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1DF" w:rsidRPr="002941DF" w:rsidRDefault="002941DF" w:rsidP="002941DF">
      <w:pPr>
        <w:spacing w:after="0" w:line="360" w:lineRule="auto"/>
        <w:jc w:val="center"/>
        <w:rPr>
          <w:rFonts w:ascii="Times New Roman" w:hAnsi="Times New Roman" w:cs="Times New Roman"/>
          <w:b/>
          <w:bCs/>
          <w:color w:val="000000" w:themeColor="text1"/>
          <w:sz w:val="24"/>
          <w:szCs w:val="24"/>
          <w:lang w:val="sv-SE"/>
        </w:rPr>
      </w:pPr>
      <w:r w:rsidRPr="002941DF">
        <w:rPr>
          <w:rFonts w:ascii="Times New Roman" w:hAnsi="Times New Roman" w:cs="Times New Roman"/>
          <w:b/>
          <w:bCs/>
          <w:color w:val="000000" w:themeColor="text1"/>
          <w:sz w:val="24"/>
          <w:szCs w:val="24"/>
          <w:lang w:val="sv-SE"/>
        </w:rPr>
        <w:t>ABSTRAK</w:t>
      </w:r>
    </w:p>
    <w:p w:rsidR="002941DF" w:rsidRPr="002941DF" w:rsidRDefault="002941DF" w:rsidP="002941DF">
      <w:pPr>
        <w:spacing w:after="0" w:line="360" w:lineRule="auto"/>
        <w:jc w:val="center"/>
        <w:rPr>
          <w:rFonts w:ascii="Times New Roman" w:hAnsi="Times New Roman" w:cs="Times New Roman"/>
          <w:b/>
          <w:bCs/>
          <w:color w:val="000000" w:themeColor="text1"/>
          <w:sz w:val="24"/>
          <w:szCs w:val="24"/>
          <w:lang w:val="sv-SE"/>
        </w:rPr>
      </w:pPr>
    </w:p>
    <w:p w:rsidR="002941DF" w:rsidRPr="002941DF" w:rsidRDefault="002941DF" w:rsidP="002941DF">
      <w:pPr>
        <w:spacing w:after="0" w:line="360" w:lineRule="auto"/>
        <w:jc w:val="center"/>
        <w:rPr>
          <w:rFonts w:ascii="Times New Roman" w:hAnsi="Times New Roman" w:cs="Times New Roman"/>
          <w:b/>
          <w:bCs/>
          <w:color w:val="000000" w:themeColor="text1"/>
          <w:sz w:val="24"/>
          <w:szCs w:val="24"/>
          <w:lang w:val="sv-SE"/>
        </w:rPr>
      </w:pPr>
      <w:r w:rsidRPr="002941DF">
        <w:rPr>
          <w:rFonts w:ascii="Times New Roman" w:hAnsi="Times New Roman" w:cs="Times New Roman"/>
          <w:b/>
          <w:bCs/>
          <w:color w:val="000000" w:themeColor="text1"/>
          <w:sz w:val="24"/>
          <w:szCs w:val="24"/>
          <w:lang w:val="sv-SE"/>
        </w:rPr>
        <w:t xml:space="preserve">PRAKTIK PENGALAMAN LAPANGAN </w:t>
      </w:r>
    </w:p>
    <w:p w:rsidR="002941DF" w:rsidRPr="002941DF" w:rsidRDefault="002941DF" w:rsidP="002941DF">
      <w:pPr>
        <w:spacing w:after="0" w:line="360" w:lineRule="auto"/>
        <w:jc w:val="center"/>
        <w:rPr>
          <w:rFonts w:ascii="Times New Roman" w:hAnsi="Times New Roman" w:cs="Times New Roman"/>
          <w:b/>
          <w:bCs/>
          <w:color w:val="000000" w:themeColor="text1"/>
          <w:sz w:val="24"/>
          <w:szCs w:val="24"/>
        </w:rPr>
      </w:pPr>
      <w:r w:rsidRPr="002941DF">
        <w:rPr>
          <w:rFonts w:ascii="Times New Roman" w:hAnsi="Times New Roman" w:cs="Times New Roman"/>
          <w:b/>
          <w:bCs/>
          <w:color w:val="000000" w:themeColor="text1"/>
          <w:sz w:val="24"/>
          <w:szCs w:val="24"/>
          <w:lang w:val="sv-SE"/>
        </w:rPr>
        <w:t>UNIVERSITAS NEGERI YOGYAKARTA</w:t>
      </w:r>
    </w:p>
    <w:p w:rsidR="002941DF" w:rsidRPr="002941DF" w:rsidRDefault="002941DF" w:rsidP="002941DF">
      <w:pPr>
        <w:spacing w:after="0" w:line="360" w:lineRule="auto"/>
        <w:jc w:val="center"/>
        <w:rPr>
          <w:rFonts w:ascii="Times New Roman" w:hAnsi="Times New Roman" w:cs="Times New Roman"/>
          <w:b/>
          <w:bCs/>
          <w:color w:val="000000" w:themeColor="text1"/>
          <w:sz w:val="24"/>
          <w:szCs w:val="24"/>
          <w:lang w:val="sv-SE"/>
        </w:rPr>
      </w:pPr>
    </w:p>
    <w:p w:rsidR="002941DF" w:rsidRPr="002941DF" w:rsidRDefault="002941DF" w:rsidP="002941DF">
      <w:pPr>
        <w:spacing w:after="0" w:line="360" w:lineRule="auto"/>
        <w:jc w:val="center"/>
        <w:rPr>
          <w:rFonts w:ascii="Times New Roman" w:hAnsi="Times New Roman" w:cs="Times New Roman"/>
          <w:b/>
          <w:color w:val="000000" w:themeColor="text1"/>
          <w:sz w:val="24"/>
          <w:szCs w:val="24"/>
          <w:lang w:val="sv-SE"/>
        </w:rPr>
      </w:pPr>
      <w:r w:rsidRPr="002941DF">
        <w:rPr>
          <w:rFonts w:ascii="Times New Roman" w:hAnsi="Times New Roman" w:cs="Times New Roman"/>
          <w:b/>
          <w:color w:val="000000" w:themeColor="text1"/>
          <w:sz w:val="24"/>
          <w:szCs w:val="24"/>
          <w:lang w:val="sv-SE"/>
        </w:rPr>
        <w:t xml:space="preserve">Oleh </w:t>
      </w:r>
    </w:p>
    <w:p w:rsidR="002941DF" w:rsidRPr="002941DF" w:rsidRDefault="00E37BCA" w:rsidP="002941D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Isna Zustama Al Fahmi</w:t>
      </w:r>
    </w:p>
    <w:p w:rsidR="002941DF" w:rsidRPr="002941DF" w:rsidRDefault="002941DF" w:rsidP="002941DF">
      <w:pPr>
        <w:spacing w:after="0" w:line="360" w:lineRule="auto"/>
        <w:jc w:val="center"/>
        <w:rPr>
          <w:rFonts w:ascii="Times New Roman" w:hAnsi="Times New Roman" w:cs="Times New Roman"/>
          <w:b/>
          <w:bCs/>
          <w:color w:val="000000" w:themeColor="text1"/>
          <w:sz w:val="24"/>
          <w:szCs w:val="24"/>
        </w:rPr>
      </w:pPr>
      <w:r w:rsidRPr="002941DF">
        <w:rPr>
          <w:rFonts w:ascii="Times New Roman" w:hAnsi="Times New Roman" w:cs="Times New Roman"/>
          <w:b/>
          <w:color w:val="000000" w:themeColor="text1"/>
          <w:sz w:val="24"/>
          <w:szCs w:val="24"/>
        </w:rPr>
        <w:t>10208241022</w:t>
      </w:r>
    </w:p>
    <w:p w:rsidR="002941DF" w:rsidRPr="002941DF" w:rsidRDefault="002941DF" w:rsidP="002941DF">
      <w:pPr>
        <w:spacing w:after="0" w:line="360" w:lineRule="auto"/>
        <w:jc w:val="both"/>
        <w:rPr>
          <w:rFonts w:ascii="Times New Roman" w:hAnsi="Times New Roman" w:cs="Times New Roman"/>
          <w:color w:val="000000" w:themeColor="text1"/>
          <w:sz w:val="24"/>
          <w:szCs w:val="24"/>
          <w:lang w:val="id-ID"/>
        </w:rPr>
      </w:pPr>
    </w:p>
    <w:p w:rsidR="002941DF" w:rsidRPr="002941DF" w:rsidRDefault="002941DF" w:rsidP="002941DF">
      <w:pPr>
        <w:spacing w:after="0" w:line="360" w:lineRule="auto"/>
        <w:ind w:firstLine="720"/>
        <w:jc w:val="both"/>
        <w:rPr>
          <w:rFonts w:ascii="Times New Roman" w:hAnsi="Times New Roman" w:cs="Times New Roman"/>
          <w:color w:val="000000" w:themeColor="text1"/>
          <w:sz w:val="24"/>
          <w:szCs w:val="24"/>
        </w:rPr>
      </w:pPr>
      <w:r w:rsidRPr="002941DF">
        <w:rPr>
          <w:rFonts w:ascii="Times New Roman" w:hAnsi="Times New Roman" w:cs="Times New Roman"/>
          <w:color w:val="000000" w:themeColor="text1"/>
          <w:sz w:val="24"/>
          <w:szCs w:val="24"/>
        </w:rPr>
        <w:t>Praktik Pengalaman Lapangan (PPL) bertujuan memberikan kesemp</w:t>
      </w:r>
      <w:r w:rsidRPr="002941DF">
        <w:rPr>
          <w:rFonts w:ascii="Times New Roman" w:hAnsi="Times New Roman" w:cs="Times New Roman"/>
          <w:color w:val="000000" w:themeColor="text1"/>
          <w:sz w:val="24"/>
          <w:szCs w:val="24"/>
          <w:lang w:val="id-ID"/>
        </w:rPr>
        <w:t>a</w:t>
      </w:r>
      <w:r w:rsidRPr="002941DF">
        <w:rPr>
          <w:rFonts w:ascii="Times New Roman" w:hAnsi="Times New Roman" w:cs="Times New Roman"/>
          <w:color w:val="000000" w:themeColor="text1"/>
          <w:sz w:val="24"/>
          <w:szCs w:val="24"/>
        </w:rPr>
        <w:t>tan kepada mahasiswa untuk belajar mengenal serta menghayati seluk beluk lembaga pendidikan dengan segenap permasalahannya. Baik yang berkaitan dengan proses pembelajaran maupun kegiatan adminitrasi pendidikan. Melalui PPL mahasiswa dapat menerapkan disiplin ilmu yang diperoleh di kampus untuk diterapkan ke</w:t>
      </w:r>
      <w:r w:rsidRPr="002941DF">
        <w:rPr>
          <w:rFonts w:ascii="Times New Roman" w:hAnsi="Times New Roman" w:cs="Times New Roman"/>
          <w:color w:val="000000" w:themeColor="text1"/>
          <w:sz w:val="24"/>
          <w:szCs w:val="24"/>
          <w:lang w:val="id-ID"/>
        </w:rPr>
        <w:t xml:space="preserve"> </w:t>
      </w:r>
      <w:r w:rsidRPr="002941DF">
        <w:rPr>
          <w:rFonts w:ascii="Times New Roman" w:hAnsi="Times New Roman" w:cs="Times New Roman"/>
          <w:color w:val="000000" w:themeColor="text1"/>
          <w:sz w:val="24"/>
          <w:szCs w:val="24"/>
        </w:rPr>
        <w:t>dalam lingkungan pendidikan, baik formal maupun nonformal. PPL juga berfungsi sebagai salah satu cara melatih mental mahasiswa di</w:t>
      </w:r>
      <w:r w:rsidRPr="002941DF">
        <w:rPr>
          <w:rFonts w:ascii="Times New Roman" w:hAnsi="Times New Roman" w:cs="Times New Roman"/>
          <w:color w:val="000000" w:themeColor="text1"/>
          <w:sz w:val="24"/>
          <w:szCs w:val="24"/>
          <w:lang w:val="id-ID"/>
        </w:rPr>
        <w:t xml:space="preserve"> </w:t>
      </w:r>
      <w:r w:rsidRPr="002941DF">
        <w:rPr>
          <w:rFonts w:ascii="Times New Roman" w:hAnsi="Times New Roman" w:cs="Times New Roman"/>
          <w:color w:val="000000" w:themeColor="text1"/>
          <w:sz w:val="24"/>
          <w:szCs w:val="24"/>
        </w:rPr>
        <w:t>depan dan di</w:t>
      </w:r>
      <w:r w:rsidRPr="002941DF">
        <w:rPr>
          <w:rFonts w:ascii="Times New Roman" w:hAnsi="Times New Roman" w:cs="Times New Roman"/>
          <w:color w:val="000000" w:themeColor="text1"/>
          <w:sz w:val="24"/>
          <w:szCs w:val="24"/>
          <w:lang w:val="id-ID"/>
        </w:rPr>
        <w:t xml:space="preserve"> </w:t>
      </w:r>
      <w:r w:rsidRPr="002941DF">
        <w:rPr>
          <w:rFonts w:ascii="Times New Roman" w:hAnsi="Times New Roman" w:cs="Times New Roman"/>
          <w:color w:val="000000" w:themeColor="text1"/>
          <w:sz w:val="24"/>
          <w:szCs w:val="24"/>
        </w:rPr>
        <w:t>luar kelas. Selain itu, PPL dapat menambah pengalaman dan wawasan dalam proses KBM, agar nantinya mahasiswa mempunyai bekal untuk terjun ke</w:t>
      </w:r>
      <w:r w:rsidRPr="002941DF">
        <w:rPr>
          <w:rFonts w:ascii="Times New Roman" w:hAnsi="Times New Roman" w:cs="Times New Roman"/>
          <w:color w:val="000000" w:themeColor="text1"/>
          <w:sz w:val="24"/>
          <w:szCs w:val="24"/>
          <w:lang w:val="id-ID"/>
        </w:rPr>
        <w:t xml:space="preserve"> </w:t>
      </w:r>
      <w:r w:rsidRPr="002941DF">
        <w:rPr>
          <w:rFonts w:ascii="Times New Roman" w:hAnsi="Times New Roman" w:cs="Times New Roman"/>
          <w:color w:val="000000" w:themeColor="text1"/>
          <w:sz w:val="24"/>
          <w:szCs w:val="24"/>
        </w:rPr>
        <w:t>dalam dunia pendidikan sebagai tenaga pendidik.</w:t>
      </w:r>
    </w:p>
    <w:p w:rsidR="002941DF" w:rsidRDefault="002941DF" w:rsidP="002941DF">
      <w:pPr>
        <w:spacing w:after="0" w:line="360" w:lineRule="auto"/>
        <w:ind w:firstLine="720"/>
        <w:jc w:val="both"/>
        <w:rPr>
          <w:rFonts w:ascii="Times New Roman" w:hAnsi="Times New Roman" w:cs="Times New Roman"/>
          <w:color w:val="000000" w:themeColor="text1"/>
          <w:sz w:val="24"/>
          <w:szCs w:val="24"/>
        </w:rPr>
      </w:pPr>
      <w:r w:rsidRPr="002941DF">
        <w:rPr>
          <w:rFonts w:ascii="Times New Roman" w:hAnsi="Times New Roman" w:cs="Times New Roman"/>
          <w:color w:val="000000" w:themeColor="text1"/>
          <w:sz w:val="24"/>
          <w:szCs w:val="24"/>
        </w:rPr>
        <w:t xml:space="preserve"> Kegiatan kuliah kerja nyata (KKN) digabungkan dengan Praktek Pengalaman Lapangan (PPL). Tujuannya adalah memberi kesempatan kepada mahasiswa untuk lebih mendapat bekal mengajar secara operasional di sekolah, sehinggga tidak hanya teoritis saja. Digabungkannya KKN-PPL yang dilaksa</w:t>
      </w:r>
      <w:r>
        <w:rPr>
          <w:rFonts w:ascii="Times New Roman" w:hAnsi="Times New Roman" w:cs="Times New Roman"/>
          <w:color w:val="000000" w:themeColor="text1"/>
          <w:sz w:val="24"/>
          <w:szCs w:val="24"/>
        </w:rPr>
        <w:t>nakan di sekolah mulai tanggal 21 Juni</w:t>
      </w:r>
      <w:r w:rsidRPr="002941DF">
        <w:rPr>
          <w:rFonts w:ascii="Times New Roman" w:hAnsi="Times New Roman" w:cs="Times New Roman"/>
          <w:color w:val="000000" w:themeColor="text1"/>
          <w:sz w:val="24"/>
          <w:szCs w:val="24"/>
        </w:rPr>
        <w:t xml:space="preserve"> sampai 1</w:t>
      </w:r>
      <w:r>
        <w:rPr>
          <w:rFonts w:ascii="Times New Roman" w:hAnsi="Times New Roman" w:cs="Times New Roman"/>
          <w:color w:val="000000" w:themeColor="text1"/>
          <w:sz w:val="24"/>
          <w:szCs w:val="24"/>
        </w:rPr>
        <w:t>4</w:t>
      </w:r>
      <w:r w:rsidRPr="002941DF">
        <w:rPr>
          <w:rFonts w:ascii="Times New Roman" w:hAnsi="Times New Roman" w:cs="Times New Roman"/>
          <w:color w:val="000000" w:themeColor="text1"/>
          <w:sz w:val="24"/>
          <w:szCs w:val="24"/>
        </w:rPr>
        <w:t xml:space="preserve"> September 201</w:t>
      </w:r>
      <w:r>
        <w:rPr>
          <w:rFonts w:ascii="Times New Roman" w:hAnsi="Times New Roman" w:cs="Times New Roman"/>
          <w:color w:val="000000" w:themeColor="text1"/>
          <w:sz w:val="24"/>
          <w:szCs w:val="24"/>
        </w:rPr>
        <w:t>3</w:t>
      </w:r>
      <w:r w:rsidRPr="002941DF">
        <w:rPr>
          <w:rFonts w:ascii="Times New Roman" w:hAnsi="Times New Roman" w:cs="Times New Roman"/>
          <w:color w:val="000000" w:themeColor="text1"/>
          <w:sz w:val="24"/>
          <w:szCs w:val="24"/>
        </w:rPr>
        <w:t xml:space="preserve"> di SMP </w:t>
      </w:r>
      <w:r>
        <w:rPr>
          <w:rFonts w:ascii="Times New Roman" w:hAnsi="Times New Roman" w:cs="Times New Roman"/>
          <w:color w:val="000000" w:themeColor="text1"/>
          <w:sz w:val="24"/>
          <w:szCs w:val="24"/>
          <w:lang w:val="id-ID"/>
        </w:rPr>
        <w:t>Negeri 2</w:t>
      </w:r>
      <w:r>
        <w:rPr>
          <w:rFonts w:ascii="Times New Roman" w:hAnsi="Times New Roman" w:cs="Times New Roman"/>
          <w:color w:val="000000" w:themeColor="text1"/>
          <w:sz w:val="24"/>
          <w:szCs w:val="24"/>
        </w:rPr>
        <w:t xml:space="preserve"> Pleret, Bantul</w:t>
      </w:r>
      <w:r w:rsidRPr="002941DF">
        <w:rPr>
          <w:rFonts w:ascii="Times New Roman" w:hAnsi="Times New Roman" w:cs="Times New Roman"/>
          <w:color w:val="000000" w:themeColor="text1"/>
          <w:sz w:val="24"/>
          <w:szCs w:val="24"/>
        </w:rPr>
        <w:t xml:space="preserve"> akan lebih menguntungkan semua pihak, bagi sekolah, perguruan tinggi, dan mahasiswa. Kegiatan atau </w:t>
      </w:r>
      <w:r>
        <w:rPr>
          <w:rFonts w:ascii="Times New Roman" w:hAnsi="Times New Roman" w:cs="Times New Roman"/>
          <w:color w:val="000000" w:themeColor="text1"/>
          <w:sz w:val="24"/>
          <w:szCs w:val="24"/>
        </w:rPr>
        <w:t xml:space="preserve">program KKN-PPL </w:t>
      </w:r>
      <w:r w:rsidRPr="002941DF">
        <w:rPr>
          <w:rFonts w:ascii="Times New Roman" w:hAnsi="Times New Roman" w:cs="Times New Roman"/>
          <w:color w:val="000000" w:themeColor="text1"/>
          <w:sz w:val="24"/>
          <w:szCs w:val="24"/>
        </w:rPr>
        <w:t xml:space="preserve">individu yang dilaksanakan antara lain: </w:t>
      </w:r>
    </w:p>
    <w:p w:rsidR="002941DF" w:rsidRDefault="00255C04" w:rsidP="002941D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Pengadaan gambar alat musik</w:t>
      </w:r>
    </w:p>
    <w:p w:rsidR="002941DF" w:rsidRDefault="002941DF" w:rsidP="002941D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Pendampingan ekstrakurikuler drumband</w:t>
      </w:r>
    </w:p>
    <w:p w:rsidR="002941DF" w:rsidRDefault="002941DF" w:rsidP="002941D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Pendampinagan latihan pentas seni</w:t>
      </w:r>
    </w:p>
    <w:p w:rsidR="002941DF" w:rsidRDefault="002941DF" w:rsidP="002941D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Pendampingan ansambel dalam rangka upacara HUT RI.</w:t>
      </w:r>
    </w:p>
    <w:p w:rsidR="00C9398B" w:rsidRDefault="00C9398B" w:rsidP="002941D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5.Penataan ulang ruang studio</w:t>
      </w:r>
    </w:p>
    <w:p w:rsidR="002941DF" w:rsidRDefault="002941DF" w:rsidP="002941DF">
      <w:pPr>
        <w:spacing w:after="0" w:line="360" w:lineRule="auto"/>
        <w:ind w:firstLine="72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w:t>
      </w:r>
      <w:r w:rsidRPr="002941DF">
        <w:rPr>
          <w:rFonts w:ascii="Times New Roman" w:hAnsi="Times New Roman" w:cs="Times New Roman"/>
          <w:iCs/>
          <w:color w:val="000000" w:themeColor="text1"/>
          <w:sz w:val="24"/>
          <w:szCs w:val="24"/>
        </w:rPr>
        <w:t xml:space="preserve">rogram kelompok meliputi: </w:t>
      </w:r>
    </w:p>
    <w:p w:rsidR="002941DF" w:rsidRDefault="002941DF" w:rsidP="002941DF">
      <w:pPr>
        <w:spacing w:after="0" w:line="360" w:lineRule="auto"/>
        <w:ind w:firstLine="72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 P</w:t>
      </w:r>
      <w:r>
        <w:rPr>
          <w:rFonts w:ascii="Times New Roman" w:hAnsi="Times New Roman" w:cs="Times New Roman"/>
          <w:iCs/>
          <w:color w:val="000000" w:themeColor="text1"/>
          <w:sz w:val="24"/>
          <w:szCs w:val="24"/>
          <w:lang w:val="id-ID"/>
        </w:rPr>
        <w:t>enataan ruang perpustakaan</w:t>
      </w:r>
      <w:r>
        <w:rPr>
          <w:rFonts w:ascii="Times New Roman" w:hAnsi="Times New Roman" w:cs="Times New Roman"/>
          <w:iCs/>
          <w:color w:val="000000" w:themeColor="text1"/>
          <w:sz w:val="24"/>
          <w:szCs w:val="24"/>
        </w:rPr>
        <w:t>.</w:t>
      </w:r>
    </w:p>
    <w:p w:rsidR="002941DF" w:rsidRDefault="002941DF" w:rsidP="002941DF">
      <w:pPr>
        <w:spacing w:after="0" w:line="360" w:lineRule="auto"/>
        <w:ind w:firstLine="72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 Membantu pelaksannaan PPDB</w:t>
      </w:r>
    </w:p>
    <w:p w:rsidR="002941DF" w:rsidRDefault="002941DF" w:rsidP="00C9398B">
      <w:pPr>
        <w:spacing w:after="0" w:line="360" w:lineRule="auto"/>
        <w:ind w:firstLine="72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3. Administrasi siswa</w:t>
      </w:r>
    </w:p>
    <w:p w:rsidR="00C9398B" w:rsidRDefault="00C9398B" w:rsidP="00C9398B">
      <w:pPr>
        <w:spacing w:after="0" w:line="360" w:lineRule="auto"/>
        <w:ind w:firstLine="72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 Mmebantu pelaksanaan pesantern kilat dan buka bersama,</w:t>
      </w:r>
    </w:p>
    <w:p w:rsidR="00C9398B" w:rsidRDefault="00C9398B" w:rsidP="00C9398B">
      <w:pPr>
        <w:spacing w:after="0" w:line="360" w:lineRule="auto"/>
        <w:ind w:firstLine="720"/>
        <w:jc w:val="both"/>
        <w:rPr>
          <w:rFonts w:ascii="Times New Roman" w:hAnsi="Times New Roman" w:cs="Times New Roman"/>
          <w:iCs/>
          <w:color w:val="000000" w:themeColor="text1"/>
          <w:sz w:val="24"/>
          <w:szCs w:val="24"/>
        </w:rPr>
      </w:pPr>
    </w:p>
    <w:p w:rsidR="00C9398B" w:rsidRPr="008565CA" w:rsidRDefault="002941DF" w:rsidP="00C9398B">
      <w:pPr>
        <w:pStyle w:val="ListParagraph"/>
        <w:spacing w:after="0" w:line="360" w:lineRule="auto"/>
        <w:ind w:left="432" w:firstLine="288"/>
        <w:jc w:val="both"/>
        <w:rPr>
          <w:rFonts w:ascii="Times New Roman" w:hAnsi="Times New Roman" w:cs="Times New Roman"/>
          <w:sz w:val="24"/>
          <w:szCs w:val="24"/>
        </w:rPr>
      </w:pPr>
      <w:r w:rsidRPr="002941DF">
        <w:rPr>
          <w:rFonts w:ascii="Times New Roman" w:hAnsi="Times New Roman" w:cs="Times New Roman"/>
          <w:iCs/>
          <w:color w:val="000000" w:themeColor="text1"/>
          <w:sz w:val="24"/>
          <w:szCs w:val="24"/>
          <w:lang w:val="id-ID"/>
        </w:rPr>
        <w:t xml:space="preserve"> </w:t>
      </w:r>
      <w:r w:rsidR="00C9398B" w:rsidRPr="008565CA">
        <w:rPr>
          <w:rFonts w:ascii="Times New Roman" w:hAnsi="Times New Roman" w:cs="Times New Roman"/>
          <w:sz w:val="24"/>
          <w:szCs w:val="24"/>
        </w:rPr>
        <w:t>Pada kegiatan PPL, berupa praktik mengajar di kelas, praktikan diberi tanggun</w:t>
      </w:r>
      <w:r w:rsidR="00C9398B">
        <w:rPr>
          <w:rFonts w:ascii="Times New Roman" w:hAnsi="Times New Roman" w:cs="Times New Roman"/>
          <w:sz w:val="24"/>
          <w:szCs w:val="24"/>
        </w:rPr>
        <w:t>g jawab un</w:t>
      </w:r>
      <w:r w:rsidR="00E37BCA">
        <w:rPr>
          <w:rFonts w:ascii="Times New Roman" w:hAnsi="Times New Roman" w:cs="Times New Roman"/>
          <w:sz w:val="24"/>
          <w:szCs w:val="24"/>
        </w:rPr>
        <w:t>tuk mengampu kelas IX sebanyak 3 kelas, yaitu kelas IX C, kelas IX D, dan kelas IX G,</w:t>
      </w:r>
      <w:r w:rsidR="00C9398B" w:rsidRPr="008565CA">
        <w:rPr>
          <w:rFonts w:ascii="Times New Roman" w:hAnsi="Times New Roman" w:cs="Times New Roman"/>
          <w:sz w:val="24"/>
          <w:szCs w:val="24"/>
        </w:rPr>
        <w:t xml:space="preserve"> Selama 11 minggu waktu pelaksanaan PPL, praktikan telah melaksana</w:t>
      </w:r>
      <w:r w:rsidR="00E37BCA">
        <w:rPr>
          <w:rFonts w:ascii="Times New Roman" w:hAnsi="Times New Roman" w:cs="Times New Roman"/>
          <w:sz w:val="24"/>
          <w:szCs w:val="24"/>
        </w:rPr>
        <w:t>kan praktik mengajar sebanyak 18</w:t>
      </w:r>
      <w:r w:rsidR="00C9398B" w:rsidRPr="008565CA">
        <w:rPr>
          <w:rFonts w:ascii="Times New Roman" w:hAnsi="Times New Roman" w:cs="Times New Roman"/>
          <w:sz w:val="24"/>
          <w:szCs w:val="24"/>
        </w:rPr>
        <w:t xml:space="preserve"> kali pertemuan. Secara umum, pelaksanaan PPL di SMP Negeri 2 Pleret berjalan dengan lancar dan baik berkat kerjasama dan dukungan dari berbagai pihak, yaitu pihak dosen pembimbing, pihak sekolah, seperti kepala sekolah, koordinator KKN – PPL, guru pembimbing, staf karyawan, dan tata usaha serta siswa-siswi. </w:t>
      </w:r>
    </w:p>
    <w:p w:rsidR="002941DF" w:rsidRPr="002941DF" w:rsidRDefault="002941DF" w:rsidP="00C9398B">
      <w:pPr>
        <w:spacing w:after="0" w:line="360" w:lineRule="auto"/>
        <w:ind w:firstLine="720"/>
        <w:jc w:val="both"/>
        <w:rPr>
          <w:rFonts w:ascii="Times New Roman" w:hAnsi="Times New Roman" w:cs="Times New Roman"/>
          <w:color w:val="000000" w:themeColor="text1"/>
          <w:sz w:val="24"/>
          <w:szCs w:val="24"/>
        </w:rPr>
      </w:pPr>
    </w:p>
    <w:p w:rsidR="002941DF" w:rsidRPr="002941DF" w:rsidRDefault="002941DF" w:rsidP="00C9398B">
      <w:pPr>
        <w:spacing w:after="0" w:line="360" w:lineRule="auto"/>
        <w:jc w:val="both"/>
        <w:rPr>
          <w:rFonts w:ascii="Times New Roman" w:hAnsi="Times New Roman" w:cs="Times New Roman"/>
          <w:color w:val="000000" w:themeColor="text1"/>
          <w:sz w:val="24"/>
          <w:szCs w:val="24"/>
        </w:rPr>
      </w:pPr>
    </w:p>
    <w:p w:rsidR="002941DF" w:rsidRPr="002941DF" w:rsidRDefault="002941DF" w:rsidP="00C9398B">
      <w:pPr>
        <w:spacing w:after="0" w:line="360" w:lineRule="auto"/>
        <w:jc w:val="both"/>
        <w:rPr>
          <w:rFonts w:ascii="Times New Roman" w:hAnsi="Times New Roman" w:cs="Times New Roman"/>
          <w:i/>
          <w:color w:val="000000" w:themeColor="text1"/>
          <w:sz w:val="24"/>
          <w:szCs w:val="24"/>
          <w:lang w:val="id-ID"/>
        </w:rPr>
      </w:pPr>
      <w:r w:rsidRPr="002941DF">
        <w:rPr>
          <w:rFonts w:ascii="Times New Roman" w:hAnsi="Times New Roman" w:cs="Times New Roman"/>
          <w:i/>
          <w:color w:val="000000" w:themeColor="text1"/>
          <w:sz w:val="24"/>
          <w:szCs w:val="24"/>
        </w:rPr>
        <w:t xml:space="preserve">Kata kunci: KKN, PPL, dan mengajar </w:t>
      </w:r>
    </w:p>
    <w:p w:rsidR="00E54C33" w:rsidRPr="002941DF" w:rsidRDefault="00E54C33" w:rsidP="00C9398B">
      <w:pPr>
        <w:spacing w:after="0" w:line="360" w:lineRule="auto"/>
        <w:jc w:val="both"/>
        <w:rPr>
          <w:rFonts w:ascii="Times New Roman" w:hAnsi="Times New Roman" w:cs="Times New Roman"/>
          <w:sz w:val="24"/>
          <w:szCs w:val="24"/>
        </w:rPr>
      </w:pPr>
    </w:p>
    <w:sectPr w:rsidR="00E54C33" w:rsidRPr="002941DF" w:rsidSect="007E6E2D">
      <w:footerReference w:type="default" r:id="rId6"/>
      <w:pgSz w:w="12191" w:h="18711" w:code="9"/>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A61" w:rsidRDefault="00187A61" w:rsidP="00E54C33">
      <w:pPr>
        <w:spacing w:after="0" w:line="240" w:lineRule="auto"/>
      </w:pPr>
      <w:r>
        <w:separator/>
      </w:r>
    </w:p>
  </w:endnote>
  <w:endnote w:type="continuationSeparator" w:id="1">
    <w:p w:rsidR="00187A61" w:rsidRDefault="00187A61" w:rsidP="00E54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7910"/>
      <w:docPartObj>
        <w:docPartGallery w:val="Page Numbers (Bottom of Page)"/>
        <w:docPartUnique/>
      </w:docPartObj>
    </w:sdtPr>
    <w:sdtContent>
      <w:p w:rsidR="000D5D29" w:rsidRDefault="003F4E4D">
        <w:pPr>
          <w:pStyle w:val="Footer"/>
          <w:jc w:val="center"/>
        </w:pPr>
        <w:r>
          <w:fldChar w:fldCharType="begin"/>
        </w:r>
        <w:r w:rsidR="00C9398B">
          <w:instrText xml:space="preserve"> PAGE   \* MERGEFORMAT </w:instrText>
        </w:r>
        <w:r>
          <w:fldChar w:fldCharType="separate"/>
        </w:r>
        <w:r w:rsidR="00E37BCA">
          <w:rPr>
            <w:noProof/>
          </w:rPr>
          <w:t>i</w:t>
        </w:r>
        <w:r>
          <w:fldChar w:fldCharType="end"/>
        </w:r>
      </w:p>
    </w:sdtContent>
  </w:sdt>
  <w:p w:rsidR="00910F88" w:rsidRDefault="00187A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A61" w:rsidRDefault="00187A61" w:rsidP="00E54C33">
      <w:pPr>
        <w:spacing w:after="0" w:line="240" w:lineRule="auto"/>
      </w:pPr>
      <w:r>
        <w:separator/>
      </w:r>
    </w:p>
  </w:footnote>
  <w:footnote w:type="continuationSeparator" w:id="1">
    <w:p w:rsidR="00187A61" w:rsidRDefault="00187A61" w:rsidP="00E54C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2941DF"/>
    <w:rsid w:val="00187A61"/>
    <w:rsid w:val="00255C04"/>
    <w:rsid w:val="002941DF"/>
    <w:rsid w:val="003F4E4D"/>
    <w:rsid w:val="006A37AC"/>
    <w:rsid w:val="00862AF6"/>
    <w:rsid w:val="00C9398B"/>
    <w:rsid w:val="00E37BCA"/>
    <w:rsid w:val="00E54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C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41DF"/>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941DF"/>
    <w:rPr>
      <w:rFonts w:ascii="Times New Roman" w:eastAsia="Times New Roman" w:hAnsi="Times New Roman" w:cs="Times New Roman"/>
      <w:sz w:val="24"/>
      <w:szCs w:val="24"/>
    </w:rPr>
  </w:style>
  <w:style w:type="paragraph" w:styleId="ListParagraph">
    <w:name w:val="List Paragraph"/>
    <w:basedOn w:val="Normal"/>
    <w:uiPriority w:val="99"/>
    <w:qFormat/>
    <w:rsid w:val="002941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c:creator>
  <cp:lastModifiedBy>ihsan</cp:lastModifiedBy>
  <cp:revision>2</cp:revision>
  <dcterms:created xsi:type="dcterms:W3CDTF">2013-10-11T03:40:00Z</dcterms:created>
  <dcterms:modified xsi:type="dcterms:W3CDTF">2013-10-11T03:40:00Z</dcterms:modified>
</cp:coreProperties>
</file>