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F1" w:rsidRPr="006972C3" w:rsidRDefault="007808F1" w:rsidP="007808F1">
      <w:pPr>
        <w:spacing w:after="120" w:line="360" w:lineRule="auto"/>
        <w:jc w:val="center"/>
      </w:pPr>
      <w:r w:rsidRPr="00A073A7">
        <w:rPr>
          <w:b/>
          <w:bCs/>
          <w:lang w:val="id-ID"/>
        </w:rPr>
        <w:t>BAB I</w:t>
      </w:r>
    </w:p>
    <w:p w:rsidR="007808F1" w:rsidRDefault="007808F1" w:rsidP="007808F1">
      <w:pPr>
        <w:spacing w:line="360" w:lineRule="auto"/>
        <w:jc w:val="center"/>
        <w:rPr>
          <w:b/>
          <w:bCs/>
          <w:lang w:val="id-ID"/>
        </w:rPr>
      </w:pPr>
      <w:r w:rsidRPr="00A073A7">
        <w:rPr>
          <w:b/>
          <w:bCs/>
          <w:lang w:val="id-ID"/>
        </w:rPr>
        <w:t>PENDAHULUAN</w:t>
      </w:r>
    </w:p>
    <w:p w:rsidR="007808F1" w:rsidRPr="00A073A7" w:rsidRDefault="007808F1" w:rsidP="007808F1">
      <w:pPr>
        <w:spacing w:line="360" w:lineRule="auto"/>
        <w:jc w:val="center"/>
        <w:rPr>
          <w:b/>
          <w:bCs/>
          <w:lang w:val="id-ID"/>
        </w:rPr>
      </w:pPr>
    </w:p>
    <w:p w:rsidR="007808F1" w:rsidRPr="00E610DB" w:rsidRDefault="007808F1" w:rsidP="007808F1">
      <w:pPr>
        <w:spacing w:line="360" w:lineRule="auto"/>
        <w:ind w:firstLine="851"/>
        <w:jc w:val="both"/>
        <w:rPr>
          <w:rFonts w:asciiTheme="majorBidi" w:hAnsiTheme="majorBidi" w:cstheme="majorBidi"/>
        </w:rPr>
      </w:pPr>
      <w:r w:rsidRPr="00E610DB">
        <w:rPr>
          <w:rFonts w:asciiTheme="majorBidi" w:hAnsiTheme="majorBidi" w:cstheme="majorBidi"/>
        </w:rPr>
        <w:t>Kuliah Kerja Nyata (KKN) merupakan salah satu mata kuliah wajib yang harus ditempuh oleh seluruh mahasiswa Universitas Negeri Yogyakarta. Mata kuliah ini merupakan amal bakti atau wujud nyata pengabdian mahasiswa kepada masyarakat. Bagi mahasiswa yang mengambil jurusan kependidikan, mata kuliah KKN ini dilaksanakan secara bersamaan dengan mata kuliah Praktek Pengalaman Lapangan ( PPL).</w:t>
      </w:r>
    </w:p>
    <w:p w:rsidR="007808F1" w:rsidRPr="00E610DB" w:rsidRDefault="007808F1" w:rsidP="007808F1">
      <w:pPr>
        <w:spacing w:line="360" w:lineRule="auto"/>
        <w:ind w:firstLine="851"/>
        <w:jc w:val="both"/>
        <w:rPr>
          <w:rFonts w:asciiTheme="majorBidi" w:hAnsiTheme="majorBidi" w:cstheme="majorBidi"/>
        </w:rPr>
      </w:pPr>
      <w:r w:rsidRPr="00E610DB">
        <w:rPr>
          <w:rFonts w:asciiTheme="majorBidi" w:hAnsiTheme="majorBidi" w:cstheme="majorBidi"/>
        </w:rPr>
        <w:t>Dalam pelaksanaan</w:t>
      </w:r>
      <w:r>
        <w:rPr>
          <w:rFonts w:asciiTheme="majorBidi" w:hAnsiTheme="majorBidi" w:cstheme="majorBidi"/>
        </w:rPr>
        <w:t>n</w:t>
      </w:r>
      <w:r w:rsidRPr="00E610DB">
        <w:rPr>
          <w:rFonts w:asciiTheme="majorBidi" w:hAnsiTheme="majorBidi" w:cstheme="majorBidi"/>
        </w:rPr>
        <w:t>ya, mahasiswa melaksanakan beberapa tugas yang berkaitan dengan kependidikan sebagai tenaga pendidik. Dalam hal ini, tugas-tugas tersebut berupa kegiatan praktik mengajar atau kegiatan lainnya yang berkaitan dengan kegiatan kependidikan lainnya Hal tersebut dilaksanakan dalam rangka untuk memberikan pengalaman nyata kepada mahasiswa agar nantinya dapat mempersiapkan diri sebaik mungkin sebelum terjun ke dunia kependidikan sepenuhnya.</w:t>
      </w:r>
    </w:p>
    <w:p w:rsidR="007808F1" w:rsidRPr="00E610DB" w:rsidRDefault="007808F1" w:rsidP="007808F1">
      <w:pPr>
        <w:spacing w:line="360" w:lineRule="auto"/>
        <w:ind w:firstLine="851"/>
        <w:jc w:val="both"/>
        <w:rPr>
          <w:rFonts w:asciiTheme="majorBidi" w:hAnsiTheme="majorBidi" w:cstheme="majorBidi"/>
        </w:rPr>
      </w:pPr>
      <w:r w:rsidRPr="00E610DB">
        <w:rPr>
          <w:rFonts w:asciiTheme="majorBidi" w:hAnsiTheme="majorBidi" w:cstheme="majorBidi"/>
        </w:rPr>
        <w:t xml:space="preserve">Pengalaman-pengalaman yang diperolah selama PPL diharapkan dapat dipakai sebagai bekal untuk membentuk calon guru tenaga kependidikan yang profesional. Melihat latar belakang yang ada, praktikan melaksanakan KKN - PPL di tempat yang telah ditentukan oleh pihak UPPL, yaitu </w:t>
      </w:r>
      <w:r w:rsidRPr="00E610DB">
        <w:rPr>
          <w:rFonts w:asciiTheme="majorBidi" w:hAnsiTheme="majorBidi" w:cstheme="majorBidi"/>
          <w:bCs/>
        </w:rPr>
        <w:t xml:space="preserve">SMP Negeri </w:t>
      </w:r>
      <w:r>
        <w:rPr>
          <w:rFonts w:asciiTheme="majorBidi" w:hAnsiTheme="majorBidi" w:cstheme="majorBidi"/>
          <w:bCs/>
        </w:rPr>
        <w:t>1</w:t>
      </w:r>
      <w:r w:rsidRPr="00E610DB">
        <w:rPr>
          <w:rFonts w:asciiTheme="majorBidi" w:hAnsiTheme="majorBidi" w:cstheme="majorBidi"/>
          <w:bCs/>
        </w:rPr>
        <w:t xml:space="preserve">1 Kota </w:t>
      </w:r>
      <w:r>
        <w:rPr>
          <w:rFonts w:asciiTheme="majorBidi" w:hAnsiTheme="majorBidi" w:cstheme="majorBidi"/>
          <w:bCs/>
        </w:rPr>
        <w:t>Magelang</w:t>
      </w:r>
      <w:r w:rsidRPr="00E610DB">
        <w:rPr>
          <w:rFonts w:asciiTheme="majorBidi" w:hAnsiTheme="majorBidi" w:cstheme="majorBidi"/>
        </w:rPr>
        <w:t>. Sebelum kegiatan PPL dilaksanakan, dilakukan kegiatan observasi terlebih dahulu terhadap situasi dan kondisi sekolah tersebut.</w:t>
      </w:r>
    </w:p>
    <w:p w:rsidR="007808F1" w:rsidRDefault="007808F1" w:rsidP="007808F1">
      <w:pPr>
        <w:spacing w:after="0" w:line="360" w:lineRule="auto"/>
        <w:ind w:left="360"/>
        <w:jc w:val="both"/>
        <w:rPr>
          <w:b/>
          <w:bCs/>
        </w:rPr>
      </w:pPr>
    </w:p>
    <w:p w:rsidR="007808F1" w:rsidRPr="00516937" w:rsidRDefault="007808F1" w:rsidP="007808F1">
      <w:pPr>
        <w:numPr>
          <w:ilvl w:val="0"/>
          <w:numId w:val="1"/>
        </w:numPr>
        <w:tabs>
          <w:tab w:val="clear" w:pos="720"/>
          <w:tab w:val="num" w:pos="360"/>
        </w:tabs>
        <w:spacing w:after="0" w:line="360" w:lineRule="auto"/>
        <w:ind w:left="360"/>
        <w:jc w:val="both"/>
        <w:rPr>
          <w:b/>
          <w:bCs/>
        </w:rPr>
      </w:pPr>
      <w:r w:rsidRPr="00942A4E">
        <w:rPr>
          <w:b/>
          <w:bCs/>
        </w:rPr>
        <w:t>ANALISIS SITUASI</w:t>
      </w:r>
    </w:p>
    <w:p w:rsidR="007808F1" w:rsidRPr="00A073A7" w:rsidRDefault="007808F1" w:rsidP="007808F1">
      <w:pPr>
        <w:spacing w:line="360" w:lineRule="auto"/>
        <w:ind w:left="426" w:firstLine="708"/>
        <w:jc w:val="both"/>
        <w:rPr>
          <w:lang w:val="id-ID"/>
        </w:rPr>
      </w:pPr>
      <w:r w:rsidRPr="00A073A7">
        <w:rPr>
          <w:lang w:val="id-ID"/>
        </w:rPr>
        <w:t>Praktik Pengalaman Lapangan (PPL) merupakan mata kuliah wajib tempuh dan bersifat intrakurikuler bagi mahasiswa jurusan kependidikan di Universitas Negeri Yogyakarta. Dalam hal ini, mencakup praktek mengajar dan kegiatan akademis yang lain, dalam rangka memenuhi persyaratan pembentukan tenaga kependidikan yang professional. Pelaksanaannya sendiri selalu bersamaan dengan pelaksanaan Kuliah Kerja Nyata (KKN) yang dilaksanakan di lembaga-lembaga pedidikan yang tersebar di beberapa wilayah</w:t>
      </w:r>
      <w:r>
        <w:rPr>
          <w:lang w:val="id-ID"/>
        </w:rPr>
        <w:t xml:space="preserve"> Magelang </w:t>
      </w:r>
      <w:r w:rsidRPr="00A073A7">
        <w:rPr>
          <w:lang w:val="id-ID"/>
        </w:rPr>
        <w:t xml:space="preserve">dan sekitarnya. </w:t>
      </w:r>
    </w:p>
    <w:p w:rsidR="007808F1" w:rsidRPr="00A073A7" w:rsidRDefault="007808F1" w:rsidP="007808F1">
      <w:pPr>
        <w:spacing w:line="360" w:lineRule="auto"/>
        <w:ind w:left="426" w:firstLine="708"/>
        <w:jc w:val="both"/>
        <w:rPr>
          <w:lang w:val="id-ID"/>
        </w:rPr>
      </w:pPr>
      <w:r w:rsidRPr="00A073A7">
        <w:rPr>
          <w:lang w:val="id-ID"/>
        </w:rPr>
        <w:t xml:space="preserve">Tujuan dari Praktik Pengalaman lapangan adalah untuk memberikan pengalaman langsung kepada mahasiswa praktikan tentang proses pembelajaran di kelas dengan mengalami situasi dan kondisi kegiatan belajar mengajar secara </w:t>
      </w:r>
      <w:r w:rsidRPr="00A073A7">
        <w:rPr>
          <w:lang w:val="id-ID"/>
        </w:rPr>
        <w:lastRenderedPageBreak/>
        <w:t>langsung serta menerapkan pengetahuan, kemampuan dan mempratekkan ilmu yang diperoleh selama perkuliahan dalam prose</w:t>
      </w:r>
      <w:r>
        <w:rPr>
          <w:lang w:val="id-ID"/>
        </w:rPr>
        <w:t>s</w:t>
      </w:r>
      <w:r w:rsidRPr="00A073A7">
        <w:rPr>
          <w:lang w:val="id-ID"/>
        </w:rPr>
        <w:t xml:space="preserve"> pembelajaran sesuai bidang studinya. Selain itu, Praktik Pengalaman Lapangan juga bermanfaat untuk melatih dan mengembangkan kompetensi keguruan dan kependidikan dari mahasiswa praktikan.</w:t>
      </w:r>
    </w:p>
    <w:p w:rsidR="007808F1" w:rsidRDefault="007808F1" w:rsidP="007808F1">
      <w:pPr>
        <w:spacing w:line="360" w:lineRule="auto"/>
        <w:ind w:left="426" w:firstLine="708"/>
        <w:jc w:val="both"/>
      </w:pPr>
      <w:r w:rsidRPr="00A073A7">
        <w:rPr>
          <w:lang w:val="id-ID"/>
        </w:rPr>
        <w:t xml:space="preserve">Untuk itu, sebelum pelaksanaan praktik mengajar secara langsung di lapangan, mahasiswa diwajibkan terlebih dahulu untuk mengikuti mata kuliah </w:t>
      </w:r>
      <w:r w:rsidRPr="00866473">
        <w:rPr>
          <w:i/>
          <w:lang w:val="id-ID"/>
        </w:rPr>
        <w:t>microteaching</w:t>
      </w:r>
      <w:r w:rsidRPr="00A073A7">
        <w:rPr>
          <w:lang w:val="id-ID"/>
        </w:rPr>
        <w:t xml:space="preserve"> dan lulus dengan nilai minimal B. Mahasiswa juga harus melakukan observasi proses kegiatan belajar mengajar di kelas dengan mengamati secara langsung guru yang mengajar di kelas.</w:t>
      </w:r>
    </w:p>
    <w:p w:rsidR="007808F1" w:rsidRPr="005C27C7" w:rsidRDefault="007808F1" w:rsidP="007808F1">
      <w:pPr>
        <w:spacing w:line="360" w:lineRule="auto"/>
        <w:ind w:left="426" w:firstLine="708"/>
        <w:jc w:val="both"/>
      </w:pPr>
      <w:r>
        <w:t>Sebelum melaksanakan kegiatan KKN-PPL, seluruh mahasiswa tim KKN-PPL SMP Negeri 11 Kota Magelang harus memahami terlebih dahulu lingkungan dan kondisi lokasi kegiatan KKN-PPL. Sehubungan dengan hal tersebut, setiap mahasiswa baik secara individu maupun kelompok telah melaksanakan observasi terhadap lokasi KKN-PPL yakni SMP Negeri 11 Kota Magelang. Observasi ini bertujuan agar mahasiswa peserta KKN-PPL mendapat gambaran fisik serta kondisi psikis yang menyangkut aturan dan tata tertib yang berlaku di SMP Negeri 11 Kota Magelang.</w:t>
      </w:r>
    </w:p>
    <w:p w:rsidR="007808F1" w:rsidRPr="00245668" w:rsidRDefault="007808F1" w:rsidP="007808F1">
      <w:pPr>
        <w:spacing w:line="360" w:lineRule="auto"/>
        <w:ind w:left="450" w:firstLine="720"/>
        <w:jc w:val="both"/>
        <w:rPr>
          <w:bCs/>
          <w:lang w:val="id-ID"/>
        </w:rPr>
      </w:pPr>
      <w:r w:rsidRPr="00245668">
        <w:rPr>
          <w:bCs/>
        </w:rPr>
        <w:t>SM</w:t>
      </w:r>
      <w:r w:rsidRPr="00245668">
        <w:rPr>
          <w:bCs/>
          <w:lang w:val="id-ID"/>
        </w:rPr>
        <w:t>P</w:t>
      </w:r>
      <w:r w:rsidRPr="00245668">
        <w:rPr>
          <w:bCs/>
        </w:rPr>
        <w:t xml:space="preserve"> Negeri </w:t>
      </w:r>
      <w:r w:rsidRPr="00245668">
        <w:rPr>
          <w:bCs/>
          <w:lang w:val="id-ID"/>
        </w:rPr>
        <w:t>1</w:t>
      </w:r>
      <w:r w:rsidRPr="00245668">
        <w:rPr>
          <w:bCs/>
        </w:rPr>
        <w:t xml:space="preserve">1 </w:t>
      </w:r>
      <w:r w:rsidRPr="00245668">
        <w:rPr>
          <w:bCs/>
          <w:lang w:val="id-ID"/>
        </w:rPr>
        <w:t>Magelang</w:t>
      </w:r>
      <w:r w:rsidRPr="00245668">
        <w:rPr>
          <w:bCs/>
        </w:rPr>
        <w:t xml:space="preserve"> terletak di Jalan </w:t>
      </w:r>
      <w:r w:rsidRPr="00245668">
        <w:rPr>
          <w:bCs/>
          <w:lang w:val="id-ID"/>
        </w:rPr>
        <w:t xml:space="preserve">Tentara Genie Pelajar No. 20 Kota </w:t>
      </w:r>
      <w:r w:rsidRPr="00245668">
        <w:rPr>
          <w:bCs/>
        </w:rPr>
        <w:t xml:space="preserve">Magelang </w:t>
      </w:r>
      <w:r w:rsidRPr="00245668">
        <w:rPr>
          <w:bCs/>
          <w:lang w:val="id-ID"/>
        </w:rPr>
        <w:t xml:space="preserve">Kabupaten Magelang Provinsi Jawa Tengah. </w:t>
      </w:r>
      <w:r w:rsidRPr="00245668">
        <w:rPr>
          <w:bCs/>
        </w:rPr>
        <w:t xml:space="preserve">Sekolah ini </w:t>
      </w:r>
      <w:r w:rsidRPr="00245668">
        <w:rPr>
          <w:bCs/>
          <w:lang w:val="id-ID"/>
        </w:rPr>
        <w:t>memiliki gedung sendiri mulai tanggal 22 November</w:t>
      </w:r>
      <w:r w:rsidRPr="00245668">
        <w:rPr>
          <w:bCs/>
        </w:rPr>
        <w:t xml:space="preserve"> </w:t>
      </w:r>
      <w:r w:rsidRPr="00245668">
        <w:rPr>
          <w:bCs/>
          <w:lang w:val="id-ID"/>
        </w:rPr>
        <w:t xml:space="preserve">1985 </w:t>
      </w:r>
      <w:r w:rsidRPr="00245668">
        <w:rPr>
          <w:bCs/>
        </w:rPr>
        <w:t>yang</w:t>
      </w:r>
      <w:r w:rsidRPr="00245668">
        <w:rPr>
          <w:bCs/>
          <w:lang w:val="id-ID"/>
        </w:rPr>
        <w:t xml:space="preserve"> tercantum dalam Surat Keputusan Kelembagaan</w:t>
      </w:r>
      <w:r w:rsidRPr="00245668">
        <w:rPr>
          <w:bCs/>
        </w:rPr>
        <w:t>. SM</w:t>
      </w:r>
      <w:r w:rsidRPr="00245668">
        <w:rPr>
          <w:bCs/>
          <w:lang w:val="id-ID"/>
        </w:rPr>
        <w:t>P</w:t>
      </w:r>
      <w:r w:rsidRPr="00245668">
        <w:rPr>
          <w:bCs/>
        </w:rPr>
        <w:t xml:space="preserve"> Negeri 1</w:t>
      </w:r>
      <w:r w:rsidRPr="00245668">
        <w:rPr>
          <w:bCs/>
          <w:lang w:val="id-ID"/>
        </w:rPr>
        <w:t>1</w:t>
      </w:r>
      <w:r w:rsidRPr="00245668">
        <w:rPr>
          <w:bCs/>
        </w:rPr>
        <w:t xml:space="preserve"> </w:t>
      </w:r>
      <w:r w:rsidRPr="00245668">
        <w:rPr>
          <w:bCs/>
          <w:lang w:val="id-ID"/>
        </w:rPr>
        <w:t>Magelang</w:t>
      </w:r>
      <w:r w:rsidRPr="00245668">
        <w:rPr>
          <w:bCs/>
        </w:rPr>
        <w:t xml:space="preserve"> dalam perjalanannya telah mengukir banyak prestasi baik dari prestasi akademik maupun non-akademik. SM</w:t>
      </w:r>
      <w:r w:rsidRPr="00245668">
        <w:rPr>
          <w:bCs/>
          <w:lang w:val="id-ID"/>
        </w:rPr>
        <w:t>P</w:t>
      </w:r>
      <w:r w:rsidRPr="00245668">
        <w:rPr>
          <w:bCs/>
        </w:rPr>
        <w:t xml:space="preserve"> Negeri 1</w:t>
      </w:r>
      <w:r w:rsidRPr="00245668">
        <w:rPr>
          <w:bCs/>
          <w:lang w:val="id-ID"/>
        </w:rPr>
        <w:t>1</w:t>
      </w:r>
      <w:r w:rsidRPr="00245668">
        <w:rPr>
          <w:bCs/>
        </w:rPr>
        <w:t xml:space="preserve"> </w:t>
      </w:r>
      <w:r w:rsidRPr="00245668">
        <w:rPr>
          <w:bCs/>
          <w:lang w:val="id-ID"/>
        </w:rPr>
        <w:t>Magelang</w:t>
      </w:r>
      <w:r w:rsidRPr="00245668">
        <w:rPr>
          <w:bCs/>
        </w:rPr>
        <w:t xml:space="preserve"> menempati gedung sekolah yang luas halamannya adalah </w:t>
      </w:r>
      <w:r w:rsidRPr="00245668">
        <w:rPr>
          <w:bCs/>
          <w:lang w:val="id-ID"/>
        </w:rPr>
        <w:t>7. 865</w:t>
      </w:r>
      <w:r w:rsidRPr="00245668">
        <w:rPr>
          <w:bCs/>
        </w:rPr>
        <w:t xml:space="preserve"> m², cukup asri dan sejuk serta upaya dari pihak sekolah yang tak kenal lelah untuk selalu meningkatkan sarana dan prasarana serta mutu pendidikan yang mampu bersaing.</w:t>
      </w:r>
      <w:r w:rsidRPr="00245668">
        <w:rPr>
          <w:bCs/>
          <w:lang w:val="id-ID"/>
        </w:rPr>
        <w:t xml:space="preserve"> </w:t>
      </w:r>
      <w:r w:rsidRPr="00245668">
        <w:rPr>
          <w:bCs/>
        </w:rPr>
        <w:t xml:space="preserve">Status </w:t>
      </w:r>
      <w:r w:rsidRPr="00245668">
        <w:t>SMP Negeri 1</w:t>
      </w:r>
      <w:r w:rsidRPr="00245668">
        <w:rPr>
          <w:lang w:val="id-ID"/>
        </w:rPr>
        <w:t>1</w:t>
      </w:r>
      <w:r w:rsidRPr="00245668">
        <w:t xml:space="preserve"> Magelang</w:t>
      </w:r>
      <w:r w:rsidRPr="00245668">
        <w:rPr>
          <w:bCs/>
        </w:rPr>
        <w:t xml:space="preserve"> yaitu </w:t>
      </w:r>
      <w:r w:rsidRPr="00245668">
        <w:rPr>
          <w:bCs/>
          <w:lang w:val="id-ID"/>
        </w:rPr>
        <w:t xml:space="preserve">Rintisan </w:t>
      </w:r>
      <w:r w:rsidRPr="00245668">
        <w:rPr>
          <w:bCs/>
        </w:rPr>
        <w:t xml:space="preserve">Sekolah Standar Nasional </w:t>
      </w:r>
      <w:r w:rsidRPr="00245668">
        <w:rPr>
          <w:bCs/>
          <w:lang w:val="id-ID"/>
        </w:rPr>
        <w:t>(RSSN)</w:t>
      </w:r>
      <w:r w:rsidRPr="00245668">
        <w:rPr>
          <w:bCs/>
        </w:rPr>
        <w:t>.</w:t>
      </w:r>
    </w:p>
    <w:p w:rsidR="007808F1" w:rsidRDefault="007808F1" w:rsidP="007808F1">
      <w:pPr>
        <w:spacing w:line="360" w:lineRule="auto"/>
        <w:ind w:left="450" w:firstLine="720"/>
        <w:jc w:val="both"/>
        <w:rPr>
          <w:lang w:val="id-ID"/>
        </w:rPr>
      </w:pPr>
      <w:r w:rsidRPr="00245668">
        <w:t>Ruang akademik yang dimiliki oleh sekolah ini adalah 1</w:t>
      </w:r>
      <w:r w:rsidRPr="00245668">
        <w:rPr>
          <w:lang w:val="id-ID"/>
        </w:rPr>
        <w:t>8</w:t>
      </w:r>
      <w:r w:rsidRPr="00245668">
        <w:t xml:space="preserve"> ruang KBM</w:t>
      </w:r>
      <w:r w:rsidRPr="00245668">
        <w:rPr>
          <w:lang w:val="id-ID"/>
        </w:rPr>
        <w:t xml:space="preserve">, yaitu masing-masing 6 ruang kelas untuk kelas VII, VIII, dan IX. </w:t>
      </w:r>
      <w:r w:rsidRPr="00245668">
        <w:t>Ruang non akademik yang ada di sekolah ini adalah ruang kepala sekolah, ruang wakil kepala sekolah, ruang guru, ruang reproduksi, dan ruang tata usaha dengan kondisi yang baik. Untuk ruang pelengkap sekolah ini menyediakan ruang ibadah, ruang koperasi sekolah, kantin kejujuran, ruang OSIS, ruang kongseling, ruang serbaguna, toilet, dan ruang kesehatan siswa dengan kondisi baik.  Lapangan Olahraga di sekolah ini cukup luas, terbagi menjadi lapangan basket dan lapangan volly dengan kondisi rusak sedang. Halaman di sekolah ini memang tidak terlalu luas, tetapi terjaga dengan baik dan bersih. Tempat parkir yang disediakan oleh sekolah ini cukup tertata rapi dengan memisahkan tempat parkir untuk kendaraan guru dan siswa</w:t>
      </w:r>
      <w:r w:rsidRPr="00245668">
        <w:rPr>
          <w:lang w:val="id-ID"/>
        </w:rPr>
        <w:t>.</w:t>
      </w:r>
    </w:p>
    <w:p w:rsidR="007808F1" w:rsidRDefault="007808F1" w:rsidP="007808F1">
      <w:pPr>
        <w:pStyle w:val="ListParagraph"/>
        <w:numPr>
          <w:ilvl w:val="0"/>
          <w:numId w:val="20"/>
        </w:numPr>
        <w:spacing w:after="0" w:line="360" w:lineRule="auto"/>
        <w:jc w:val="both"/>
        <w:rPr>
          <w:b/>
        </w:rPr>
      </w:pPr>
      <w:r>
        <w:rPr>
          <w:b/>
        </w:rPr>
        <w:t>Kondisi Lingkungan SMP Negeri 11 Magelang</w:t>
      </w:r>
    </w:p>
    <w:p w:rsidR="007808F1" w:rsidRDefault="007808F1" w:rsidP="007808F1">
      <w:pPr>
        <w:pStyle w:val="ListParagraph"/>
        <w:spacing w:line="360" w:lineRule="auto"/>
        <w:ind w:firstLine="720"/>
        <w:jc w:val="both"/>
      </w:pPr>
      <w:r>
        <w:t>Berdasarkan hasil observasi situasi dan kondisi sekolah yang telah dilakukan, diperoleh data SMP N 11 Magelang terdiri dari 18 kelas yaitu:</w:t>
      </w:r>
    </w:p>
    <w:p w:rsidR="007808F1" w:rsidRDefault="007808F1" w:rsidP="007808F1">
      <w:pPr>
        <w:pStyle w:val="ListParagraph"/>
        <w:numPr>
          <w:ilvl w:val="0"/>
          <w:numId w:val="21"/>
        </w:numPr>
        <w:spacing w:after="0" w:line="360" w:lineRule="auto"/>
        <w:jc w:val="both"/>
      </w:pPr>
      <w:r>
        <w:t>Kelas VII</w:t>
      </w:r>
      <w:r>
        <w:tab/>
      </w:r>
      <w:r>
        <w:tab/>
        <w:t>6 kelas</w:t>
      </w:r>
    </w:p>
    <w:p w:rsidR="007808F1" w:rsidRDefault="007808F1" w:rsidP="007808F1">
      <w:pPr>
        <w:pStyle w:val="ListParagraph"/>
        <w:numPr>
          <w:ilvl w:val="0"/>
          <w:numId w:val="21"/>
        </w:numPr>
        <w:spacing w:after="0" w:line="360" w:lineRule="auto"/>
        <w:jc w:val="both"/>
      </w:pPr>
      <w:r>
        <w:t>Kelas VIII</w:t>
      </w:r>
      <w:r>
        <w:tab/>
      </w:r>
      <w:r>
        <w:tab/>
        <w:t>6 kelas</w:t>
      </w:r>
    </w:p>
    <w:p w:rsidR="007808F1" w:rsidRDefault="007808F1" w:rsidP="007808F1">
      <w:pPr>
        <w:pStyle w:val="ListParagraph"/>
        <w:numPr>
          <w:ilvl w:val="0"/>
          <w:numId w:val="21"/>
        </w:numPr>
        <w:spacing w:after="0" w:line="360" w:lineRule="auto"/>
        <w:jc w:val="both"/>
      </w:pPr>
      <w:r>
        <w:t>Kelas IX</w:t>
      </w:r>
      <w:r>
        <w:tab/>
      </w:r>
      <w:r>
        <w:tab/>
        <w:t>6 kelas</w:t>
      </w:r>
    </w:p>
    <w:p w:rsidR="007808F1" w:rsidRPr="00D464E7" w:rsidRDefault="007808F1" w:rsidP="00D464E7">
      <w:pPr>
        <w:spacing w:line="360" w:lineRule="auto"/>
        <w:ind w:left="720" w:firstLine="720"/>
        <w:jc w:val="both"/>
      </w:pPr>
      <w:r w:rsidRPr="00A35445">
        <w:rPr>
          <w:lang w:val="de-DE"/>
        </w:rPr>
        <w:t>Secara keseluruh kondisi fisik ge-dung sekolah baik dan layak digunakan untuk pembelajaran</w:t>
      </w:r>
      <w:r w:rsidRPr="00B44E09">
        <w:rPr>
          <w:lang w:val="de-DE"/>
        </w:rPr>
        <w:t xml:space="preserve"> </w:t>
      </w:r>
      <w:r w:rsidRPr="00A35445">
        <w:rPr>
          <w:lang w:val="de-DE"/>
        </w:rPr>
        <w:t xml:space="preserve">Secara keseluruh kondisi fisik ge-dung sekolah baik dan layak digunakan untuk pembelajaran. </w:t>
      </w:r>
      <w:r>
        <w:rPr>
          <w:lang w:val="de-DE"/>
        </w:rPr>
        <w:t xml:space="preserve"> </w:t>
      </w:r>
      <w:r w:rsidRPr="00245668">
        <w:t>Ruang akademik yang dimiliki oleh sekolah ini adalah 1</w:t>
      </w:r>
      <w:r w:rsidRPr="00245668">
        <w:rPr>
          <w:lang w:val="id-ID"/>
        </w:rPr>
        <w:t>8</w:t>
      </w:r>
      <w:r w:rsidRPr="00245668">
        <w:t xml:space="preserve"> ruang KBM</w:t>
      </w:r>
      <w:r w:rsidRPr="00245668">
        <w:rPr>
          <w:lang w:val="id-ID"/>
        </w:rPr>
        <w:t xml:space="preserve">, yaitu masing-masing 6 ruang kelas untuk kelas VII, VIII, dan IX. </w:t>
      </w:r>
      <w:r w:rsidRPr="00245668">
        <w:t>Ruang non akademik yang ada di sekolah ini adalah ruang kepala sekolah, ruang wakil kepala sekolah, ruang guru, ruang reproduksi, dan ruang tata usaha dengan kondisi yang baik. Untuk ruang pelengkap sekolah ini menyediakan ruang ibadah, ruang koperasi sekolah, kantin kejujuran, ruang OSIS, ruang kongseling, ruang serbaguna, toilet, dan ruang kesehatan siswa dengan kondisi baik.  Lapangan Olahraga di sekolah ini cukup luas, terbagi menjadi lapangan basket dan lapangan volly dengan kondisi rusak sedang. Halaman di sekolah ini memang tidak terlalu luas, tetapi terjaga dengan baik dan bersih. Tempat parkir yang disediakan oleh sekolah ini cukup tertata rapi dengan memisahkan tempat parkir untuk kendaraan guru dan siswa</w:t>
      </w:r>
      <w:r w:rsidRPr="00245668">
        <w:rPr>
          <w:lang w:val="id-ID"/>
        </w:rPr>
        <w:t>.</w:t>
      </w:r>
    </w:p>
    <w:p w:rsidR="007808F1" w:rsidRPr="00B44E09" w:rsidRDefault="007808F1" w:rsidP="007808F1">
      <w:pPr>
        <w:pStyle w:val="ListParagraph"/>
        <w:numPr>
          <w:ilvl w:val="0"/>
          <w:numId w:val="20"/>
        </w:numPr>
        <w:tabs>
          <w:tab w:val="left" w:pos="993"/>
        </w:tabs>
        <w:spacing w:after="0" w:line="360" w:lineRule="auto"/>
        <w:jc w:val="both"/>
        <w:rPr>
          <w:rFonts w:asciiTheme="majorBidi" w:hAnsiTheme="majorBidi" w:cstheme="majorBidi"/>
          <w:b/>
          <w:bCs/>
        </w:rPr>
      </w:pPr>
      <w:r w:rsidRPr="00B44E09">
        <w:rPr>
          <w:rFonts w:asciiTheme="majorBidi" w:hAnsiTheme="majorBidi" w:cstheme="majorBidi"/>
          <w:b/>
          <w:bCs/>
        </w:rPr>
        <w:t>Potensi Pembelajaran</w:t>
      </w:r>
    </w:p>
    <w:p w:rsidR="007808F1" w:rsidRPr="00B44E09"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E610DB">
        <w:rPr>
          <w:rFonts w:asciiTheme="majorBidi" w:hAnsiTheme="majorBidi" w:cstheme="majorBidi"/>
          <w:b/>
          <w:bCs/>
        </w:rPr>
        <w:t>Potensi Siswa</w:t>
      </w:r>
    </w:p>
    <w:p w:rsidR="007808F1" w:rsidRPr="00E610DB" w:rsidRDefault="007808F1" w:rsidP="007808F1">
      <w:pPr>
        <w:pStyle w:val="ListParagraph"/>
        <w:spacing w:line="360" w:lineRule="auto"/>
        <w:ind w:left="1418" w:firstLine="567"/>
        <w:contextualSpacing w:val="0"/>
        <w:jc w:val="both"/>
        <w:rPr>
          <w:rFonts w:asciiTheme="majorBidi" w:hAnsiTheme="majorBidi" w:cstheme="majorBidi"/>
        </w:rPr>
      </w:pPr>
      <w:r w:rsidRPr="00245668">
        <w:t xml:space="preserve">Para siswa memiliki potensi yang beragam. Secara umum siswa memiliki prestasi yang </w:t>
      </w:r>
      <w:r w:rsidRPr="00245668">
        <w:rPr>
          <w:lang w:val="id-ID"/>
        </w:rPr>
        <w:t xml:space="preserve">cukup </w:t>
      </w:r>
      <w:r w:rsidRPr="00245668">
        <w:t>baik diberbagai bidang akademik dan non akademik, seperti cabang olahraga dan seni budaya.</w:t>
      </w:r>
    </w:p>
    <w:p w:rsidR="007808F1" w:rsidRPr="00B44E09"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E610DB">
        <w:rPr>
          <w:rFonts w:asciiTheme="majorBidi" w:hAnsiTheme="majorBidi" w:cstheme="majorBidi"/>
          <w:b/>
          <w:bCs/>
        </w:rPr>
        <w:t>Potensi Guru</w:t>
      </w:r>
    </w:p>
    <w:p w:rsidR="007808F1" w:rsidRPr="00E610DB" w:rsidRDefault="007808F1" w:rsidP="007808F1">
      <w:pPr>
        <w:tabs>
          <w:tab w:val="left" w:pos="1418"/>
        </w:tabs>
        <w:spacing w:line="360" w:lineRule="auto"/>
        <w:ind w:left="1418" w:firstLine="567"/>
        <w:jc w:val="both"/>
        <w:rPr>
          <w:rFonts w:asciiTheme="majorBidi" w:hAnsiTheme="majorBidi" w:cstheme="majorBidi"/>
        </w:rPr>
      </w:pPr>
      <w:r w:rsidRPr="00E610DB">
        <w:rPr>
          <w:rFonts w:asciiTheme="majorBidi" w:hAnsiTheme="majorBidi" w:cstheme="majorBidi"/>
        </w:rPr>
        <w:t xml:space="preserve">Di SMP Negeri 1 Kota Mungkid terdiri dari </w:t>
      </w:r>
      <w:r>
        <w:rPr>
          <w:rFonts w:asciiTheme="majorBidi" w:hAnsiTheme="majorBidi" w:cstheme="majorBidi"/>
        </w:rPr>
        <w:t>44</w:t>
      </w:r>
      <w:r w:rsidRPr="00E610DB">
        <w:rPr>
          <w:rFonts w:asciiTheme="majorBidi" w:hAnsiTheme="majorBidi" w:cstheme="majorBidi"/>
        </w:rPr>
        <w:t xml:space="preserve"> orang pendidik.  </w:t>
      </w:r>
      <w:r>
        <w:t>Sebag</w:t>
      </w:r>
      <w:r w:rsidRPr="00245668">
        <w:t>ian besar guru memiliki potensi dan mutu yang baik mengingat sebagian besar adalah lulus S1 dari berbagai bidang studi. Akan lebih baik jika ada pelatian intensif bagi guru dalam berbagai bidang untuk meningkatkan potensi para guru. Namun, ada beberapa guru merupakan lulusan D1, D2 dan D3</w:t>
      </w:r>
    </w:p>
    <w:p w:rsidR="007808F1" w:rsidRPr="00B44E09"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E610DB">
        <w:rPr>
          <w:rFonts w:asciiTheme="majorBidi" w:hAnsiTheme="majorBidi" w:cstheme="majorBidi"/>
          <w:b/>
          <w:bCs/>
        </w:rPr>
        <w:t>Potensi  Karyawan</w:t>
      </w:r>
    </w:p>
    <w:p w:rsidR="007808F1" w:rsidRPr="00E610DB" w:rsidRDefault="007808F1" w:rsidP="007808F1">
      <w:pPr>
        <w:spacing w:line="360" w:lineRule="auto"/>
        <w:ind w:left="1418" w:firstLine="567"/>
        <w:jc w:val="both"/>
        <w:rPr>
          <w:rFonts w:asciiTheme="majorBidi" w:hAnsiTheme="majorBidi" w:cstheme="majorBidi"/>
        </w:rPr>
      </w:pPr>
      <w:r w:rsidRPr="00245668">
        <w:t>Latar belakang pendidikan karyawan beragam, mulai dari SD, SMEA, SMA, D3 dan S1. Sebagian besar sudah berstatus PNS, namun ada pula ya</w:t>
      </w:r>
      <w:r>
        <w:t>ng masih bekerja secara kontrak</w:t>
      </w:r>
      <w:r w:rsidRPr="00E610DB">
        <w:rPr>
          <w:rFonts w:asciiTheme="majorBidi" w:hAnsiTheme="majorBidi" w:cstheme="majorBidi"/>
        </w:rPr>
        <w:t xml:space="preserve">. </w:t>
      </w:r>
    </w:p>
    <w:p w:rsidR="007808F1" w:rsidRPr="00B44E09"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352978">
        <w:rPr>
          <w:b/>
          <w:bCs/>
        </w:rPr>
        <w:t>Fasilitas KBM dan Media</w:t>
      </w:r>
    </w:p>
    <w:p w:rsidR="007808F1" w:rsidRPr="00245668" w:rsidRDefault="007808F1" w:rsidP="007808F1">
      <w:pPr>
        <w:pStyle w:val="Default"/>
        <w:spacing w:line="360" w:lineRule="auto"/>
        <w:ind w:left="1440" w:firstLine="540"/>
        <w:jc w:val="both"/>
      </w:pPr>
      <w:r w:rsidRPr="00245668">
        <w:t xml:space="preserve">Ruang kelas di SMP N 11 Magelang terdiri atas 18 ruang kelas yang masing-masing tingkat kelas baik kelas VII, VIII maupun IX memiliki enam ruang. Tiap ruang memiliki interior dan warna yang berbeda-beda tergantung dari kreativitas siswa kelas tersebut sehingga siswa lebih nyaman dalam belajar. </w:t>
      </w:r>
    </w:p>
    <w:p w:rsidR="007808F1" w:rsidRPr="00352978" w:rsidRDefault="007808F1" w:rsidP="007808F1">
      <w:pPr>
        <w:spacing w:line="360" w:lineRule="auto"/>
        <w:ind w:left="1418" w:firstLine="567"/>
        <w:jc w:val="both"/>
      </w:pPr>
      <w:r w:rsidRPr="00245668">
        <w:t>Fasilitas-fasilitas yang dapat ditemui dari masing-masing ruang kelas adalah: meja dan kursi guru sebanyak 1 pasang, meja dan kursi murid sebanyak jumlah siswa, 1 buah white board,1 buah</w:t>
      </w:r>
      <w:r w:rsidRPr="00245668">
        <w:rPr>
          <w:lang w:val="id-ID"/>
        </w:rPr>
        <w:t xml:space="preserve"> </w:t>
      </w:r>
      <w:r w:rsidRPr="00245668">
        <w:t>LCD</w:t>
      </w:r>
      <w:r w:rsidRPr="00245668">
        <w:rPr>
          <w:lang w:val="id-ID"/>
        </w:rPr>
        <w:t>.</w:t>
      </w:r>
      <w:r w:rsidRPr="00ED08A8">
        <w:t>.</w:t>
      </w:r>
    </w:p>
    <w:p w:rsidR="007808F1" w:rsidRPr="00B44E09"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C15761">
        <w:rPr>
          <w:b/>
          <w:bCs/>
        </w:rPr>
        <w:t>Perpustakaan</w:t>
      </w:r>
    </w:p>
    <w:p w:rsidR="007808F1" w:rsidRPr="00C15761" w:rsidRDefault="007808F1" w:rsidP="00D464E7">
      <w:pPr>
        <w:spacing w:line="360" w:lineRule="auto"/>
        <w:ind w:left="1418" w:firstLine="567"/>
        <w:jc w:val="both"/>
      </w:pPr>
      <w:r w:rsidRPr="00245668">
        <w:t>Gedung perpustakaan luasnya 12 x 10 m</w:t>
      </w:r>
      <w:r w:rsidRPr="00245668">
        <w:rPr>
          <w:vertAlign w:val="superscript"/>
        </w:rPr>
        <w:t>2</w:t>
      </w:r>
      <w:r w:rsidRPr="00245668">
        <w:t>. Jumlah buku-buku yang di butuhkan oleh siswa sudah cukup memadai. Ruangan ini berada disebelah timur lapangan basket jauh dari keramaian sehingga memungkinkan digunakan untuk konsentrasi dalam membaca ataupun belajar. Perpustakaan sementara ini memiliki beberapa buah almari, rak buku yang cukup besar dan beberapa meja kursi untuk membaca.Buku-buku yang tersedia mayoritas adalah buku-buku pengembangan untuk meningkatkan pengetahuan siswa berkenaan dengan ilmu yang sedang dipelajari. Walaupun luas ruang perpustakaan relatif kecil, namun jumlah buku sudah cukup banyak. Meja kursi yang berfungsi sebagai tempat membaca berada di tengah-tengah tumpukan buku. Kondisi ruangan cukup nyaman karena pelayanan yang baik dan juga sarana dan prasarana lain yang mendukung, diantaranya seperti komputer, televisi, dan meja sebagai pusat untuk peminjaman dan pengembalian buku.</w:t>
      </w:r>
      <w:r w:rsidRPr="00ED08A8">
        <w:t xml:space="preserve"> </w:t>
      </w:r>
    </w:p>
    <w:p w:rsidR="007808F1" w:rsidRPr="00C15761"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C15761">
        <w:rPr>
          <w:b/>
          <w:bCs/>
        </w:rPr>
        <w:t>Laboratorium</w:t>
      </w:r>
    </w:p>
    <w:p w:rsidR="007808F1" w:rsidRPr="00B44E09" w:rsidRDefault="007808F1" w:rsidP="007808F1">
      <w:pPr>
        <w:pStyle w:val="Default"/>
        <w:spacing w:line="360" w:lineRule="auto"/>
        <w:ind w:left="1440" w:firstLine="540"/>
        <w:jc w:val="both"/>
        <w:rPr>
          <w:lang w:val="en-US"/>
        </w:rPr>
      </w:pPr>
      <w:r w:rsidRPr="00ED08A8">
        <w:t>Laboratorium ada tiga yaitu laboratorium computer, laboratori</w:t>
      </w:r>
      <w:r>
        <w:t xml:space="preserve">um IPA dan laboratorium IPS. </w:t>
      </w:r>
      <w:r w:rsidRPr="00245668">
        <w:t>Sebagai sarana penunjang pelajaran IPA, SMP N 11 Magelang menyediakan laboratorium untuk mata pelajaran IPA dengan luas ruangan sebesar 16 x 8 m</w:t>
      </w:r>
      <w:r w:rsidRPr="00245668">
        <w:rPr>
          <w:vertAlign w:val="superscript"/>
        </w:rPr>
        <w:t>2</w:t>
      </w:r>
      <w:r w:rsidRPr="00245668">
        <w:t>. Untuk semua pelajaran IPA laboraorium ini menjadi satu dalam satu gedung. Hal ini jelas kurang efektif dalam proses pembelajaran, Peralatan yang terdapat di laboratorium IPA sudah cukup memadai, karena dilengkapi dengan alat peraga sebagai variasi pembelajaran. Meskipun laboratoriumnya sudah cukup baik akan tetapi pemanfaatannya masih sangat minim, hal ini dikarenakan apabila akan melakukan praktik umum memerlukan persiapan yang lama. Laboratorium komputer dengan luas 12 x 7 m</w:t>
      </w:r>
      <w:r w:rsidRPr="00245668">
        <w:rPr>
          <w:vertAlign w:val="superscript"/>
        </w:rPr>
        <w:t>2</w:t>
      </w:r>
      <w:r w:rsidRPr="00245668">
        <w:t xml:space="preserve"> yang ada di SMP N 11 Magelang terletak di lantai 2 diatas ruang tata usaha digunakan sebagai penunjang dalam proses belajar TIK. Fasilitas yang terdapat dalam laboratorium adalah computer 18, komputer utama 3, meja kursi komputer, kipas angin dan AC dan sudah terhubung dengan internet</w:t>
      </w:r>
      <w:r>
        <w:rPr>
          <w:lang w:val="en-US"/>
        </w:rPr>
        <w:t xml:space="preserve">. </w:t>
      </w:r>
      <w:r w:rsidRPr="00245668">
        <w:t>Laboratorum IPS yang ada di SMP N 11 Magelang digunakan sebagai penunjang dalam proses belajar pelajaran IPS merupakan gedung baru. Luasnya 9 x 6 m2 terletak dibelak</w:t>
      </w:r>
      <w:r>
        <w:t>ang ruang BK di sebelah ruang</w:t>
      </w:r>
      <w:r w:rsidRPr="00245668">
        <w:t xml:space="preserve"> ketrampilan. Semua peralatan masih baru, terdapat kursi dan alat-alat peraga untuk mata pelajaran IPS. Kualitas laboraturium sudah cukup baik.</w:t>
      </w:r>
    </w:p>
    <w:p w:rsidR="007808F1" w:rsidRPr="00B44E09" w:rsidRDefault="007808F1" w:rsidP="007808F1">
      <w:pPr>
        <w:pStyle w:val="ListParagraph"/>
        <w:numPr>
          <w:ilvl w:val="4"/>
          <w:numId w:val="20"/>
        </w:numPr>
        <w:tabs>
          <w:tab w:val="num" w:pos="1418"/>
        </w:tabs>
        <w:spacing w:after="0" w:line="360" w:lineRule="auto"/>
        <w:ind w:left="1418" w:hanging="425"/>
        <w:contextualSpacing w:val="0"/>
        <w:rPr>
          <w:rFonts w:asciiTheme="majorBidi" w:hAnsiTheme="majorBidi" w:cstheme="majorBidi"/>
          <w:b/>
          <w:bCs/>
        </w:rPr>
      </w:pPr>
      <w:r w:rsidRPr="00E610DB">
        <w:rPr>
          <w:rFonts w:asciiTheme="majorBidi" w:hAnsiTheme="majorBidi" w:cstheme="majorBidi"/>
          <w:b/>
          <w:bCs/>
        </w:rPr>
        <w:t>Bimbingan Konseling</w:t>
      </w:r>
    </w:p>
    <w:p w:rsidR="007808F1" w:rsidRPr="00245668" w:rsidRDefault="007808F1" w:rsidP="007808F1">
      <w:pPr>
        <w:pStyle w:val="Default"/>
        <w:spacing w:line="360" w:lineRule="auto"/>
        <w:ind w:left="1440" w:firstLine="540"/>
        <w:jc w:val="both"/>
      </w:pPr>
      <w:r w:rsidRPr="00245668">
        <w:t>Ruang BK terletak di sebelah kelas 9D, menghadap ke barat yang memiliki luas 6 x 4 m</w:t>
      </w:r>
      <w:r w:rsidRPr="00245668">
        <w:rPr>
          <w:vertAlign w:val="superscript"/>
        </w:rPr>
        <w:t>2</w:t>
      </w:r>
      <w:r w:rsidRPr="00245668">
        <w:t xml:space="preserve"> merupakan salah satu wadah yang digunakan untuk membantu siswa dalam meyelesaikan masalah pribadi, menggali segala potensi yang ada untuk dapat dikembangkan dan diaktualisasikan dalam kehidupan nyata. Fasilitas dalam ruang BK dilengkapi dengan komputer, ruang tamu, lemari untuk menyimpan data, dan meja kursi untuk konsultasi siswa. Program BP meliputi seluruh kegiatan bimbingan dan penyuluhan yang berupa jenis-jenis pelanyanan dan berbagai pendukung lainnya. </w:t>
      </w:r>
    </w:p>
    <w:p w:rsidR="007808F1" w:rsidRDefault="007808F1" w:rsidP="007808F1">
      <w:pPr>
        <w:spacing w:line="360" w:lineRule="auto"/>
        <w:ind w:left="1440" w:firstLine="540"/>
        <w:jc w:val="both"/>
      </w:pPr>
      <w:r w:rsidRPr="00245668">
        <w:t xml:space="preserve">Bentuk-bentuk layanan BK yakni layanan </w:t>
      </w:r>
      <w:r w:rsidRPr="00245668">
        <w:rPr>
          <w:lang w:val="id-ID"/>
        </w:rPr>
        <w:t>o</w:t>
      </w:r>
      <w:r w:rsidRPr="00245668">
        <w:t>rientasi, layanan informasi, layanan penempatan/penyaluran, layanan pembelajaran, layanan konseling perorangan, layanan konseling kelompok dan layanan bimbingan kelompok. Di SMP N 11 Magelang kasus atau masalah yang sering ditangani oleh bagian BK adalah siswa yang datang terlambat ke sekolah. Siswa yang terlambat sekali akan dikenai hukuman untuk bersih-bersih lingkungan kelas sedangkan yang lebih dari sekali akan mendapat teguran dan surat peringatan.</w:t>
      </w:r>
    </w:p>
    <w:p w:rsidR="007808F1" w:rsidRPr="006F0203"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6F0203">
        <w:rPr>
          <w:b/>
          <w:bCs/>
        </w:rPr>
        <w:t>Bimbingan belajar</w:t>
      </w:r>
    </w:p>
    <w:p w:rsidR="007808F1" w:rsidRPr="006F0203" w:rsidRDefault="007808F1" w:rsidP="007808F1">
      <w:pPr>
        <w:spacing w:line="360" w:lineRule="auto"/>
        <w:ind w:left="1418" w:firstLine="567"/>
        <w:jc w:val="both"/>
      </w:pPr>
      <w:r w:rsidRPr="00ED08A8">
        <w:t>Bimbingan belajar dilakukan pada siswa kelas IX khusus untuk mata pelajaran ujian nasional. Pernah diterapkan bimbingan belajar untuk semua kelas tetapi terhambat dengan masalah fina</w:t>
      </w:r>
      <w:r>
        <w:t>n</w:t>
      </w:r>
      <w:r w:rsidRPr="00ED08A8">
        <w:t xml:space="preserve">sial karena hanya bermodalkan dengan dana BOS. Sedangkan dana BOS minim hanya untuk alokasi dana operasional.  </w:t>
      </w:r>
    </w:p>
    <w:p w:rsidR="007808F1" w:rsidRPr="00B44E09"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E610DB">
        <w:rPr>
          <w:rFonts w:asciiTheme="majorBidi" w:hAnsiTheme="majorBidi" w:cstheme="majorBidi"/>
          <w:b/>
          <w:bCs/>
        </w:rPr>
        <w:t>Ekstrakurikuler</w:t>
      </w:r>
    </w:p>
    <w:p w:rsidR="007808F1" w:rsidRPr="006F0203" w:rsidRDefault="007808F1" w:rsidP="007808F1">
      <w:pPr>
        <w:spacing w:line="360" w:lineRule="auto"/>
        <w:ind w:left="1418" w:firstLine="567"/>
        <w:jc w:val="both"/>
        <w:rPr>
          <w:rFonts w:asciiTheme="majorBidi" w:hAnsiTheme="majorBidi" w:cstheme="majorBidi"/>
        </w:rPr>
      </w:pPr>
      <w:r w:rsidRPr="00245668">
        <w:rPr>
          <w:lang w:val="de-DE"/>
        </w:rPr>
        <w:t xml:space="preserve">Jenis kegiatan ekstakurikuler yang dikembangkan antara lain: </w:t>
      </w:r>
      <w:r w:rsidRPr="00245668">
        <w:t>P</w:t>
      </w:r>
      <w:r>
        <w:rPr>
          <w:lang w:val="de-DE"/>
        </w:rPr>
        <w:t>ramuka</w:t>
      </w:r>
      <w:r>
        <w:rPr>
          <w:lang w:val="id-ID"/>
        </w:rPr>
        <w:t xml:space="preserve"> dan </w:t>
      </w:r>
      <w:r w:rsidRPr="00245668">
        <w:rPr>
          <w:lang w:val="de-DE"/>
        </w:rPr>
        <w:t>PMR</w:t>
      </w:r>
      <w:r w:rsidRPr="00E610DB">
        <w:rPr>
          <w:rFonts w:asciiTheme="majorBidi" w:hAnsiTheme="majorBidi" w:cstheme="majorBidi"/>
        </w:rPr>
        <w:t>.</w:t>
      </w:r>
    </w:p>
    <w:p w:rsidR="007808F1" w:rsidRPr="00E610DB" w:rsidRDefault="007808F1" w:rsidP="007808F1">
      <w:pPr>
        <w:pStyle w:val="ListParagraph"/>
        <w:numPr>
          <w:ilvl w:val="4"/>
          <w:numId w:val="20"/>
        </w:numPr>
        <w:tabs>
          <w:tab w:val="num" w:pos="1418"/>
        </w:tabs>
        <w:spacing w:after="0" w:line="360" w:lineRule="auto"/>
        <w:ind w:left="1418" w:hanging="425"/>
        <w:contextualSpacing w:val="0"/>
        <w:rPr>
          <w:rFonts w:asciiTheme="majorBidi" w:hAnsiTheme="majorBidi" w:cstheme="majorBidi"/>
          <w:b/>
          <w:bCs/>
        </w:rPr>
      </w:pPr>
      <w:r w:rsidRPr="00E610DB">
        <w:rPr>
          <w:rFonts w:asciiTheme="majorBidi" w:hAnsiTheme="majorBidi" w:cstheme="majorBidi"/>
          <w:b/>
          <w:bCs/>
        </w:rPr>
        <w:t xml:space="preserve">Organisasi dan </w:t>
      </w:r>
      <w:r w:rsidRPr="006F0203">
        <w:rPr>
          <w:rFonts w:asciiTheme="majorBidi" w:hAnsiTheme="majorBidi" w:cstheme="majorBidi"/>
          <w:b/>
          <w:bCs/>
        </w:rPr>
        <w:t xml:space="preserve">Fasilitas </w:t>
      </w:r>
      <w:r w:rsidRPr="006F0203">
        <w:rPr>
          <w:b/>
          <w:bCs/>
        </w:rPr>
        <w:t>OSIS</w:t>
      </w:r>
    </w:p>
    <w:p w:rsidR="007808F1" w:rsidRPr="00E610DB" w:rsidRDefault="007808F1" w:rsidP="007808F1">
      <w:pPr>
        <w:pStyle w:val="ListParagraph"/>
        <w:spacing w:line="360" w:lineRule="auto"/>
        <w:ind w:left="1418" w:firstLine="567"/>
        <w:contextualSpacing w:val="0"/>
        <w:jc w:val="both"/>
        <w:rPr>
          <w:rFonts w:asciiTheme="majorBidi" w:hAnsiTheme="majorBidi" w:cstheme="majorBidi"/>
        </w:rPr>
      </w:pPr>
      <w:r w:rsidRPr="00245668">
        <w:t>Ruang OSIS ini sudah berfungsi sebagaimana mestinya. Ruang OSIS menjadi satu gedung dengan ruang PRAMUKA dengan ukuran 3 x 3 m. Terletak di sebelah laboraturium IPA . Ruang OSIS juga digunakan sebagai tempat untuk penyimpanan perlengkapan upacara dan perlengkapan pramuka, didalamnya terdapat meja dan kursi kerja.</w:t>
      </w:r>
    </w:p>
    <w:p w:rsidR="007808F1" w:rsidRPr="006F0203"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6F0203">
        <w:rPr>
          <w:b/>
          <w:bCs/>
        </w:rPr>
        <w:t>Organisasi dan fa-silitas UKS</w:t>
      </w:r>
    </w:p>
    <w:p w:rsidR="007808F1" w:rsidRPr="00B44E09" w:rsidRDefault="007808F1" w:rsidP="007808F1">
      <w:pPr>
        <w:pStyle w:val="Default"/>
        <w:spacing w:line="360" w:lineRule="auto"/>
        <w:ind w:left="1440" w:firstLine="540"/>
        <w:jc w:val="both"/>
        <w:rPr>
          <w:lang w:val="en-US"/>
        </w:rPr>
      </w:pPr>
      <w:r w:rsidRPr="00245668">
        <w:t>Ruang UKS ini terletak di sebelah timur lapangan basket dan memiliki luas ruang 4 x 4 m</w:t>
      </w:r>
      <w:r w:rsidRPr="00245668">
        <w:rPr>
          <w:vertAlign w:val="superscript"/>
        </w:rPr>
        <w:t>2</w:t>
      </w:r>
      <w:r w:rsidRPr="00245668">
        <w:t>. Ruang UKS ini digunakan sebagai tempat untuk pelayan siswa yang sakit atu kurang sehat. Terdapat beberapa koatak P3K beserta obat-obatan dan tempat tidur beserta kasur dan bantal selimut.</w:t>
      </w:r>
    </w:p>
    <w:p w:rsidR="007808F1" w:rsidRPr="006F0203"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6F0203">
        <w:rPr>
          <w:b/>
          <w:bCs/>
        </w:rPr>
        <w:t>Administrasi (karyawan, sekolah, dinding)</w:t>
      </w:r>
    </w:p>
    <w:p w:rsidR="007808F1" w:rsidRPr="006F0203" w:rsidRDefault="007808F1" w:rsidP="007808F1">
      <w:pPr>
        <w:spacing w:line="360" w:lineRule="auto"/>
        <w:ind w:left="1418" w:firstLine="567"/>
        <w:jc w:val="both"/>
      </w:pPr>
      <w:r w:rsidRPr="00245668">
        <w:t>Ruang tata usaha  yang dilengkapi dengan 3 unit komputer yang sudah konek   internet sebagai penunjang proses administrasi guru, karyawan dan siswa serta be</w:t>
      </w:r>
      <w:r>
        <w:t>r-AC., Foto Copy, dan Risso.</w:t>
      </w:r>
    </w:p>
    <w:p w:rsidR="007808F1" w:rsidRPr="009D6814"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9D6814">
        <w:rPr>
          <w:b/>
          <w:bCs/>
        </w:rPr>
        <w:t>Karya Tulis Ilmiah Remaja</w:t>
      </w:r>
    </w:p>
    <w:p w:rsidR="007808F1" w:rsidRPr="009D6814" w:rsidRDefault="007808F1" w:rsidP="007808F1">
      <w:pPr>
        <w:spacing w:line="360" w:lineRule="auto"/>
        <w:ind w:left="1418" w:firstLine="567"/>
        <w:jc w:val="both"/>
      </w:pPr>
      <w:r w:rsidRPr="00245668">
        <w:t>Kegiatan karya ilmiah remaja akan lebih diintensifkan dan dipersiapkan lebih jika ada perlombaan atau sejenisnya.</w:t>
      </w:r>
    </w:p>
    <w:p w:rsidR="007808F1" w:rsidRPr="009D6814"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9D6814">
        <w:rPr>
          <w:b/>
          <w:bCs/>
        </w:rPr>
        <w:t>Karya Ilmiah oleh Guru</w:t>
      </w:r>
    </w:p>
    <w:p w:rsidR="007808F1" w:rsidRPr="00B44E09" w:rsidRDefault="007808F1" w:rsidP="007808F1">
      <w:pPr>
        <w:spacing w:line="360" w:lineRule="auto"/>
        <w:ind w:left="1980"/>
        <w:jc w:val="both"/>
      </w:pPr>
      <w:r w:rsidRPr="00245668">
        <w:t>Ada beberapa guru yang telah membuat karya ilmiah</w:t>
      </w:r>
    </w:p>
    <w:p w:rsidR="007808F1" w:rsidRPr="009D6814"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9D6814">
        <w:rPr>
          <w:b/>
          <w:bCs/>
        </w:rPr>
        <w:t>Koperasi siswa</w:t>
      </w:r>
    </w:p>
    <w:p w:rsidR="007808F1" w:rsidRPr="009D6814" w:rsidRDefault="007808F1" w:rsidP="007808F1">
      <w:pPr>
        <w:pStyle w:val="ListParagraph"/>
        <w:spacing w:line="360" w:lineRule="auto"/>
        <w:ind w:left="1418" w:firstLine="567"/>
        <w:contextualSpacing w:val="0"/>
        <w:jc w:val="both"/>
        <w:rPr>
          <w:rFonts w:asciiTheme="majorBidi" w:hAnsiTheme="majorBidi" w:cstheme="majorBidi"/>
          <w:b/>
          <w:bCs/>
        </w:rPr>
      </w:pPr>
      <w:r w:rsidRPr="00245668">
        <w:t>Tempat yang menyediakan beberapa barang kebutuhan siswa.</w:t>
      </w:r>
      <w:r w:rsidRPr="00245668">
        <w:rPr>
          <w:lang w:val="id-ID"/>
        </w:rPr>
        <w:t xml:space="preserve"> </w:t>
      </w:r>
      <w:r w:rsidRPr="00245668">
        <w:t>Terletak di sebelah barat lapangan, menghadap ketimur. Luas ruangan 3 x 3 m</w:t>
      </w:r>
      <w:r w:rsidRPr="00245668">
        <w:rPr>
          <w:vertAlign w:val="superscript"/>
        </w:rPr>
        <w:t>2</w:t>
      </w:r>
      <w:r w:rsidRPr="00245668">
        <w:t>.</w:t>
      </w:r>
    </w:p>
    <w:p w:rsidR="007808F1" w:rsidRPr="007808F1"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9D6814">
        <w:rPr>
          <w:b/>
          <w:bCs/>
        </w:rPr>
        <w:t>Tempat ibadah</w:t>
      </w:r>
    </w:p>
    <w:p w:rsidR="007808F1" w:rsidRPr="00245668" w:rsidRDefault="007808F1" w:rsidP="007808F1">
      <w:pPr>
        <w:spacing w:line="360" w:lineRule="auto"/>
        <w:ind w:left="1440"/>
        <w:jc w:val="both"/>
        <w:rPr>
          <w:lang w:val="id-ID"/>
        </w:rPr>
      </w:pPr>
      <w:r>
        <w:t xml:space="preserve">a. </w:t>
      </w:r>
      <w:r w:rsidRPr="00245668">
        <w:rPr>
          <w:lang w:val="id-ID"/>
        </w:rPr>
        <w:t>Mushola</w:t>
      </w:r>
    </w:p>
    <w:p w:rsidR="007808F1" w:rsidRPr="00245668" w:rsidRDefault="007808F1" w:rsidP="007808F1">
      <w:pPr>
        <w:spacing w:line="360" w:lineRule="auto"/>
        <w:ind w:left="1710"/>
        <w:jc w:val="both"/>
        <w:rPr>
          <w:lang w:val="id-ID"/>
        </w:rPr>
      </w:pPr>
      <w:r w:rsidRPr="00245668">
        <w:t>Mushola/tempat ibadah terletak di belakang sekolah. Luas mushola 10 x 10 m2. Di mushola terdapat cukup banyak mukena dan sarung. Terdapat Al-Quran juga terdapat bacaan-bacaan tentang islam.bagian dalam mushola,terdapat karpet yang bisa dijadikan sajadah yang menutupi semua area dalam mushola. Terdapat tempat wudlu putra dan putri serta toilet.</w:t>
      </w:r>
    </w:p>
    <w:p w:rsidR="007808F1" w:rsidRPr="00245668" w:rsidRDefault="007808F1" w:rsidP="007808F1">
      <w:pPr>
        <w:pStyle w:val="Default"/>
        <w:spacing w:line="360" w:lineRule="auto"/>
        <w:ind w:left="1440"/>
        <w:jc w:val="both"/>
      </w:pPr>
      <w:r w:rsidRPr="00245668">
        <w:t xml:space="preserve">b. </w:t>
      </w:r>
      <w:r w:rsidRPr="00245668">
        <w:rPr>
          <w:bCs/>
        </w:rPr>
        <w:t xml:space="preserve">Ruang Kelas Agama Kristen </w:t>
      </w:r>
    </w:p>
    <w:p w:rsidR="007808F1" w:rsidRPr="00245668" w:rsidRDefault="007808F1" w:rsidP="007808F1">
      <w:pPr>
        <w:pStyle w:val="Default"/>
        <w:spacing w:line="360" w:lineRule="auto"/>
        <w:ind w:left="1710"/>
        <w:jc w:val="both"/>
      </w:pPr>
      <w:r w:rsidRPr="00245668">
        <w:t xml:space="preserve">Ruang ini terletak di sebelah ruang OSIS dan pramuka dan berukuran 6 x 3 m2. Digunakan sebagai tempat untuk pelajaran agama kristen. Di ruangan ini terdapat meja dan kursi untuk proses KBM. </w:t>
      </w:r>
    </w:p>
    <w:p w:rsidR="007808F1" w:rsidRPr="00245668" w:rsidRDefault="007808F1" w:rsidP="007808F1">
      <w:pPr>
        <w:pStyle w:val="Default"/>
        <w:spacing w:line="360" w:lineRule="auto"/>
        <w:ind w:left="1440"/>
        <w:jc w:val="both"/>
      </w:pPr>
      <w:r w:rsidRPr="00245668">
        <w:rPr>
          <w:bCs/>
        </w:rPr>
        <w:t xml:space="preserve">c. Ruang Kelas Agama Katholik </w:t>
      </w:r>
    </w:p>
    <w:p w:rsidR="007808F1" w:rsidRPr="009D6814" w:rsidRDefault="007808F1" w:rsidP="007808F1">
      <w:pPr>
        <w:pStyle w:val="ListParagraph"/>
        <w:spacing w:line="360" w:lineRule="auto"/>
        <w:ind w:left="1710"/>
        <w:contextualSpacing w:val="0"/>
        <w:jc w:val="both"/>
        <w:rPr>
          <w:rFonts w:asciiTheme="majorBidi" w:hAnsiTheme="majorBidi" w:cstheme="majorBidi"/>
          <w:b/>
          <w:bCs/>
        </w:rPr>
      </w:pPr>
      <w:r w:rsidRPr="00245668">
        <w:t>Ruang ini terletak di sebelah ruang agama kristen. Ruangan ini berukuran 6 x 3 m2. Digunakan sebagai tempat untuk pelajaran agama kristen. Di</w:t>
      </w:r>
      <w:r w:rsidRPr="00245668">
        <w:rPr>
          <w:lang w:val="id-ID"/>
        </w:rPr>
        <w:t xml:space="preserve"> </w:t>
      </w:r>
      <w:r w:rsidRPr="00245668">
        <w:t>ruangan ini terdapat meja dan kursi untuk proses KBM.</w:t>
      </w:r>
    </w:p>
    <w:p w:rsidR="007808F1" w:rsidRPr="001C6CBC" w:rsidRDefault="007808F1" w:rsidP="007808F1">
      <w:pPr>
        <w:pStyle w:val="ListParagraph"/>
        <w:numPr>
          <w:ilvl w:val="4"/>
          <w:numId w:val="20"/>
        </w:numPr>
        <w:tabs>
          <w:tab w:val="num" w:pos="1418"/>
        </w:tabs>
        <w:spacing w:after="0" w:line="360" w:lineRule="auto"/>
        <w:ind w:left="1418" w:hanging="425"/>
        <w:contextualSpacing w:val="0"/>
        <w:jc w:val="both"/>
        <w:rPr>
          <w:rFonts w:asciiTheme="majorBidi" w:hAnsiTheme="majorBidi" w:cstheme="majorBidi"/>
          <w:b/>
          <w:bCs/>
        </w:rPr>
      </w:pPr>
      <w:r w:rsidRPr="009D6814">
        <w:rPr>
          <w:b/>
          <w:bCs/>
        </w:rPr>
        <w:t>Kesehatan lingkungan</w:t>
      </w:r>
    </w:p>
    <w:p w:rsidR="007808F1" w:rsidRPr="009D6814" w:rsidRDefault="007808F1" w:rsidP="007808F1">
      <w:pPr>
        <w:pStyle w:val="ListParagraph"/>
        <w:spacing w:line="360" w:lineRule="auto"/>
        <w:ind w:left="1418" w:firstLine="567"/>
        <w:contextualSpacing w:val="0"/>
        <w:jc w:val="both"/>
        <w:rPr>
          <w:rFonts w:asciiTheme="majorBidi" w:hAnsiTheme="majorBidi" w:cstheme="majorBidi"/>
          <w:b/>
          <w:bCs/>
        </w:rPr>
      </w:pPr>
      <w:r w:rsidRPr="00245668">
        <w:t>Jumlah fasilitas pendukung kebersihan dan kesehatan lingkungan seperti kamar mandi, tempat cuci tangan dan tempat sampah sudah cukup, namun beberapa memerlukan perbaikan dan perhatian lebih.</w:t>
      </w:r>
    </w:p>
    <w:p w:rsidR="007808F1" w:rsidRPr="001C6CBC" w:rsidRDefault="007808F1" w:rsidP="007808F1">
      <w:pPr>
        <w:pStyle w:val="ListParagraph"/>
        <w:numPr>
          <w:ilvl w:val="4"/>
          <w:numId w:val="20"/>
        </w:numPr>
        <w:tabs>
          <w:tab w:val="num" w:pos="1418"/>
        </w:tabs>
        <w:spacing w:after="0" w:line="360" w:lineRule="auto"/>
        <w:ind w:left="426" w:firstLine="567"/>
        <w:contextualSpacing w:val="0"/>
        <w:jc w:val="both"/>
        <w:rPr>
          <w:rFonts w:asciiTheme="majorBidi" w:hAnsiTheme="majorBidi" w:cstheme="majorBidi"/>
        </w:rPr>
      </w:pPr>
      <w:r w:rsidRPr="001C6CBC">
        <w:rPr>
          <w:b/>
          <w:bCs/>
        </w:rPr>
        <w:t>Keamanan</w:t>
      </w:r>
    </w:p>
    <w:p w:rsidR="007808F1" w:rsidRPr="00D464E7" w:rsidRDefault="007808F1" w:rsidP="00D464E7">
      <w:pPr>
        <w:pStyle w:val="ListParagraph"/>
        <w:spacing w:line="360" w:lineRule="auto"/>
        <w:ind w:left="1418" w:firstLine="567"/>
        <w:contextualSpacing w:val="0"/>
        <w:jc w:val="both"/>
        <w:rPr>
          <w:rFonts w:asciiTheme="majorBidi" w:hAnsiTheme="majorBidi" w:cstheme="majorBidi"/>
          <w:b/>
          <w:bCs/>
        </w:rPr>
      </w:pPr>
      <w:r w:rsidRPr="00ED08A8">
        <w:t>Terdapat penjaga sekolah siang dan sore</w:t>
      </w:r>
      <w:r>
        <w:t xml:space="preserve">. </w:t>
      </w:r>
      <w:r w:rsidRPr="00ED08A8">
        <w:t>Penjaga sekolah siang dari pagi sampai jam 13.00 WIB dan penjaga sore sampai jam 17.45 WIB</w:t>
      </w:r>
      <w:r>
        <w:t>.</w:t>
      </w:r>
    </w:p>
    <w:p w:rsidR="007808F1" w:rsidRDefault="007808F1" w:rsidP="007808F1">
      <w:pPr>
        <w:pStyle w:val="ListParagraph"/>
        <w:spacing w:line="360" w:lineRule="auto"/>
        <w:ind w:left="426" w:firstLine="567"/>
        <w:contextualSpacing w:val="0"/>
        <w:jc w:val="both"/>
        <w:rPr>
          <w:rFonts w:asciiTheme="majorBidi" w:hAnsiTheme="majorBidi" w:cstheme="majorBidi"/>
        </w:rPr>
      </w:pPr>
      <w:r w:rsidRPr="001C6CBC">
        <w:rPr>
          <w:rFonts w:asciiTheme="majorBidi" w:hAnsiTheme="majorBidi" w:cstheme="majorBidi"/>
        </w:rPr>
        <w:t>Sebelum pelaksanaan kegiatan Praktik Pengalaman Lapangan (PPL), praktikan diharuskan untuk menganalisis situasi sekolah dan kelas. Hal ini dimaksudkan agar praktikan dapat mengetahui lebih dahulu kondisi Kegiatan Belajar Mengajar (KBM) yang sebenarnya. Analisis situasi dilakukan dalam bentuk observasi di kelas. Hal yang diobservasi terdiri dari tiga hal yaitu perangkat pembelajaran, proses pembelajaran, dan perilaku siswa. Untuk lebih jelasnya dapat dilihat di bawah ini.</w:t>
      </w:r>
    </w:p>
    <w:p w:rsidR="007808F1" w:rsidRPr="001C6CBC" w:rsidRDefault="007808F1" w:rsidP="007808F1">
      <w:pPr>
        <w:pStyle w:val="ListParagraph"/>
        <w:spacing w:line="360" w:lineRule="auto"/>
        <w:ind w:left="426" w:firstLine="567"/>
        <w:contextualSpacing w:val="0"/>
        <w:jc w:val="both"/>
        <w:rPr>
          <w:rFonts w:asciiTheme="majorBidi" w:hAnsiTheme="majorBidi" w:cstheme="majorBidi"/>
        </w:rPr>
      </w:pPr>
    </w:p>
    <w:p w:rsidR="007808F1" w:rsidRPr="00E610DB" w:rsidRDefault="007808F1" w:rsidP="007808F1">
      <w:pPr>
        <w:numPr>
          <w:ilvl w:val="0"/>
          <w:numId w:val="22"/>
        </w:numPr>
        <w:spacing w:after="0" w:line="360" w:lineRule="auto"/>
        <w:ind w:left="1418" w:hanging="425"/>
        <w:jc w:val="both"/>
        <w:rPr>
          <w:rFonts w:asciiTheme="majorBidi" w:hAnsiTheme="majorBidi" w:cstheme="majorBidi"/>
          <w:b/>
          <w:bCs/>
        </w:rPr>
      </w:pPr>
      <w:r w:rsidRPr="00E610DB">
        <w:rPr>
          <w:rFonts w:asciiTheme="majorBidi" w:hAnsiTheme="majorBidi" w:cstheme="majorBidi"/>
          <w:b/>
          <w:bCs/>
        </w:rPr>
        <w:t>Perangkat Pembelajaran</w:t>
      </w:r>
    </w:p>
    <w:p w:rsidR="007808F1" w:rsidRPr="00E610DB" w:rsidRDefault="007808F1" w:rsidP="00D464E7">
      <w:pPr>
        <w:spacing w:line="360" w:lineRule="auto"/>
        <w:ind w:left="1418" w:firstLine="567"/>
        <w:jc w:val="both"/>
        <w:rPr>
          <w:rFonts w:asciiTheme="majorBidi" w:hAnsiTheme="majorBidi" w:cstheme="majorBidi"/>
        </w:rPr>
      </w:pPr>
      <w:r w:rsidRPr="00E610DB">
        <w:rPr>
          <w:rFonts w:asciiTheme="majorBidi" w:hAnsiTheme="majorBidi" w:cstheme="majorBidi"/>
        </w:rPr>
        <w:t>Yang dimaksud dengan perangkat pembelajaran adalah Kurikulum Tingkat Satuan Pembelajaran  (KTSP), Silabus dan Rencana Pelaksanaan Pembelajaran (RPP). Pada saat obseravasi dilakukan guru menunjukkan KTSP, silabus dan RPP yang lengkap dan sesuai dengan yang dilakukan pada proses pembelajaran.</w:t>
      </w:r>
    </w:p>
    <w:p w:rsidR="007808F1" w:rsidRPr="00E610DB" w:rsidRDefault="007808F1" w:rsidP="007808F1">
      <w:pPr>
        <w:numPr>
          <w:ilvl w:val="0"/>
          <w:numId w:val="22"/>
        </w:numPr>
        <w:spacing w:after="0" w:line="360" w:lineRule="auto"/>
        <w:ind w:left="1418" w:hanging="425"/>
        <w:jc w:val="both"/>
        <w:rPr>
          <w:rFonts w:asciiTheme="majorBidi" w:hAnsiTheme="majorBidi" w:cstheme="majorBidi"/>
          <w:b/>
          <w:bCs/>
        </w:rPr>
      </w:pPr>
      <w:r w:rsidRPr="00E610DB">
        <w:rPr>
          <w:rFonts w:asciiTheme="majorBidi" w:hAnsiTheme="majorBidi" w:cstheme="majorBidi"/>
          <w:b/>
          <w:bCs/>
        </w:rPr>
        <w:t>Proses pembelajaran</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Membuka pelajaran</w:t>
      </w:r>
    </w:p>
    <w:p w:rsidR="007808F1" w:rsidRPr="00E610DB" w:rsidRDefault="007808F1" w:rsidP="007808F1">
      <w:pPr>
        <w:spacing w:line="360" w:lineRule="auto"/>
        <w:ind w:left="1843"/>
        <w:jc w:val="both"/>
        <w:rPr>
          <w:rFonts w:asciiTheme="majorBidi" w:hAnsiTheme="majorBidi" w:cstheme="majorBidi"/>
          <w:lang w:val="sv-SE"/>
        </w:rPr>
      </w:pPr>
      <w:r w:rsidRPr="00E610DB">
        <w:rPr>
          <w:rFonts w:asciiTheme="majorBidi" w:hAnsiTheme="majorBidi" w:cstheme="majorBidi"/>
          <w:lang w:val="sv-SE"/>
        </w:rPr>
        <w:t>Guru membuka pelajaran dengan salam , doa dan presensi.</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Penyajian materi</w:t>
      </w:r>
    </w:p>
    <w:p w:rsidR="007808F1" w:rsidRPr="00E610DB" w:rsidRDefault="007808F1" w:rsidP="007808F1">
      <w:pPr>
        <w:spacing w:line="360" w:lineRule="auto"/>
        <w:ind w:left="1843"/>
        <w:jc w:val="both"/>
        <w:rPr>
          <w:rFonts w:asciiTheme="majorBidi" w:hAnsiTheme="majorBidi" w:cstheme="majorBidi"/>
          <w:lang w:val="sv-SE"/>
        </w:rPr>
      </w:pPr>
      <w:r w:rsidRPr="00E610DB">
        <w:rPr>
          <w:rFonts w:asciiTheme="majorBidi" w:hAnsiTheme="majorBidi" w:cstheme="majorBidi"/>
          <w:lang w:val="sv-SE"/>
        </w:rPr>
        <w:t>Materi disajikan secara ringkas, jelas dan mudah dipahami.</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Metode pembelajaran</w:t>
      </w:r>
    </w:p>
    <w:p w:rsidR="007808F1" w:rsidRPr="00E610DB" w:rsidRDefault="007808F1" w:rsidP="007808F1">
      <w:pPr>
        <w:spacing w:line="360" w:lineRule="auto"/>
        <w:ind w:left="1843"/>
        <w:jc w:val="both"/>
        <w:rPr>
          <w:rFonts w:asciiTheme="majorBidi" w:hAnsiTheme="majorBidi" w:cstheme="majorBidi"/>
          <w:lang w:val="sv-SE"/>
        </w:rPr>
      </w:pPr>
      <w:r w:rsidRPr="00E610DB">
        <w:rPr>
          <w:rFonts w:asciiTheme="majorBidi" w:hAnsiTheme="majorBidi" w:cstheme="majorBidi"/>
          <w:lang w:val="sv-SE"/>
        </w:rPr>
        <w:t>Metode yang digunakan adalah ceramah dan tanya jawab.</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Penggunaan bahasa</w:t>
      </w:r>
    </w:p>
    <w:p w:rsidR="007808F1" w:rsidRPr="00E610DB" w:rsidRDefault="007808F1" w:rsidP="007808F1">
      <w:pPr>
        <w:spacing w:line="360" w:lineRule="auto"/>
        <w:ind w:left="1843"/>
        <w:jc w:val="both"/>
        <w:rPr>
          <w:rFonts w:asciiTheme="majorBidi" w:hAnsiTheme="majorBidi" w:cstheme="majorBidi"/>
        </w:rPr>
      </w:pPr>
      <w:r w:rsidRPr="00E610DB">
        <w:rPr>
          <w:rFonts w:asciiTheme="majorBidi" w:hAnsiTheme="majorBidi" w:cstheme="majorBidi"/>
        </w:rPr>
        <w:t>Bahasa yang digunakan adalah bahasa Jawa (ragam krama dan ngoko).</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Penggunaan waktu</w:t>
      </w:r>
    </w:p>
    <w:p w:rsidR="007808F1" w:rsidRPr="00E610DB" w:rsidRDefault="007808F1" w:rsidP="007808F1">
      <w:pPr>
        <w:spacing w:line="360" w:lineRule="auto"/>
        <w:ind w:left="1843"/>
        <w:jc w:val="both"/>
        <w:rPr>
          <w:rFonts w:asciiTheme="majorBidi" w:hAnsiTheme="majorBidi" w:cstheme="majorBidi"/>
        </w:rPr>
      </w:pPr>
      <w:r w:rsidRPr="00E610DB">
        <w:rPr>
          <w:rFonts w:asciiTheme="majorBidi" w:hAnsiTheme="majorBidi" w:cstheme="majorBidi"/>
        </w:rPr>
        <w:t>Waktu kegiatan belajar mengajar digunakan secara efektif.</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Gerak</w:t>
      </w:r>
    </w:p>
    <w:p w:rsidR="007808F1" w:rsidRPr="00E610DB" w:rsidRDefault="007808F1" w:rsidP="007808F1">
      <w:pPr>
        <w:spacing w:line="360" w:lineRule="auto"/>
        <w:ind w:left="1843"/>
        <w:jc w:val="both"/>
        <w:rPr>
          <w:rFonts w:asciiTheme="majorBidi" w:hAnsiTheme="majorBidi" w:cstheme="majorBidi"/>
        </w:rPr>
      </w:pPr>
      <w:r w:rsidRPr="00E610DB">
        <w:rPr>
          <w:rFonts w:asciiTheme="majorBidi" w:hAnsiTheme="majorBidi" w:cstheme="majorBidi"/>
        </w:rPr>
        <w:t>Dinamis, tidak monoton.</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Cara memotivasi siswa</w:t>
      </w:r>
    </w:p>
    <w:p w:rsidR="007808F1" w:rsidRPr="00E610DB" w:rsidRDefault="007808F1" w:rsidP="007808F1">
      <w:pPr>
        <w:spacing w:line="360" w:lineRule="auto"/>
        <w:ind w:left="1843"/>
        <w:jc w:val="both"/>
        <w:rPr>
          <w:rFonts w:asciiTheme="majorBidi" w:hAnsiTheme="majorBidi" w:cstheme="majorBidi"/>
          <w:lang w:val="sv-SE"/>
        </w:rPr>
      </w:pPr>
      <w:r w:rsidRPr="00E610DB">
        <w:rPr>
          <w:rFonts w:asciiTheme="majorBidi" w:hAnsiTheme="majorBidi" w:cstheme="majorBidi"/>
          <w:lang w:val="sv-SE"/>
        </w:rPr>
        <w:t>Guru memberikan penguat atas jawaban siswa.</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Teknik bertanya</w:t>
      </w:r>
    </w:p>
    <w:p w:rsidR="007808F1" w:rsidRPr="00E610DB" w:rsidRDefault="007808F1" w:rsidP="007808F1">
      <w:pPr>
        <w:spacing w:line="360" w:lineRule="auto"/>
        <w:ind w:left="1843"/>
        <w:jc w:val="both"/>
        <w:rPr>
          <w:rFonts w:asciiTheme="majorBidi" w:hAnsiTheme="majorBidi" w:cstheme="majorBidi"/>
        </w:rPr>
      </w:pPr>
      <w:r w:rsidRPr="00E610DB">
        <w:rPr>
          <w:rFonts w:asciiTheme="majorBidi" w:hAnsiTheme="majorBidi" w:cstheme="majorBidi"/>
        </w:rPr>
        <w:t>Melemparkan pertanyaan kepada siswa.</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Teknik penguasaan kelas</w:t>
      </w:r>
    </w:p>
    <w:p w:rsidR="007808F1" w:rsidRPr="00E610DB" w:rsidRDefault="007808F1" w:rsidP="007808F1">
      <w:pPr>
        <w:spacing w:line="360" w:lineRule="auto"/>
        <w:ind w:left="1843"/>
        <w:jc w:val="both"/>
        <w:rPr>
          <w:rFonts w:asciiTheme="majorBidi" w:hAnsiTheme="majorBidi" w:cstheme="majorBidi"/>
          <w:lang w:val="sv-SE"/>
        </w:rPr>
      </w:pPr>
      <w:r w:rsidRPr="00E610DB">
        <w:rPr>
          <w:rFonts w:asciiTheme="majorBidi" w:hAnsiTheme="majorBidi" w:cstheme="majorBidi"/>
          <w:lang w:val="sv-SE"/>
        </w:rPr>
        <w:t>Menunjuk siswa yang gaduh dengan pertanyaan seputar materi yang diajarkan.</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Penggunaan media</w:t>
      </w:r>
    </w:p>
    <w:p w:rsidR="007808F1" w:rsidRPr="00E610DB" w:rsidRDefault="007808F1" w:rsidP="007808F1">
      <w:pPr>
        <w:spacing w:line="360" w:lineRule="auto"/>
        <w:ind w:left="1843"/>
        <w:jc w:val="both"/>
        <w:rPr>
          <w:rFonts w:asciiTheme="majorBidi" w:hAnsiTheme="majorBidi" w:cstheme="majorBidi"/>
        </w:rPr>
      </w:pPr>
      <w:r w:rsidRPr="00E610DB">
        <w:rPr>
          <w:rFonts w:asciiTheme="majorBidi" w:hAnsiTheme="majorBidi" w:cstheme="majorBidi"/>
        </w:rPr>
        <w:t xml:space="preserve">White &amp; Black Board, buku paket, LKS, dll   </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Bentuk dan cara evaluasi</w:t>
      </w:r>
    </w:p>
    <w:p w:rsidR="007808F1" w:rsidRPr="00E610DB" w:rsidRDefault="007808F1" w:rsidP="007808F1">
      <w:pPr>
        <w:spacing w:line="360" w:lineRule="auto"/>
        <w:ind w:left="1843"/>
        <w:jc w:val="both"/>
        <w:rPr>
          <w:rFonts w:asciiTheme="majorBidi" w:hAnsiTheme="majorBidi" w:cstheme="majorBidi"/>
        </w:rPr>
      </w:pPr>
      <w:r w:rsidRPr="00E610DB">
        <w:rPr>
          <w:rFonts w:asciiTheme="majorBidi" w:hAnsiTheme="majorBidi" w:cstheme="majorBidi"/>
        </w:rPr>
        <w:t>Evaluasi dilakukan dengan cara memberi pertanyaan langsung dan PR.</w:t>
      </w:r>
    </w:p>
    <w:p w:rsidR="007808F1" w:rsidRPr="00E610DB" w:rsidRDefault="007808F1" w:rsidP="007808F1">
      <w:pPr>
        <w:numPr>
          <w:ilvl w:val="0"/>
          <w:numId w:val="23"/>
        </w:numPr>
        <w:spacing w:after="0" w:line="360" w:lineRule="auto"/>
        <w:ind w:left="1843" w:hanging="425"/>
        <w:jc w:val="both"/>
        <w:rPr>
          <w:rFonts w:asciiTheme="majorBidi" w:hAnsiTheme="majorBidi" w:cstheme="majorBidi"/>
        </w:rPr>
      </w:pPr>
      <w:r w:rsidRPr="00E610DB">
        <w:rPr>
          <w:rFonts w:asciiTheme="majorBidi" w:hAnsiTheme="majorBidi" w:cstheme="majorBidi"/>
        </w:rPr>
        <w:t>Menutup pelajaran</w:t>
      </w:r>
    </w:p>
    <w:p w:rsidR="007808F1" w:rsidRPr="00E610DB" w:rsidRDefault="007808F1" w:rsidP="00D464E7">
      <w:pPr>
        <w:spacing w:line="360" w:lineRule="auto"/>
        <w:ind w:left="1843"/>
        <w:jc w:val="both"/>
        <w:rPr>
          <w:rFonts w:asciiTheme="majorBidi" w:hAnsiTheme="majorBidi" w:cstheme="majorBidi"/>
        </w:rPr>
      </w:pPr>
      <w:r w:rsidRPr="00E610DB">
        <w:rPr>
          <w:rFonts w:asciiTheme="majorBidi" w:hAnsiTheme="majorBidi" w:cstheme="majorBidi"/>
          <w:lang w:val="sv-SE"/>
        </w:rPr>
        <w:t>Memberi kesimpulan dan ditutup dengan salam, pesan untuk pelajaran yang akan datang dan doa.</w:t>
      </w:r>
    </w:p>
    <w:p w:rsidR="007808F1" w:rsidRPr="00E610DB" w:rsidRDefault="007808F1" w:rsidP="007808F1">
      <w:pPr>
        <w:numPr>
          <w:ilvl w:val="0"/>
          <w:numId w:val="22"/>
        </w:numPr>
        <w:spacing w:after="0" w:line="360" w:lineRule="auto"/>
        <w:ind w:left="1418" w:hanging="425"/>
        <w:jc w:val="both"/>
        <w:rPr>
          <w:rFonts w:asciiTheme="majorBidi" w:hAnsiTheme="majorBidi" w:cstheme="majorBidi"/>
          <w:b/>
          <w:bCs/>
        </w:rPr>
      </w:pPr>
      <w:r w:rsidRPr="00E610DB">
        <w:rPr>
          <w:rFonts w:asciiTheme="majorBidi" w:hAnsiTheme="majorBidi" w:cstheme="majorBidi"/>
          <w:b/>
          <w:bCs/>
        </w:rPr>
        <w:t>Perilaku Siswa</w:t>
      </w:r>
    </w:p>
    <w:p w:rsidR="007808F1" w:rsidRPr="00E610DB" w:rsidRDefault="007808F1" w:rsidP="00D464E7">
      <w:pPr>
        <w:spacing w:line="360" w:lineRule="auto"/>
        <w:ind w:left="1418" w:firstLine="567"/>
        <w:jc w:val="both"/>
        <w:rPr>
          <w:rFonts w:asciiTheme="majorBidi" w:hAnsiTheme="majorBidi" w:cstheme="majorBidi"/>
        </w:rPr>
      </w:pPr>
      <w:r w:rsidRPr="00E610DB">
        <w:rPr>
          <w:rFonts w:asciiTheme="majorBidi" w:hAnsiTheme="majorBidi" w:cstheme="majorBidi"/>
        </w:rPr>
        <w:t>Perilaku siswa di dalam dan di luar kelas sangat berbeda. Ketika di dalam kelas siswa sebagian besar memperhatikan pelajaran yang diberikan oleh guru. Namun ada juga beberapa siswa yang berbicara sendiri ketika kegiatan belajar mengajar berlangsung. Saat di luar kelas, siswa-siswi dapat berbaur de</w:t>
      </w:r>
      <w:r w:rsidR="00D464E7">
        <w:rPr>
          <w:rFonts w:asciiTheme="majorBidi" w:hAnsiTheme="majorBidi" w:cstheme="majorBidi"/>
        </w:rPr>
        <w:t>ngan teman sebayanya.</w:t>
      </w:r>
    </w:p>
    <w:p w:rsidR="007808F1" w:rsidRPr="00D464E7" w:rsidRDefault="007808F1" w:rsidP="00D464E7">
      <w:pPr>
        <w:pStyle w:val="ListParagraph"/>
        <w:numPr>
          <w:ilvl w:val="0"/>
          <w:numId w:val="1"/>
        </w:numPr>
        <w:tabs>
          <w:tab w:val="clear" w:pos="720"/>
        </w:tabs>
        <w:spacing w:after="0" w:line="360" w:lineRule="auto"/>
        <w:ind w:left="450"/>
        <w:jc w:val="both"/>
        <w:rPr>
          <w:rFonts w:asciiTheme="majorBidi" w:hAnsiTheme="majorBidi" w:cstheme="majorBidi"/>
          <w:b/>
        </w:rPr>
      </w:pPr>
      <w:r w:rsidRPr="00D464E7">
        <w:rPr>
          <w:rFonts w:asciiTheme="majorBidi" w:hAnsiTheme="majorBidi" w:cstheme="majorBidi"/>
          <w:b/>
        </w:rPr>
        <w:t>PERUMUSAN PROGRAM DAN RANCANGAN KEGIATAN PPL</w:t>
      </w:r>
    </w:p>
    <w:p w:rsidR="007808F1" w:rsidRPr="00E610DB" w:rsidRDefault="007808F1" w:rsidP="00D464E7">
      <w:pPr>
        <w:pStyle w:val="ListParagraph"/>
        <w:numPr>
          <w:ilvl w:val="3"/>
          <w:numId w:val="1"/>
        </w:numPr>
        <w:spacing w:after="0" w:line="360" w:lineRule="auto"/>
        <w:ind w:left="993" w:hanging="567"/>
        <w:contextualSpacing w:val="0"/>
        <w:jc w:val="both"/>
        <w:rPr>
          <w:rFonts w:asciiTheme="majorBidi" w:hAnsiTheme="majorBidi" w:cstheme="majorBidi"/>
          <w:b/>
        </w:rPr>
      </w:pPr>
      <w:r w:rsidRPr="00E610DB">
        <w:rPr>
          <w:rFonts w:asciiTheme="majorBidi" w:hAnsiTheme="majorBidi" w:cstheme="majorBidi"/>
          <w:b/>
        </w:rPr>
        <w:t>Perumusan Program</w:t>
      </w:r>
    </w:p>
    <w:p w:rsidR="007808F1" w:rsidRPr="00E610DB" w:rsidRDefault="007808F1" w:rsidP="007808F1">
      <w:pPr>
        <w:spacing w:line="360" w:lineRule="auto"/>
        <w:ind w:left="993" w:firstLine="567"/>
        <w:jc w:val="both"/>
        <w:rPr>
          <w:rFonts w:asciiTheme="majorBidi" w:hAnsiTheme="majorBidi" w:cstheme="majorBidi"/>
        </w:rPr>
      </w:pPr>
      <w:r w:rsidRPr="00E610DB">
        <w:rPr>
          <w:rFonts w:asciiTheme="majorBidi" w:hAnsiTheme="majorBidi" w:cstheme="majorBidi"/>
        </w:rPr>
        <w:t>Setelah melakukan observasi dan masalah dari hasil observasi dapat diidentifikasi, maka disusun beberapa program kerja yang akan di realisasikan dalam kegiatan PPL di SMP Negeri 1 Kota Mungkid. Untuk program PPL  individu dari jurusan Pendidikan Bahasa Jawa antara lain:</w:t>
      </w:r>
    </w:p>
    <w:p w:rsidR="007808F1" w:rsidRDefault="007808F1" w:rsidP="007808F1">
      <w:pPr>
        <w:numPr>
          <w:ilvl w:val="0"/>
          <w:numId w:val="24"/>
        </w:numPr>
        <w:spacing w:after="0" w:line="360" w:lineRule="auto"/>
        <w:ind w:left="2127" w:hanging="567"/>
        <w:rPr>
          <w:rFonts w:asciiTheme="majorBidi" w:hAnsiTheme="majorBidi" w:cstheme="majorBidi"/>
        </w:rPr>
      </w:pPr>
      <w:r w:rsidRPr="00E610DB">
        <w:rPr>
          <w:rFonts w:asciiTheme="majorBidi" w:hAnsiTheme="majorBidi" w:cstheme="majorBidi"/>
        </w:rPr>
        <w:t>Pengadaan Kamus Baoesastra Djawa dan Kamus Jawa Kuna</w:t>
      </w:r>
    </w:p>
    <w:p w:rsidR="007808F1" w:rsidRPr="00E610DB" w:rsidRDefault="007808F1" w:rsidP="007808F1">
      <w:pPr>
        <w:numPr>
          <w:ilvl w:val="0"/>
          <w:numId w:val="24"/>
        </w:numPr>
        <w:spacing w:after="0" w:line="360" w:lineRule="auto"/>
        <w:ind w:left="2127" w:hanging="567"/>
        <w:rPr>
          <w:rFonts w:asciiTheme="majorBidi" w:hAnsiTheme="majorBidi" w:cstheme="majorBidi"/>
        </w:rPr>
      </w:pPr>
      <w:r>
        <w:rPr>
          <w:rFonts w:asciiTheme="majorBidi" w:hAnsiTheme="majorBidi" w:cstheme="majorBidi"/>
        </w:rPr>
        <w:t>Pengadaan Antologi Geguritan Karya Siswa</w:t>
      </w:r>
    </w:p>
    <w:p w:rsidR="007808F1" w:rsidRPr="00E610DB" w:rsidRDefault="007808F1" w:rsidP="00D464E7">
      <w:pPr>
        <w:pStyle w:val="ListParagraph"/>
        <w:numPr>
          <w:ilvl w:val="3"/>
          <w:numId w:val="1"/>
        </w:numPr>
        <w:spacing w:after="0" w:line="360" w:lineRule="auto"/>
        <w:ind w:left="993" w:hanging="567"/>
        <w:contextualSpacing w:val="0"/>
        <w:jc w:val="both"/>
        <w:rPr>
          <w:rFonts w:asciiTheme="majorBidi" w:hAnsiTheme="majorBidi" w:cstheme="majorBidi"/>
          <w:b/>
        </w:rPr>
      </w:pPr>
      <w:r w:rsidRPr="00E610DB">
        <w:rPr>
          <w:rFonts w:asciiTheme="majorBidi" w:hAnsiTheme="majorBidi" w:cstheme="majorBidi"/>
          <w:b/>
        </w:rPr>
        <w:t>Rancangan PPL Jurusan Pendidikan Bahasa Jawa</w:t>
      </w:r>
    </w:p>
    <w:p w:rsidR="007808F1" w:rsidRPr="00E610DB" w:rsidRDefault="007808F1" w:rsidP="007808F1">
      <w:pPr>
        <w:spacing w:line="360" w:lineRule="auto"/>
        <w:ind w:left="993"/>
        <w:jc w:val="both"/>
        <w:rPr>
          <w:rFonts w:asciiTheme="majorBidi" w:hAnsiTheme="majorBidi" w:cstheme="majorBidi"/>
        </w:rPr>
      </w:pPr>
      <w:r w:rsidRPr="00E610DB">
        <w:rPr>
          <w:rFonts w:asciiTheme="majorBidi" w:hAnsiTheme="majorBidi" w:cstheme="majorBidi"/>
        </w:rPr>
        <w:t>Adapun rancangan Praktik Pengalaman Lapangan (PPL)  ini meliputi:</w:t>
      </w:r>
    </w:p>
    <w:p w:rsidR="007808F1" w:rsidRPr="00E610DB" w:rsidRDefault="007808F1" w:rsidP="007808F1">
      <w:pPr>
        <w:numPr>
          <w:ilvl w:val="0"/>
          <w:numId w:val="25"/>
        </w:numPr>
        <w:spacing w:after="0" w:line="360" w:lineRule="auto"/>
        <w:ind w:left="1560" w:hanging="567"/>
        <w:jc w:val="both"/>
        <w:rPr>
          <w:rFonts w:asciiTheme="majorBidi" w:hAnsiTheme="majorBidi" w:cstheme="majorBidi"/>
          <w:b/>
          <w:bCs/>
        </w:rPr>
      </w:pPr>
      <w:r w:rsidRPr="00E610DB">
        <w:rPr>
          <w:rFonts w:asciiTheme="majorBidi" w:hAnsiTheme="majorBidi" w:cstheme="majorBidi"/>
          <w:b/>
          <w:bCs/>
        </w:rPr>
        <w:t>Kegiatan Pengajaran Terbatas (</w:t>
      </w:r>
      <w:r w:rsidRPr="00E610DB">
        <w:rPr>
          <w:rFonts w:asciiTheme="majorBidi" w:hAnsiTheme="majorBidi" w:cstheme="majorBidi"/>
          <w:b/>
          <w:bCs/>
          <w:i/>
          <w:iCs/>
        </w:rPr>
        <w:t>Micro Teaching</w:t>
      </w:r>
      <w:r w:rsidRPr="00E610DB">
        <w:rPr>
          <w:rFonts w:asciiTheme="majorBidi" w:hAnsiTheme="majorBidi" w:cstheme="majorBidi"/>
          <w:b/>
          <w:bCs/>
        </w:rPr>
        <w:t>)</w:t>
      </w:r>
    </w:p>
    <w:p w:rsidR="007808F1" w:rsidRPr="00E610DB" w:rsidRDefault="007808F1" w:rsidP="007808F1">
      <w:pPr>
        <w:spacing w:line="360" w:lineRule="auto"/>
        <w:ind w:left="1560" w:firstLine="567"/>
        <w:jc w:val="both"/>
        <w:rPr>
          <w:rFonts w:asciiTheme="majorBidi" w:hAnsiTheme="majorBidi" w:cstheme="majorBidi"/>
        </w:rPr>
      </w:pPr>
      <w:r w:rsidRPr="00E610DB">
        <w:rPr>
          <w:rFonts w:asciiTheme="majorBidi" w:hAnsiTheme="majorBidi" w:cstheme="majorBidi"/>
        </w:rPr>
        <w:t xml:space="preserve">Micro teaching merupakan mata kuliah dengan bobot 2 sks yang dilaksanakan pada semester 6. </w:t>
      </w:r>
      <w:r w:rsidRPr="00E610DB">
        <w:rPr>
          <w:rFonts w:asciiTheme="majorBidi" w:hAnsiTheme="majorBidi" w:cstheme="majorBidi"/>
          <w:i/>
          <w:iCs/>
        </w:rPr>
        <w:t>Mikro teaching</w:t>
      </w:r>
      <w:r w:rsidRPr="00E610DB">
        <w:rPr>
          <w:rFonts w:asciiTheme="majorBidi" w:hAnsiTheme="majorBidi" w:cstheme="majorBidi"/>
        </w:rPr>
        <w:t xml:space="preserve"> adalah latihan mengajar yang dilakukan mahasiswa dikelas dibawah bimbingan dosen pembimbing. Pemberian mata kuliah </w:t>
      </w:r>
      <w:r w:rsidRPr="00E610DB">
        <w:rPr>
          <w:rFonts w:asciiTheme="majorBidi" w:hAnsiTheme="majorBidi" w:cstheme="majorBidi"/>
          <w:i/>
          <w:iCs/>
        </w:rPr>
        <w:t>micro teaching</w:t>
      </w:r>
      <w:r w:rsidRPr="00E610DB">
        <w:rPr>
          <w:rFonts w:asciiTheme="majorBidi" w:hAnsiTheme="majorBidi" w:cstheme="majorBidi"/>
        </w:rPr>
        <w:t xml:space="preserve"> ini dimaksudkan untuk mempersiapkan mahasiswa agar siap mengajar dengan baik.</w:t>
      </w:r>
    </w:p>
    <w:p w:rsidR="007808F1" w:rsidRPr="00E610DB" w:rsidRDefault="007808F1" w:rsidP="007808F1">
      <w:pPr>
        <w:numPr>
          <w:ilvl w:val="0"/>
          <w:numId w:val="25"/>
        </w:numPr>
        <w:spacing w:after="0" w:line="360" w:lineRule="auto"/>
        <w:ind w:left="1560" w:hanging="567"/>
        <w:jc w:val="both"/>
        <w:rPr>
          <w:rFonts w:asciiTheme="majorBidi" w:hAnsiTheme="majorBidi" w:cstheme="majorBidi"/>
          <w:b/>
          <w:bCs/>
        </w:rPr>
      </w:pPr>
      <w:r w:rsidRPr="00E610DB">
        <w:rPr>
          <w:rFonts w:asciiTheme="majorBidi" w:hAnsiTheme="majorBidi" w:cstheme="majorBidi"/>
          <w:b/>
          <w:bCs/>
        </w:rPr>
        <w:t>Pembekalan Khusus</w:t>
      </w:r>
    </w:p>
    <w:p w:rsidR="007808F1" w:rsidRPr="00E610DB" w:rsidRDefault="007808F1" w:rsidP="007808F1">
      <w:pPr>
        <w:spacing w:line="360" w:lineRule="auto"/>
        <w:ind w:left="1560" w:firstLine="567"/>
        <w:jc w:val="both"/>
        <w:rPr>
          <w:rFonts w:asciiTheme="majorBidi" w:hAnsiTheme="majorBidi" w:cstheme="majorBidi"/>
        </w:rPr>
      </w:pPr>
      <w:r w:rsidRPr="00E610DB">
        <w:rPr>
          <w:rFonts w:asciiTheme="majorBidi" w:hAnsiTheme="majorBidi" w:cstheme="majorBidi"/>
        </w:rPr>
        <w:t xml:space="preserve">Pembekalan khusus dilaksanakan fakultas atau jurusan yang bersangkutan disesuaikan dengan kebutuhan yang lebih spesifik. Kegiatan ini dilaksanakan seminggu sebelum perkuliahan </w:t>
      </w:r>
      <w:r w:rsidRPr="00E610DB">
        <w:rPr>
          <w:rFonts w:asciiTheme="majorBidi" w:hAnsiTheme="majorBidi" w:cstheme="majorBidi"/>
          <w:i/>
          <w:iCs/>
        </w:rPr>
        <w:t>micro teaching</w:t>
      </w:r>
      <w:r w:rsidRPr="00E610DB">
        <w:rPr>
          <w:rFonts w:asciiTheme="majorBidi" w:hAnsiTheme="majorBidi" w:cstheme="majorBidi"/>
        </w:rPr>
        <w:t xml:space="preserve"> dilaksanakan.</w:t>
      </w:r>
    </w:p>
    <w:p w:rsidR="007808F1" w:rsidRPr="00E610DB" w:rsidRDefault="007808F1" w:rsidP="007808F1">
      <w:pPr>
        <w:numPr>
          <w:ilvl w:val="0"/>
          <w:numId w:val="25"/>
        </w:numPr>
        <w:spacing w:after="0" w:line="360" w:lineRule="auto"/>
        <w:ind w:left="1560" w:hanging="567"/>
        <w:jc w:val="both"/>
        <w:rPr>
          <w:rFonts w:asciiTheme="majorBidi" w:hAnsiTheme="majorBidi" w:cstheme="majorBidi"/>
          <w:b/>
          <w:bCs/>
        </w:rPr>
      </w:pPr>
      <w:r w:rsidRPr="00E610DB">
        <w:rPr>
          <w:rFonts w:asciiTheme="majorBidi" w:hAnsiTheme="majorBidi" w:cstheme="majorBidi"/>
          <w:b/>
          <w:bCs/>
        </w:rPr>
        <w:t>Observasi Lapangan</w:t>
      </w:r>
    </w:p>
    <w:p w:rsidR="007808F1" w:rsidRPr="00E610DB" w:rsidRDefault="007808F1" w:rsidP="007808F1">
      <w:pPr>
        <w:spacing w:line="360" w:lineRule="auto"/>
        <w:ind w:left="1560" w:firstLine="567"/>
        <w:jc w:val="both"/>
        <w:rPr>
          <w:rFonts w:asciiTheme="majorBidi" w:hAnsiTheme="majorBidi" w:cstheme="majorBidi"/>
        </w:rPr>
      </w:pPr>
      <w:r w:rsidRPr="00E610DB">
        <w:rPr>
          <w:rFonts w:asciiTheme="majorBidi" w:hAnsiTheme="majorBidi" w:cstheme="majorBidi"/>
        </w:rPr>
        <w:t>Observasi lapangan merupakan kegiatan awal yang dilakukan mahasiswa ditempat praktik berupa pengamatan berbagai aspek (baik sarana-prasarana, norma dan proses kegiatan belajar mengajar) yang dimiliki oleh sekolah. Observasi dilakukan pada tanggal 9 Februari 2013, 16 Februari 2013, dan 1 Maret 2013.</w:t>
      </w:r>
    </w:p>
    <w:p w:rsidR="007808F1" w:rsidRPr="00E610DB" w:rsidRDefault="007808F1" w:rsidP="007808F1">
      <w:pPr>
        <w:numPr>
          <w:ilvl w:val="0"/>
          <w:numId w:val="25"/>
        </w:numPr>
        <w:spacing w:after="0" w:line="360" w:lineRule="auto"/>
        <w:ind w:left="1560" w:hanging="567"/>
        <w:jc w:val="both"/>
        <w:rPr>
          <w:rFonts w:asciiTheme="majorBidi" w:hAnsiTheme="majorBidi" w:cstheme="majorBidi"/>
          <w:b/>
          <w:bCs/>
        </w:rPr>
      </w:pPr>
      <w:r w:rsidRPr="00E610DB">
        <w:rPr>
          <w:rFonts w:asciiTheme="majorBidi" w:hAnsiTheme="majorBidi" w:cstheme="majorBidi"/>
          <w:b/>
          <w:bCs/>
        </w:rPr>
        <w:t>Praktik Mengajar</w:t>
      </w:r>
    </w:p>
    <w:p w:rsidR="007808F1" w:rsidRPr="00E610DB" w:rsidRDefault="007808F1" w:rsidP="007808F1">
      <w:pPr>
        <w:spacing w:line="360" w:lineRule="auto"/>
        <w:ind w:left="1560" w:firstLine="567"/>
        <w:jc w:val="both"/>
        <w:rPr>
          <w:rFonts w:asciiTheme="majorBidi" w:hAnsiTheme="majorBidi" w:cstheme="majorBidi"/>
        </w:rPr>
      </w:pPr>
      <w:r w:rsidRPr="00E610DB">
        <w:rPr>
          <w:rFonts w:asciiTheme="majorBidi" w:hAnsiTheme="majorBidi" w:cstheme="majorBidi"/>
        </w:rPr>
        <w:t>Praktik mengajar dilakukan setelah berkonsultasi dengan guru pembimbing mengenai materi dan rencana pembelajaran. Guru pembimbing memberikan waktu mengajar di kelas VIII A, VIII B, VIII C, VIII D, VIII E, dan VIIIF.</w:t>
      </w:r>
    </w:p>
    <w:p w:rsidR="007808F1" w:rsidRPr="00E610DB" w:rsidRDefault="007808F1" w:rsidP="007808F1">
      <w:pPr>
        <w:numPr>
          <w:ilvl w:val="0"/>
          <w:numId w:val="25"/>
        </w:numPr>
        <w:spacing w:after="0" w:line="360" w:lineRule="auto"/>
        <w:ind w:left="1560" w:hanging="567"/>
        <w:jc w:val="both"/>
        <w:rPr>
          <w:rFonts w:asciiTheme="majorBidi" w:hAnsiTheme="majorBidi" w:cstheme="majorBidi"/>
          <w:b/>
          <w:bCs/>
        </w:rPr>
      </w:pPr>
      <w:r w:rsidRPr="00E610DB">
        <w:rPr>
          <w:rFonts w:asciiTheme="majorBidi" w:hAnsiTheme="majorBidi" w:cstheme="majorBidi"/>
          <w:b/>
          <w:bCs/>
        </w:rPr>
        <w:t xml:space="preserve">Praktik Persekolahan </w:t>
      </w:r>
    </w:p>
    <w:p w:rsidR="007808F1" w:rsidRPr="00E610DB" w:rsidRDefault="007808F1" w:rsidP="007808F1">
      <w:pPr>
        <w:spacing w:line="360" w:lineRule="auto"/>
        <w:ind w:left="1560" w:firstLine="567"/>
        <w:jc w:val="both"/>
        <w:rPr>
          <w:rFonts w:asciiTheme="majorBidi" w:hAnsiTheme="majorBidi" w:cstheme="majorBidi"/>
        </w:rPr>
      </w:pPr>
      <w:r w:rsidRPr="00E610DB">
        <w:rPr>
          <w:rFonts w:asciiTheme="majorBidi" w:hAnsiTheme="majorBidi" w:cstheme="majorBidi"/>
        </w:rPr>
        <w:t>Berbagai macam kegiatan dilaksanakan oleh praktikan  selama melaksanakan Praktik Pengalaman Lapangan (PPL) adalah Penerimaan Peserta Didik Baru (PPDB), Pembenahan Fisik Sekolah, Masa Orientasi Peserta Didik Baru (MOPDB), HUT RI ke-68 dan sebagainya.</w:t>
      </w:r>
    </w:p>
    <w:p w:rsidR="007808F1" w:rsidRPr="00E610DB" w:rsidRDefault="007808F1" w:rsidP="007808F1">
      <w:pPr>
        <w:numPr>
          <w:ilvl w:val="0"/>
          <w:numId w:val="25"/>
        </w:numPr>
        <w:spacing w:after="0" w:line="360" w:lineRule="auto"/>
        <w:ind w:left="1560" w:hanging="567"/>
        <w:jc w:val="both"/>
        <w:rPr>
          <w:rFonts w:asciiTheme="majorBidi" w:hAnsiTheme="majorBidi" w:cstheme="majorBidi"/>
          <w:b/>
          <w:bCs/>
        </w:rPr>
      </w:pPr>
      <w:r w:rsidRPr="00E610DB">
        <w:rPr>
          <w:rFonts w:asciiTheme="majorBidi" w:hAnsiTheme="majorBidi" w:cstheme="majorBidi"/>
          <w:b/>
          <w:bCs/>
        </w:rPr>
        <w:t>Penyusunan dan Penyerahan Laporan PPL</w:t>
      </w:r>
    </w:p>
    <w:p w:rsidR="007808F1" w:rsidRPr="003422AA" w:rsidRDefault="007808F1" w:rsidP="00D464E7">
      <w:pPr>
        <w:pStyle w:val="ListParagraph"/>
        <w:spacing w:line="360" w:lineRule="auto"/>
        <w:ind w:left="1530" w:firstLine="720"/>
        <w:jc w:val="both"/>
      </w:pPr>
      <w:r w:rsidRPr="00E610DB">
        <w:rPr>
          <w:rFonts w:asciiTheme="majorBidi" w:hAnsiTheme="majorBidi" w:cstheme="majorBidi"/>
        </w:rPr>
        <w:t>Laporan Praktik Pengalaman Lapangan (PPL) disusun secara individu yang berisi kegiatan yang telah dilaksanakan mahasiswa selama melaksanakan Praktik Pengalaman Lapangan</w:t>
      </w:r>
    </w:p>
    <w:p w:rsidR="007808F1" w:rsidRDefault="007808F1">
      <w:r>
        <w:br w:type="page"/>
      </w:r>
    </w:p>
    <w:p w:rsidR="00413721" w:rsidRDefault="00413721" w:rsidP="00413721">
      <w:pPr>
        <w:spacing w:line="360" w:lineRule="auto"/>
        <w:ind w:left="426" w:firstLine="708"/>
        <w:jc w:val="both"/>
      </w:pPr>
    </w:p>
    <w:p w:rsidR="00413721" w:rsidRDefault="00413721" w:rsidP="00413721">
      <w:pPr>
        <w:spacing w:after="0" w:line="360" w:lineRule="auto"/>
        <w:jc w:val="center"/>
        <w:rPr>
          <w:b/>
          <w:lang w:val="id-ID"/>
        </w:rPr>
      </w:pPr>
      <w:r>
        <w:rPr>
          <w:b/>
          <w:lang w:val="id-ID"/>
        </w:rPr>
        <w:t>BAB II</w:t>
      </w:r>
    </w:p>
    <w:p w:rsidR="00413721" w:rsidRDefault="00413721" w:rsidP="00413721">
      <w:pPr>
        <w:spacing w:after="0" w:line="360" w:lineRule="auto"/>
        <w:jc w:val="center"/>
        <w:rPr>
          <w:b/>
          <w:lang w:val="id-ID"/>
        </w:rPr>
      </w:pPr>
      <w:r>
        <w:rPr>
          <w:b/>
          <w:lang w:val="id-ID"/>
        </w:rPr>
        <w:t>PERSIAPAN, PELAKSANAAN, DAN ANALISIS HASIL</w:t>
      </w:r>
    </w:p>
    <w:p w:rsidR="00413721" w:rsidRDefault="00413721" w:rsidP="00413721">
      <w:pPr>
        <w:spacing w:after="0" w:line="360" w:lineRule="auto"/>
        <w:jc w:val="both"/>
        <w:rPr>
          <w:b/>
          <w:lang w:val="id-ID"/>
        </w:rPr>
      </w:pPr>
    </w:p>
    <w:p w:rsidR="00413721" w:rsidRDefault="00413721" w:rsidP="00413721">
      <w:pPr>
        <w:numPr>
          <w:ilvl w:val="0"/>
          <w:numId w:val="2"/>
        </w:numPr>
        <w:spacing w:after="0" w:line="360" w:lineRule="auto"/>
        <w:ind w:left="360"/>
        <w:jc w:val="both"/>
        <w:rPr>
          <w:b/>
          <w:lang w:val="id-ID"/>
        </w:rPr>
      </w:pPr>
      <w:r>
        <w:rPr>
          <w:b/>
          <w:lang w:val="id-ID"/>
        </w:rPr>
        <w:t>PERSIAPAN PROGRAM</w:t>
      </w:r>
    </w:p>
    <w:p w:rsidR="00413721" w:rsidRDefault="00413721" w:rsidP="00413721">
      <w:pPr>
        <w:spacing w:after="0" w:line="360" w:lineRule="auto"/>
        <w:ind w:left="360" w:firstLine="360"/>
        <w:jc w:val="both"/>
        <w:rPr>
          <w:lang w:val="id-ID"/>
        </w:rPr>
      </w:pPr>
      <w:r>
        <w:rPr>
          <w:lang w:val="id-ID"/>
        </w:rPr>
        <w:t xml:space="preserve">Rangkaian kegiatan PPL dimulai sejak mahasiswa di kampus sampai di sekolah tempat praktik. Penyerahan mahasiswa di sekolah dilaksanakan pada tanggal 1 Juli 2013. </w:t>
      </w:r>
      <w:r>
        <w:t>S</w:t>
      </w:r>
      <w:r>
        <w:rPr>
          <w:lang w:val="id-ID"/>
        </w:rPr>
        <w:t>ecara garis besar rencana kegiatan KKN-PPL meliputi :</w:t>
      </w:r>
    </w:p>
    <w:p w:rsidR="00413721" w:rsidRDefault="00413721" w:rsidP="00413721">
      <w:pPr>
        <w:numPr>
          <w:ilvl w:val="0"/>
          <w:numId w:val="3"/>
        </w:numPr>
        <w:ind w:left="720"/>
        <w:jc w:val="both"/>
        <w:rPr>
          <w:b/>
          <w:lang w:val="id-ID"/>
        </w:rPr>
      </w:pPr>
      <w:r>
        <w:rPr>
          <w:b/>
          <w:lang w:val="id-ID"/>
        </w:rPr>
        <w:t>Persiapan di Universitas Negeri Yogyakarta</w:t>
      </w:r>
    </w:p>
    <w:p w:rsidR="00413721" w:rsidRDefault="00413721" w:rsidP="00413721">
      <w:pPr>
        <w:numPr>
          <w:ilvl w:val="0"/>
          <w:numId w:val="4"/>
        </w:numPr>
        <w:ind w:left="1080"/>
        <w:jc w:val="both"/>
        <w:rPr>
          <w:lang w:val="id-ID"/>
        </w:rPr>
      </w:pPr>
      <w:r>
        <w:rPr>
          <w:lang w:val="id-ID"/>
        </w:rPr>
        <w:t>Orientasi Pembelajaran Mikro</w:t>
      </w:r>
    </w:p>
    <w:p w:rsidR="00413721" w:rsidRDefault="00413721" w:rsidP="00413721">
      <w:pPr>
        <w:pStyle w:val="BodyTextIndent"/>
        <w:spacing w:line="360" w:lineRule="auto"/>
        <w:ind w:left="1080" w:firstLine="360"/>
        <w:jc w:val="both"/>
        <w:rPr>
          <w:lang w:val="id-ID"/>
        </w:rPr>
      </w:pPr>
      <w:r>
        <w:rPr>
          <w:lang w:val="id-ID"/>
        </w:rPr>
        <w:t xml:space="preserve">Pembelajaran mikro dilaksanakan pada semester VI untuk memberi bekal awal pelaksanaan PPL. Dalam kuliah ini mahasiswa dibagi menjadi beberapa kelompok yang setiap kelompoknya terdiri dari </w:t>
      </w:r>
      <w:r>
        <w:t>8 sampai 1</w:t>
      </w:r>
      <w:r>
        <w:rPr>
          <w:lang w:val="id-ID"/>
        </w:rPr>
        <w:t xml:space="preserve">2 mahasiswa dengan </w:t>
      </w:r>
      <w:r>
        <w:t>1</w:t>
      </w:r>
      <w:r>
        <w:rPr>
          <w:lang w:val="id-ID"/>
        </w:rPr>
        <w:t xml:space="preserve"> dosen pembimbing.</w:t>
      </w:r>
    </w:p>
    <w:p w:rsidR="00413721" w:rsidRDefault="00413721" w:rsidP="00413721">
      <w:pPr>
        <w:pStyle w:val="BodyTextIndent"/>
        <w:spacing w:line="360" w:lineRule="auto"/>
        <w:ind w:left="1080" w:firstLine="540"/>
        <w:rPr>
          <w:lang w:val="id-ID"/>
        </w:rPr>
      </w:pPr>
      <w:r>
        <w:rPr>
          <w:lang w:val="id-ID"/>
        </w:rPr>
        <w:t>Praktik Pembelajaran Mikro meliputi:</w:t>
      </w:r>
    </w:p>
    <w:p w:rsidR="00413721" w:rsidRDefault="00413721" w:rsidP="00413721">
      <w:pPr>
        <w:pStyle w:val="BodyTextIndent"/>
        <w:numPr>
          <w:ilvl w:val="0"/>
          <w:numId w:val="5"/>
        </w:numPr>
        <w:spacing w:after="0" w:line="360" w:lineRule="auto"/>
        <w:ind w:left="1980" w:hanging="284"/>
        <w:jc w:val="both"/>
        <w:rPr>
          <w:lang w:val="id-ID"/>
        </w:rPr>
      </w:pPr>
      <w:r>
        <w:rPr>
          <w:lang w:val="id-ID"/>
        </w:rPr>
        <w:t>Praktik menyusun perangkat pembelajaran berupa Rencana Pelaksanaan Pembelajaran (RPP) dan media pembelajaran.</w:t>
      </w:r>
    </w:p>
    <w:p w:rsidR="00413721" w:rsidRDefault="00413721" w:rsidP="00413721">
      <w:pPr>
        <w:pStyle w:val="BodyTextIndent"/>
        <w:numPr>
          <w:ilvl w:val="0"/>
          <w:numId w:val="5"/>
        </w:numPr>
        <w:spacing w:after="0" w:line="360" w:lineRule="auto"/>
        <w:ind w:left="1980" w:hanging="284"/>
        <w:jc w:val="both"/>
        <w:rPr>
          <w:lang w:val="id-ID"/>
        </w:rPr>
      </w:pPr>
      <w:r>
        <w:rPr>
          <w:lang w:val="id-ID"/>
        </w:rPr>
        <w:t>Praktik membuka pelajaran.</w:t>
      </w:r>
    </w:p>
    <w:p w:rsidR="00413721" w:rsidRDefault="00413721" w:rsidP="00413721">
      <w:pPr>
        <w:pStyle w:val="BodyTextIndent"/>
        <w:numPr>
          <w:ilvl w:val="0"/>
          <w:numId w:val="5"/>
        </w:numPr>
        <w:spacing w:after="0" w:line="360" w:lineRule="auto"/>
        <w:ind w:left="1980" w:hanging="284"/>
        <w:jc w:val="both"/>
        <w:rPr>
          <w:lang w:val="id-ID"/>
        </w:rPr>
      </w:pPr>
      <w:r>
        <w:rPr>
          <w:lang w:val="id-ID"/>
        </w:rPr>
        <w:t>Praktik mengajar dengan metode yang dianggap sesuai dengan materi yang disampaikan.</w:t>
      </w:r>
    </w:p>
    <w:p w:rsidR="00413721" w:rsidRDefault="00413721" w:rsidP="00413721">
      <w:pPr>
        <w:pStyle w:val="BodyTextIndent"/>
        <w:numPr>
          <w:ilvl w:val="0"/>
          <w:numId w:val="5"/>
        </w:numPr>
        <w:spacing w:after="0" w:line="360" w:lineRule="auto"/>
        <w:ind w:left="1980" w:hanging="284"/>
        <w:jc w:val="both"/>
        <w:rPr>
          <w:lang w:val="id-ID"/>
        </w:rPr>
      </w:pPr>
      <w:r>
        <w:rPr>
          <w:lang w:val="id-ID"/>
        </w:rPr>
        <w:t>Praktik menyampaikan materi (materi fisik dan non fisik).</w:t>
      </w:r>
    </w:p>
    <w:p w:rsidR="00413721" w:rsidRDefault="00413721" w:rsidP="00413721">
      <w:pPr>
        <w:pStyle w:val="BodyTextIndent"/>
        <w:numPr>
          <w:ilvl w:val="0"/>
          <w:numId w:val="5"/>
        </w:numPr>
        <w:spacing w:after="0" w:line="360" w:lineRule="auto"/>
        <w:ind w:left="1980" w:hanging="284"/>
        <w:jc w:val="both"/>
        <w:rPr>
          <w:lang w:val="id-ID"/>
        </w:rPr>
      </w:pPr>
      <w:r>
        <w:rPr>
          <w:lang w:val="id-ID"/>
        </w:rPr>
        <w:t>Teknik bertanya kepada siswa.</w:t>
      </w:r>
    </w:p>
    <w:p w:rsidR="00413721" w:rsidRDefault="00413721" w:rsidP="00413721">
      <w:pPr>
        <w:pStyle w:val="BodyTextIndent"/>
        <w:numPr>
          <w:ilvl w:val="0"/>
          <w:numId w:val="5"/>
        </w:numPr>
        <w:spacing w:after="0" w:line="360" w:lineRule="auto"/>
        <w:ind w:left="1980" w:hanging="284"/>
        <w:jc w:val="both"/>
        <w:rPr>
          <w:lang w:val="id-ID"/>
        </w:rPr>
      </w:pPr>
      <w:r>
        <w:rPr>
          <w:lang w:val="id-ID"/>
        </w:rPr>
        <w:t>Praktik penguasaan kelas.</w:t>
      </w:r>
    </w:p>
    <w:p w:rsidR="00413721" w:rsidRDefault="00413721" w:rsidP="00413721">
      <w:pPr>
        <w:pStyle w:val="BodyTextIndent"/>
        <w:numPr>
          <w:ilvl w:val="0"/>
          <w:numId w:val="5"/>
        </w:numPr>
        <w:spacing w:after="0" w:line="360" w:lineRule="auto"/>
        <w:ind w:left="1980" w:hanging="284"/>
        <w:jc w:val="both"/>
        <w:rPr>
          <w:lang w:val="id-ID"/>
        </w:rPr>
      </w:pPr>
      <w:r>
        <w:rPr>
          <w:lang w:val="id-ID"/>
        </w:rPr>
        <w:t>Praktik menggunakan media pembelajaran.</w:t>
      </w:r>
    </w:p>
    <w:p w:rsidR="00413721" w:rsidRDefault="00413721" w:rsidP="00413721">
      <w:pPr>
        <w:pStyle w:val="BodyTextIndent"/>
        <w:numPr>
          <w:ilvl w:val="0"/>
          <w:numId w:val="5"/>
        </w:numPr>
        <w:spacing w:after="0" w:line="360" w:lineRule="auto"/>
        <w:ind w:left="1980" w:hanging="284"/>
        <w:jc w:val="both"/>
        <w:rPr>
          <w:lang w:val="id-ID"/>
        </w:rPr>
      </w:pPr>
      <w:r>
        <w:rPr>
          <w:lang w:val="id-ID"/>
        </w:rPr>
        <w:t>Praktik menutup pelajaran.</w:t>
      </w:r>
    </w:p>
    <w:p w:rsidR="00413721" w:rsidRDefault="00413721" w:rsidP="00413721">
      <w:pPr>
        <w:pStyle w:val="BodyTextIndent"/>
        <w:spacing w:line="360" w:lineRule="auto"/>
        <w:ind w:left="1080" w:firstLine="360"/>
        <w:jc w:val="both"/>
        <w:rPr>
          <w:lang w:val="id-ID"/>
        </w:rPr>
      </w:pPr>
      <w:r>
        <w:rPr>
          <w:lang w:val="id-ID"/>
        </w:rPr>
        <w:t>Setiap kali mengajar mahasiswa diberi kesempatan selama 10 menit atau 15 menit. Setiap kali selesai mengajar, mahasiswa diberi pengarahan atau koreksi mengenai kesalahan atau kekurangan dan kelebihan yang mendukung mahasiswa dalam mengajar.</w:t>
      </w:r>
    </w:p>
    <w:p w:rsidR="00413721" w:rsidRDefault="00413721" w:rsidP="00413721">
      <w:pPr>
        <w:numPr>
          <w:ilvl w:val="0"/>
          <w:numId w:val="4"/>
        </w:numPr>
        <w:spacing w:after="0"/>
        <w:ind w:left="1080"/>
        <w:jc w:val="both"/>
        <w:rPr>
          <w:lang w:val="id-ID"/>
        </w:rPr>
      </w:pPr>
      <w:r>
        <w:rPr>
          <w:lang w:val="id-ID"/>
        </w:rPr>
        <w:t>Pembekalan PPL</w:t>
      </w:r>
    </w:p>
    <w:p w:rsidR="00413721" w:rsidRDefault="00413721" w:rsidP="00413721">
      <w:pPr>
        <w:pStyle w:val="BodyTextIndent"/>
        <w:spacing w:line="360" w:lineRule="auto"/>
        <w:ind w:left="1080" w:firstLine="360"/>
        <w:jc w:val="both"/>
        <w:rPr>
          <w:lang w:val="id-ID"/>
        </w:rPr>
      </w:pPr>
      <w:r>
        <w:rPr>
          <w:noProof/>
        </w:rPr>
        <mc:AlternateContent>
          <mc:Choice Requires="wps">
            <w:drawing>
              <wp:anchor distT="0" distB="0" distL="114300" distR="114300" simplePos="0" relativeHeight="251659264" behindDoc="0" locked="0" layoutInCell="1" allowOverlap="1">
                <wp:simplePos x="0" y="0"/>
                <wp:positionH relativeFrom="column">
                  <wp:posOffset>2769870</wp:posOffset>
                </wp:positionH>
                <wp:positionV relativeFrom="paragraph">
                  <wp:posOffset>1951355</wp:posOffset>
                </wp:positionV>
                <wp:extent cx="372110" cy="321310"/>
                <wp:effectExtent l="0" t="0" r="2794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321310"/>
                        </a:xfrm>
                        <a:prstGeom prst="rect">
                          <a:avLst/>
                        </a:prstGeom>
                        <a:solidFill>
                          <a:srgbClr val="FFFFFF"/>
                        </a:solidFill>
                        <a:ln w="9525">
                          <a:solidFill>
                            <a:srgbClr val="FFFFFF"/>
                          </a:solidFill>
                          <a:miter lim="800000"/>
                          <a:headEnd/>
                          <a:tailEnd/>
                        </a:ln>
                      </wps:spPr>
                      <wps:txbx>
                        <w:txbxContent>
                          <w:p w:rsidR="00D464E7" w:rsidRDefault="00D464E7" w:rsidP="004137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8.1pt;margin-top:153.65pt;width:29.3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" strokecolor="white">
                <v:textbox>
                  <w:txbxContent>
                    <w:p w:rsidR="00D464E7" w:rsidRDefault="00D464E7" w:rsidP="00413721">
                      <w:pPr>
                        <w:jc w:val="center"/>
                      </w:pPr>
                    </w:p>
                  </w:txbxContent>
                </v:textbox>
              </v:shape>
            </w:pict>
          </mc:Fallback>
        </mc:AlternateContent>
      </w:r>
      <w:r>
        <w:rPr>
          <w:lang w:val="id-ID"/>
        </w:rPr>
        <w:t xml:space="preserve">Pembekalan pertama dilaksanakan ditingkat Fakultas untuk seluruh mahasiswa yang mengambil mata kuliah KKN-PPL di semester pendek. Pembekalan kedua dilaksanakan oleh DPL KKN-PPL masing-masing kelompok, di tempat yang ditentukan sendiri oleh masing-masing DPL. Tiap-tiap kelompok sudah disediakan DPL KKN dan DPL PPL. Untuk DPL KKN yaitu </w:t>
      </w:r>
      <w:r>
        <w:t>Mada Sutapa, M.Si</w:t>
      </w:r>
      <w:r>
        <w:rPr>
          <w:lang w:val="id-ID"/>
        </w:rPr>
        <w:t xml:space="preserve"> yang merupakan </w:t>
      </w:r>
      <w:r>
        <w:t>dosen</w:t>
      </w:r>
      <w:r>
        <w:rPr>
          <w:lang w:val="id-ID"/>
        </w:rPr>
        <w:t xml:space="preserve"> jurusan </w:t>
      </w:r>
      <w:r>
        <w:t>administrasi pendidikan, fakultas ilmu pendidikan</w:t>
      </w:r>
      <w:r>
        <w:rPr>
          <w:lang w:val="id-ID"/>
        </w:rPr>
        <w:t>.</w:t>
      </w:r>
    </w:p>
    <w:p w:rsidR="00413721" w:rsidRDefault="00413721" w:rsidP="00413721">
      <w:pPr>
        <w:pStyle w:val="BodyTextIndent"/>
        <w:spacing w:line="360" w:lineRule="auto"/>
        <w:ind w:left="1080" w:firstLine="360"/>
        <w:jc w:val="both"/>
        <w:rPr>
          <w:lang w:val="id-ID"/>
        </w:rPr>
      </w:pPr>
      <w:r>
        <w:rPr>
          <w:lang w:val="id-ID"/>
        </w:rPr>
        <w:t xml:space="preserve">DPL KKN dipilih langsung oleh UPPL. Sedangkan DPL PPL diambil dari salah satu dosen, pengajar mikro teaching yaitu </w:t>
      </w:r>
      <w:r>
        <w:t>Avi Meilawati, S.Pd, MA</w:t>
      </w:r>
      <w:r>
        <w:rPr>
          <w:lang w:val="id-ID"/>
        </w:rPr>
        <w:t>. Untuk pembekalan dengan DPL PPL dilaksanakan sebelum dan selama PPL berjalan, artinya pembekalan tidak hanya dilaksanakan sebelum PPL berjalan tapi juga selama PPL, mahasiswa berhak untuk tetap berkonsultasi dengan DPL PPL masing-masing.</w:t>
      </w:r>
    </w:p>
    <w:p w:rsidR="00413721" w:rsidRDefault="00413721" w:rsidP="00413721">
      <w:pPr>
        <w:numPr>
          <w:ilvl w:val="0"/>
          <w:numId w:val="3"/>
        </w:numPr>
        <w:ind w:left="720"/>
        <w:jc w:val="both"/>
        <w:rPr>
          <w:b/>
          <w:lang w:val="id-ID"/>
        </w:rPr>
      </w:pPr>
      <w:r>
        <w:rPr>
          <w:b/>
          <w:lang w:val="id-ID"/>
        </w:rPr>
        <w:t>Persiapan di SM</w:t>
      </w:r>
      <w:r>
        <w:rPr>
          <w:b/>
        </w:rPr>
        <w:t>P</w:t>
      </w:r>
      <w:r>
        <w:rPr>
          <w:b/>
          <w:lang w:val="id-ID"/>
        </w:rPr>
        <w:t xml:space="preserve"> </w:t>
      </w:r>
      <w:r>
        <w:rPr>
          <w:b/>
        </w:rPr>
        <w:t>Negeri 11 Kota Magelang</w:t>
      </w:r>
    </w:p>
    <w:p w:rsidR="00413721" w:rsidRDefault="00413721" w:rsidP="00D464E7">
      <w:pPr>
        <w:pStyle w:val="ListParagraph"/>
        <w:numPr>
          <w:ilvl w:val="0"/>
          <w:numId w:val="6"/>
        </w:numPr>
        <w:spacing w:after="0" w:line="360" w:lineRule="auto"/>
        <w:ind w:left="1080"/>
        <w:jc w:val="both"/>
        <w:rPr>
          <w:bCs/>
        </w:rPr>
      </w:pPr>
      <w:r>
        <w:rPr>
          <w:bCs/>
        </w:rPr>
        <w:t>Letak dan Kondisi Fisik Sekolah</w:t>
      </w:r>
    </w:p>
    <w:p w:rsidR="00413721" w:rsidRDefault="00413721" w:rsidP="00D464E7">
      <w:pPr>
        <w:spacing w:line="360" w:lineRule="auto"/>
        <w:ind w:left="1080" w:firstLine="720"/>
        <w:jc w:val="both"/>
      </w:pPr>
      <w:r>
        <w:t>SMP N 11 Kota Magelang merupakan sekolah menengah pertama  yang selalu berupaya untuk mensejajarkan Sumber Daya Manusia yang dimilikinya dengan perkembangan Ilmu Pengetahuan dan Teknologi (IPTEK). Sekolah yang terletak di J</w:t>
      </w:r>
      <w:r>
        <w:rPr>
          <w:lang w:val="id-ID"/>
        </w:rPr>
        <w:t>alan</w:t>
      </w:r>
      <w:r>
        <w:t xml:space="preserve"> Tentara Genie Pelajar, </w:t>
      </w:r>
      <w:r>
        <w:rPr>
          <w:lang w:val="id-ID"/>
        </w:rPr>
        <w:t>Tuguran, Potrobangsan, Kota Magelang</w:t>
      </w:r>
      <w:r>
        <w:t xml:space="preserve"> ini merupakan sekolah tujuan KKN-PPL Universitas Negeri Yogyakarta yang memiliki berbagai potensi yang masih harus terus dikembangkan. </w:t>
      </w:r>
    </w:p>
    <w:p w:rsidR="00413721" w:rsidRDefault="00413721" w:rsidP="00D464E7">
      <w:pPr>
        <w:spacing w:line="360" w:lineRule="auto"/>
        <w:ind w:left="1080"/>
        <w:jc w:val="both"/>
      </w:pPr>
      <w:r>
        <w:t xml:space="preserve"> 1). Kondisi Fisik Sekolah </w:t>
      </w:r>
    </w:p>
    <w:p w:rsidR="00413721" w:rsidRDefault="00413721" w:rsidP="00D464E7">
      <w:pPr>
        <w:spacing w:line="360" w:lineRule="auto"/>
        <w:ind w:left="1530" w:firstLine="720"/>
        <w:jc w:val="both"/>
      </w:pPr>
      <w:r>
        <w:t xml:space="preserve">Gedung SMP N 11 Kota Magelang memilki luas area 500 m2 dan berlantai dua pada sisi utara dan barat. Ruang kelas terdiri atas 18 ruang, yaitu kelas VII sebanyak 6 kelas, kelas VIII sebanyak 6 kelas dan kelas IX sebanyak 6 kelas. Kemudian terdapat pula ruang kepala sekolah, ruang tata usaha, ruang computer, ruang rapat terbatas, WC / kamar mandi guru dan karyawan, gudang Lab. komputer, ruang aula, WC / kamar mandi siswa, ruang UKS / PMR, ruang agama Katolik, ruang agama Kristen, ruang ganti, sanggar pramuka dan OSIS, ruang perpustakaan, gedung perpustakaan, gudang kayu bekas kursi-meja, ruang bimbingan konseling, ruang guru, kamar mandi guru, doorlop, ruang penjaga, ruang ibadah / masjid Al-Latief, warung sekolah, rumah penjaga, gudang, lapangan upacara, lapangan rumput, garasi sepeda motor guru. Di samping ruangan tersebut, terdapat juga laboratorium sebagai sarana pendukung siswa yang terdiri atas laboratorium IPA, laboratorium IPS, dan laboratorium Komputer. </w:t>
      </w:r>
    </w:p>
    <w:p w:rsidR="007808F1" w:rsidRDefault="007808F1" w:rsidP="00413721">
      <w:pPr>
        <w:spacing w:line="360" w:lineRule="auto"/>
        <w:ind w:left="720" w:firstLine="720"/>
        <w:jc w:val="both"/>
      </w:pPr>
    </w:p>
    <w:p w:rsidR="007808F1" w:rsidRDefault="007808F1" w:rsidP="00413721">
      <w:pPr>
        <w:spacing w:line="360" w:lineRule="auto"/>
        <w:ind w:left="720" w:firstLine="720"/>
        <w:jc w:val="both"/>
      </w:pPr>
    </w:p>
    <w:p w:rsidR="00413721" w:rsidRDefault="00413721" w:rsidP="00D464E7">
      <w:pPr>
        <w:spacing w:line="360" w:lineRule="auto"/>
        <w:ind w:left="1170"/>
        <w:jc w:val="both"/>
      </w:pPr>
      <w:r>
        <w:t xml:space="preserve">2). Kondisi Non-Fisik Sekolah </w:t>
      </w:r>
    </w:p>
    <w:p w:rsidR="00413721" w:rsidRDefault="00413721" w:rsidP="00D464E7">
      <w:pPr>
        <w:spacing w:line="360" w:lineRule="auto"/>
        <w:ind w:left="1530" w:firstLine="720"/>
        <w:jc w:val="both"/>
      </w:pPr>
      <w:r>
        <w:t xml:space="preserve">Potensi siswa sangat baik dilihat dari sisi karya-karya yang telah dibuat dan berbagai kejuaraan yang diperoleh. Kejuaraan yang sering diraih oleh siswa SMP N 11 Kota Magelang adalah Lomba Cerdas Cermat, lomba MTQ, dsb. Untuk guru dan karyawan SMP N 11 Kota Magelang  sebagian besar telah lulus S1 dan adapula yang lulus S2. Pada saat ini guru-guru sedang giat meraih sertifikasi. Mayoritas telah memperoleh sertifikasi.  </w:t>
      </w:r>
    </w:p>
    <w:p w:rsidR="00413721" w:rsidRDefault="00413721" w:rsidP="00D464E7">
      <w:pPr>
        <w:spacing w:line="360" w:lineRule="auto"/>
        <w:ind w:left="1530" w:firstLine="720"/>
        <w:jc w:val="both"/>
        <w:rPr>
          <w:lang w:val="pt-BR"/>
        </w:rPr>
      </w:pPr>
      <w:r>
        <w:t>Untuk mengembangkan potensi siswanya dalam bidang non-akademik, SMP N 11 Kota Magelang memiliki berbagai ekstrakurikuler seperti Pramuka (wajib kelas 7), komputer, KIR, PMR, voli, basket dan berbagai aktivitas bagi siswa lainnya. Akan tetapi, kegiatan ekstrakurikuler tersebut harus dikembangkan lebih lanjut agar dapat mengakomodir setiap potensi siswa</w:t>
      </w:r>
    </w:p>
    <w:p w:rsidR="00413721" w:rsidRDefault="00413721" w:rsidP="00413721">
      <w:pPr>
        <w:pStyle w:val="ListParagraph"/>
        <w:numPr>
          <w:ilvl w:val="0"/>
          <w:numId w:val="6"/>
        </w:numPr>
        <w:spacing w:after="0" w:line="360" w:lineRule="auto"/>
        <w:jc w:val="both"/>
        <w:rPr>
          <w:bCs/>
          <w:lang w:val="pt-BR"/>
        </w:rPr>
      </w:pPr>
      <w:r>
        <w:rPr>
          <w:bCs/>
          <w:lang w:val="pt-BR"/>
        </w:rPr>
        <w:t>Potensi Siswa, Guru, dan Karyawan</w:t>
      </w:r>
    </w:p>
    <w:p w:rsidR="00413721" w:rsidRDefault="00413721" w:rsidP="00D464E7">
      <w:pPr>
        <w:spacing w:line="360" w:lineRule="auto"/>
        <w:ind w:left="720"/>
        <w:jc w:val="both"/>
        <w:rPr>
          <w:lang w:val="pt-BR"/>
        </w:rPr>
      </w:pPr>
      <w:r>
        <w:t xml:space="preserve">a). </w:t>
      </w:r>
      <w:r>
        <w:rPr>
          <w:lang w:val="pt-BR"/>
        </w:rPr>
        <w:t>Potensi Siswa</w:t>
      </w:r>
    </w:p>
    <w:p w:rsidR="00413721" w:rsidRDefault="00413721" w:rsidP="00D464E7">
      <w:pPr>
        <w:spacing w:line="360" w:lineRule="auto"/>
        <w:ind w:left="1080" w:firstLine="720"/>
        <w:jc w:val="both"/>
        <w:rPr>
          <w:lang w:val="pt-BR"/>
        </w:rPr>
      </w:pPr>
      <w:r>
        <w:rPr>
          <w:lang w:val="pt-BR"/>
        </w:rPr>
        <w:t xml:space="preserve">SMP N 11 Kota Magelang terdiri dari </w:t>
      </w:r>
      <w:r>
        <w:t>18</w:t>
      </w:r>
      <w:r>
        <w:rPr>
          <w:lang w:val="pt-BR"/>
        </w:rPr>
        <w:t xml:space="preserve"> kelas. Masing-masing angkatan terdiri dari 6 kelas untuk kelas </w:t>
      </w:r>
      <w:r>
        <w:t>VII-IX</w:t>
      </w:r>
      <w:r>
        <w:rPr>
          <w:lang w:val="pt-BR"/>
        </w:rPr>
        <w:t>. Pada umumnya siswa siswi SMP N 11 Kota Magelang berpenampilan bersih dan rapi. Segi kerapian dalam berpenampilan selalu diterapkan sekolah untuk setiap warga sekolah termasuk siswa.</w:t>
      </w:r>
    </w:p>
    <w:p w:rsidR="00413721" w:rsidRDefault="00413721" w:rsidP="00D464E7">
      <w:pPr>
        <w:spacing w:line="360" w:lineRule="auto"/>
        <w:ind w:left="1080" w:firstLine="720"/>
        <w:jc w:val="both"/>
        <w:rPr>
          <w:lang w:val="pt-BR"/>
        </w:rPr>
      </w:pPr>
      <w:r>
        <w:rPr>
          <w:lang w:val="pt-BR"/>
        </w:rPr>
        <w:t>Setiap hari senin-kamis siswa wajib memakai OSIS</w:t>
      </w:r>
      <w:r>
        <w:t>,</w:t>
      </w:r>
      <w:r>
        <w:rPr>
          <w:lang w:val="pt-BR"/>
        </w:rPr>
        <w:t xml:space="preserve"> dan jum’at-sabtu memakai seragam </w:t>
      </w:r>
      <w:r>
        <w:t>identitas sekolah</w:t>
      </w:r>
      <w:r>
        <w:rPr>
          <w:lang w:val="pt-BR"/>
        </w:rPr>
        <w:t>. Siswa SMP N 11 Kota Magelang cukup aktif dalam mengikuti kegiatan belajar di kelas dan ekstrakurikuler, meskipun secara akademik keterlibatan siswa dalam berkarya ilmiah masih tergolong rendah dan kegiatan siswa dalam lomba akademik masih dalam taraf partisipasi.</w:t>
      </w:r>
    </w:p>
    <w:p w:rsidR="00413721" w:rsidRDefault="00413721" w:rsidP="00D464E7">
      <w:pPr>
        <w:spacing w:line="360" w:lineRule="auto"/>
        <w:ind w:left="1080" w:firstLine="720"/>
        <w:jc w:val="both"/>
        <w:rPr>
          <w:lang w:val="pt-BR"/>
        </w:rPr>
      </w:pPr>
      <w:r>
        <w:rPr>
          <w:lang w:val="pt-BR"/>
        </w:rPr>
        <w:t>Daya pikir siswa perlu sedikit dipacu dan didukung penuh agar siswa lebih kompetitif dan berlomba-lomba dalam prestasi. Potensi siswa sebagian besar lebih condong ke bidang non-akademik seperti olahraga dan seni. Namun demikian siswa-siswi SMP N 11 Kota Magelang sebenarnya memendam potensi besar untuk berprestasi. Untuk mengembangkan potensi siwa ini kearah sana, otomatis sudah menjadi tanggung jawab guru serta karyawan untuk menampung, membimbing, dan mendukung pergerakan bakat dan potensi siswa diberbagai bidang.</w:t>
      </w:r>
    </w:p>
    <w:p w:rsidR="00413721" w:rsidRDefault="00413721" w:rsidP="00D464E7">
      <w:pPr>
        <w:pStyle w:val="ListParagraph"/>
        <w:numPr>
          <w:ilvl w:val="0"/>
          <w:numId w:val="35"/>
        </w:numPr>
        <w:spacing w:after="0" w:line="360" w:lineRule="auto"/>
        <w:jc w:val="both"/>
        <w:rPr>
          <w:lang w:val="pt-BR"/>
        </w:rPr>
      </w:pPr>
      <w:r>
        <w:rPr>
          <w:lang w:val="pt-BR"/>
        </w:rPr>
        <w:t>Potensi Guru</w:t>
      </w:r>
    </w:p>
    <w:p w:rsidR="00413721" w:rsidRDefault="00413721" w:rsidP="00D464E7">
      <w:pPr>
        <w:spacing w:line="360" w:lineRule="auto"/>
        <w:ind w:left="1080" w:firstLine="720"/>
        <w:jc w:val="both"/>
        <w:rPr>
          <w:lang w:val="pt-BR"/>
        </w:rPr>
      </w:pPr>
      <w:r>
        <w:rPr>
          <w:lang w:val="pt-BR"/>
        </w:rPr>
        <w:t xml:space="preserve">SMP N 11 Kota Magelang memiliki </w:t>
      </w:r>
      <w:r>
        <w:t>42</w:t>
      </w:r>
      <w:r>
        <w:rPr>
          <w:lang w:val="pt-BR"/>
        </w:rPr>
        <w:t xml:space="preserve"> guru dengan rincian</w:t>
      </w:r>
      <w:r>
        <w:t>.</w:t>
      </w:r>
      <w:r>
        <w:rPr>
          <w:color w:val="FF0000"/>
        </w:rPr>
        <w:t xml:space="preserve"> </w:t>
      </w:r>
      <w:r>
        <w:rPr>
          <w:lang w:val="pt-BR"/>
        </w:rPr>
        <w:t xml:space="preserve">Tingkat pendidikan guru rata-rata lulusan S1 baik kependidikan maupun akta. Sebagian besra telah lolos sertifikasi, dan sebagian lagi masih berproses untuk sertifikasi. </w:t>
      </w:r>
    </w:p>
    <w:p w:rsidR="00413721" w:rsidRDefault="00413721" w:rsidP="00D464E7">
      <w:pPr>
        <w:spacing w:line="360" w:lineRule="auto"/>
        <w:ind w:left="1080" w:firstLine="720"/>
        <w:jc w:val="both"/>
      </w:pPr>
      <w:r>
        <w:rPr>
          <w:lang w:val="pt-BR"/>
        </w:rPr>
        <w:t>Adapun kegiatan diluar sekolah yang dilakukan untuk mendukung kegiatan belajar mengajar adalah dengan mengikuti diskusi MGMP dan mengikuti berbagai seminar. Sebagian guru juga aktif membina siswa dalam berbagai kegiatan ekstrakulikuler.</w:t>
      </w:r>
    </w:p>
    <w:p w:rsidR="00413721" w:rsidRDefault="00413721" w:rsidP="00D464E7">
      <w:pPr>
        <w:spacing w:line="360" w:lineRule="auto"/>
        <w:ind w:left="1080" w:firstLine="720"/>
        <w:jc w:val="both"/>
        <w:rPr>
          <w:lang w:val="pt-BR"/>
        </w:rPr>
      </w:pPr>
      <w:r>
        <w:rPr>
          <w:lang w:val="pt-BR"/>
        </w:rPr>
        <w:t>Sebagian besar guru merupakan guru senior yang justru banyak memenuhi hambatan dalam pelaksanaan kurukulum KTSP, sementara sebagian guru muda lainya telah menggunakan kurikulum KTSP dalam pembelajaran meskipun belum secara penuh.</w:t>
      </w:r>
    </w:p>
    <w:p w:rsidR="00413721" w:rsidRDefault="00413721" w:rsidP="00D464E7">
      <w:pPr>
        <w:pStyle w:val="ListParagraph"/>
        <w:numPr>
          <w:ilvl w:val="0"/>
          <w:numId w:val="35"/>
        </w:numPr>
        <w:spacing w:after="0" w:line="360" w:lineRule="auto"/>
        <w:jc w:val="both"/>
        <w:rPr>
          <w:lang w:val="pt-BR"/>
        </w:rPr>
      </w:pPr>
      <w:r>
        <w:rPr>
          <w:lang w:val="pt-BR"/>
        </w:rPr>
        <w:t>Potensi karyawan</w:t>
      </w:r>
    </w:p>
    <w:p w:rsidR="00413721" w:rsidRDefault="00413721" w:rsidP="00413721">
      <w:pPr>
        <w:spacing w:line="360" w:lineRule="auto"/>
        <w:ind w:left="1080" w:firstLine="720"/>
        <w:jc w:val="both"/>
        <w:rPr>
          <w:lang w:val="pt-BR"/>
        </w:rPr>
      </w:pPr>
      <w:r>
        <w:rPr>
          <w:lang w:val="pt-BR"/>
        </w:rPr>
        <w:t>Karyawan atau staf  tata usaha merupakan salah satu unsur yang turut mendukung potensi SMP N 11 Kota Magelang. Staf tata usaha SMP N 11 Kota Magelang secara keseluruhan berjumlah 18 orang dengan rincian, 6 orang berstatus Pegawai Negeri Sipil dan 12 orang lainnya berstatus wiyata.</w:t>
      </w:r>
    </w:p>
    <w:p w:rsidR="00413721" w:rsidRDefault="00413721" w:rsidP="00413721">
      <w:pPr>
        <w:spacing w:line="360" w:lineRule="auto"/>
        <w:ind w:left="1080" w:firstLine="720"/>
        <w:jc w:val="both"/>
        <w:rPr>
          <w:lang w:val="pt-BR"/>
        </w:rPr>
      </w:pPr>
      <w:r>
        <w:rPr>
          <w:lang w:val="pt-BR"/>
        </w:rPr>
        <w:t>Selain tata usaha, karyawan SMP N 11 Kota Magelang juga terdiri dari Satpam dan penjaga sekolah, serta tukang kebun. Penjaga sekolah juga bertugas untuk bergiliran melaksanakan piket jaga malam di sekolah.</w:t>
      </w:r>
    </w:p>
    <w:p w:rsidR="00413721" w:rsidRDefault="00413721" w:rsidP="00D1165B">
      <w:pPr>
        <w:pStyle w:val="ListParagraph"/>
        <w:numPr>
          <w:ilvl w:val="0"/>
          <w:numId w:val="6"/>
        </w:numPr>
        <w:spacing w:after="0" w:line="360" w:lineRule="auto"/>
        <w:jc w:val="both"/>
        <w:rPr>
          <w:bCs/>
          <w:lang w:val="pt-BR"/>
        </w:rPr>
      </w:pPr>
      <w:r>
        <w:rPr>
          <w:bCs/>
          <w:lang w:val="pt-BR"/>
        </w:rPr>
        <w:t>Organisasi Sekolah dan Kegiatan Ekstrakurikuler</w:t>
      </w:r>
    </w:p>
    <w:p w:rsidR="00413721" w:rsidRDefault="00413721" w:rsidP="00413721">
      <w:pPr>
        <w:spacing w:line="360" w:lineRule="auto"/>
        <w:ind w:left="720" w:firstLine="720"/>
        <w:jc w:val="both"/>
        <w:rPr>
          <w:lang w:val="pt-BR"/>
        </w:rPr>
      </w:pPr>
      <w:r>
        <w:rPr>
          <w:lang w:val="pt-BR"/>
        </w:rPr>
        <w:t xml:space="preserve">Organisasi Siswa Intra Sekolah (OSIS) di SMP N 11 Kota Magelang dikelola oleh sebagian siswa yang aktif dan dibina langsung oleh Waka Kesiswaan. Pengurus OSIS dijabat oleh siswa kelas </w:t>
      </w:r>
      <w:r>
        <w:t>VII</w:t>
      </w:r>
      <w:r>
        <w:rPr>
          <w:lang w:val="pt-BR"/>
        </w:rPr>
        <w:t xml:space="preserve"> dan </w:t>
      </w:r>
      <w:r>
        <w:t>VIII</w:t>
      </w:r>
      <w:r>
        <w:rPr>
          <w:lang w:val="pt-BR"/>
        </w:rPr>
        <w:t xml:space="preserve">, sementara siswa kelas </w:t>
      </w:r>
      <w:r>
        <w:t>IX</w:t>
      </w:r>
      <w:r>
        <w:rPr>
          <w:lang w:val="pt-BR"/>
        </w:rPr>
        <w:t xml:space="preserve"> mulai difokuskan untuk menghadapi Ujian Nasional. </w:t>
      </w:r>
    </w:p>
    <w:p w:rsidR="00413721" w:rsidRDefault="00413721" w:rsidP="00413721">
      <w:pPr>
        <w:spacing w:line="360" w:lineRule="auto"/>
        <w:ind w:left="720" w:firstLine="720"/>
        <w:jc w:val="both"/>
        <w:rPr>
          <w:lang w:val="sv-SE"/>
        </w:rPr>
      </w:pPr>
      <w:r>
        <w:rPr>
          <w:lang w:val="sv-SE"/>
        </w:rPr>
        <w:t xml:space="preserve">Satu kali periode kepengurusan adalah satu tahun. Pemilihan ketua OSIS dilaksanakan dengan cara yang demokratis melalui pemungutan suara secara langsung yang diikuti oleh seluruh siswa. Setiap siswa berhak menggunakan hak pilihnya untuk menyalurkan aspirasinya. </w:t>
      </w:r>
    </w:p>
    <w:p w:rsidR="00413721" w:rsidRDefault="00413721" w:rsidP="00413721">
      <w:pPr>
        <w:spacing w:line="360" w:lineRule="auto"/>
        <w:ind w:left="720" w:firstLine="720"/>
        <w:jc w:val="both"/>
        <w:rPr>
          <w:lang w:val="sv-SE"/>
        </w:rPr>
      </w:pPr>
      <w:r>
        <w:rPr>
          <w:lang w:val="sv-SE"/>
        </w:rPr>
        <w:t xml:space="preserve">Kegiatan ekstrakurikuler di </w:t>
      </w:r>
      <w:r>
        <w:rPr>
          <w:lang w:val="pt-BR"/>
        </w:rPr>
        <w:t xml:space="preserve">SMP N 11 Kota Magelang </w:t>
      </w:r>
      <w:r>
        <w:rPr>
          <w:lang w:val="sv-SE"/>
        </w:rPr>
        <w:t xml:space="preserve">bertujuan untuk menyalurkan serta mengembangkan minat dan bakat siswa. Ekstrakurikuler lebih banyak ditujukan kepada kelas </w:t>
      </w:r>
      <w:r>
        <w:t>VII</w:t>
      </w:r>
      <w:r>
        <w:rPr>
          <w:lang w:val="sv-SE"/>
        </w:rPr>
        <w:t xml:space="preserve"> dan </w:t>
      </w:r>
      <w:r>
        <w:t>VIII</w:t>
      </w:r>
      <w:r>
        <w:rPr>
          <w:lang w:val="sv-SE"/>
        </w:rPr>
        <w:t xml:space="preserve">, sedangkan kelas </w:t>
      </w:r>
      <w:r>
        <w:t>I</w:t>
      </w:r>
      <w:r>
        <w:rPr>
          <w:lang w:val="sv-SE"/>
        </w:rPr>
        <w:t xml:space="preserve">X disarankan untuk menanggalkan semua bentuk kegiatan non-akadmik dan mulai diarahkan untuk persiapan Ujian Nasional. Kegiatan ekstrakurikuler yang ada di </w:t>
      </w:r>
      <w:r>
        <w:rPr>
          <w:lang w:val="pt-BR"/>
        </w:rPr>
        <w:t xml:space="preserve">SMP N 11 Kota Magelang </w:t>
      </w:r>
      <w:r>
        <w:rPr>
          <w:lang w:val="sv-SE"/>
        </w:rPr>
        <w:t xml:space="preserve">meliputi Pramuka, KIR, </w:t>
      </w:r>
      <w:r>
        <w:t>Komputer, tata busana</w:t>
      </w:r>
      <w:r>
        <w:rPr>
          <w:lang w:val="sv-SE"/>
        </w:rPr>
        <w:t>, Voli. Kegiatan ekstrakurikuler dijadwal seminggu sekali dan dibimbing oleh guru pembimbing atau menghadirkan pembimbing dari luar yang berpengalaman dan sesuai dengan bidangnya.</w:t>
      </w:r>
    </w:p>
    <w:p w:rsidR="00413721" w:rsidRDefault="00413721" w:rsidP="00D1165B">
      <w:pPr>
        <w:pStyle w:val="ListParagraph"/>
        <w:numPr>
          <w:ilvl w:val="0"/>
          <w:numId w:val="6"/>
        </w:numPr>
        <w:spacing w:after="0" w:line="360" w:lineRule="auto"/>
        <w:jc w:val="both"/>
        <w:rPr>
          <w:bCs/>
          <w:lang w:val="pt-BR"/>
        </w:rPr>
      </w:pPr>
      <w:r>
        <w:rPr>
          <w:bCs/>
          <w:lang w:val="pt-BR"/>
        </w:rPr>
        <w:t xml:space="preserve">Fasilitas dan Media Kegiatan Belajar Mengajar </w:t>
      </w:r>
    </w:p>
    <w:p w:rsidR="00413721" w:rsidRDefault="00413721" w:rsidP="00413721">
      <w:pPr>
        <w:spacing w:line="360" w:lineRule="auto"/>
        <w:ind w:left="720" w:firstLine="720"/>
        <w:jc w:val="both"/>
        <w:rPr>
          <w:lang w:val="pt-BR"/>
        </w:rPr>
      </w:pPr>
      <w:r>
        <w:rPr>
          <w:lang w:val="pt-BR"/>
        </w:rPr>
        <w:t>Fasilitas dan media kegiatan belajar mengajar yang ada di SMP N 11 Kota Magelang diantaranya adalah ruang kelas, perpustakaan, laboratorium, mushola, alat-alat olahraga, dan lapangan olahraga.</w:t>
      </w:r>
    </w:p>
    <w:p w:rsidR="00413721" w:rsidRDefault="00413721" w:rsidP="00413721">
      <w:pPr>
        <w:spacing w:line="360" w:lineRule="auto"/>
        <w:ind w:left="720" w:firstLine="720"/>
        <w:jc w:val="both"/>
        <w:rPr>
          <w:lang w:val="pt-BR"/>
        </w:rPr>
      </w:pPr>
      <w:r>
        <w:rPr>
          <w:lang w:val="pt-BR"/>
        </w:rPr>
        <w:t>Ruang kelas di SMP N 11 Kota Magelang terdiri atas 18 ruang kelas yang masing-masing tingkat kelas baik kelas VII, VIII maupun IX memiliki enam ruang. Tiap ruang memiliki interior dan warna yang berbeda-beda tergantung dari kreativitas siswa kelas tersebut sehingga siswa lebih nyaman dalam belajar.</w:t>
      </w:r>
    </w:p>
    <w:p w:rsidR="00413721" w:rsidRDefault="00413721" w:rsidP="00413721">
      <w:pPr>
        <w:spacing w:line="360" w:lineRule="auto"/>
        <w:ind w:left="720" w:firstLine="720"/>
        <w:jc w:val="both"/>
        <w:rPr>
          <w:lang w:val="pt-BR"/>
        </w:rPr>
      </w:pPr>
      <w:r>
        <w:rPr>
          <w:lang w:val="pt-BR"/>
        </w:rPr>
        <w:t>Fasilitas-fasilitas yang dapat ditemui dari masing-masing ruang kelas adalah: meja dan kursi guru sebanyak 1 pasang, meja dan kursi murid sebanyak jumlah siswa, 1 buah white board, 1 buah LCD.</w:t>
      </w:r>
    </w:p>
    <w:p w:rsidR="00413721" w:rsidRDefault="00413721" w:rsidP="00413721">
      <w:pPr>
        <w:spacing w:line="360" w:lineRule="auto"/>
        <w:ind w:left="720" w:firstLine="720"/>
        <w:jc w:val="both"/>
        <w:rPr>
          <w:lang w:val="sv-SE"/>
        </w:rPr>
      </w:pPr>
      <w:r>
        <w:rPr>
          <w:lang w:val="pt-BR"/>
        </w:rPr>
        <w:t xml:space="preserve">Laboratorium terdiri dari laboratorium IPA, laboratorium IPS, dan Laboratorium Komputer. </w:t>
      </w:r>
      <w:r>
        <w:rPr>
          <w:lang w:val="sv-SE"/>
        </w:rPr>
        <w:t>Laboratorium IPA digunakan sebagai sarana penunjang pelajaran IPA. SMP N 11 Kota Magelang menyediakan laboratorium untuk mata pelajaran IPA dengan luas ruangan sebesar 16 x 8 m</w:t>
      </w:r>
      <w:r>
        <w:rPr>
          <w:vertAlign w:val="superscript"/>
          <w:lang w:val="sv-SE"/>
        </w:rPr>
        <w:t>2</w:t>
      </w:r>
      <w:r>
        <w:rPr>
          <w:lang w:val="sv-SE"/>
        </w:rPr>
        <w:t>. Untuk semua pelajaran IPA laboratorium ini menjadi satu dalam satu gedung. Hal ini jelas kurang efektif dalam proses pembelajaran. Peralatan yang terdapat di laboratorium IPA sudah cukup memadai, karena dilengkapi dengan alat peraga sebagai variasi pembelajaran. Meskipun laboratoriumnya sudah cukup baik akan tetapi pemanfaatannya masih sangat minim, hal ini dikarenakan apabila akan melakukan praktik umum memerlukan persiapan akan lama.</w:t>
      </w:r>
    </w:p>
    <w:p w:rsidR="00413721" w:rsidRDefault="00413721" w:rsidP="00413721">
      <w:pPr>
        <w:spacing w:line="360" w:lineRule="auto"/>
        <w:ind w:left="720" w:firstLine="720"/>
        <w:jc w:val="both"/>
        <w:rPr>
          <w:lang w:val="sv-SE"/>
        </w:rPr>
      </w:pPr>
      <w:r>
        <w:rPr>
          <w:lang w:val="sv-SE"/>
        </w:rPr>
        <w:t>Laboratorium IPA ada di SMP N 11 Kota Magelang digunakan sebagai penunjang dalam proses belajar pelajaran IPA merupakan gedung baru. Luasnya 9 x 6 m</w:t>
      </w:r>
      <w:r>
        <w:rPr>
          <w:vertAlign w:val="superscript"/>
          <w:lang w:val="sv-SE"/>
        </w:rPr>
        <w:t>2</w:t>
      </w:r>
      <w:r>
        <w:rPr>
          <w:lang w:val="sv-SE"/>
        </w:rPr>
        <w:t xml:space="preserve"> terletak dibelakang ruang BK di sebelah ruang 12 ketrampilan. Semua peralatan masih baru, terdapat kursi dan alat-alat peraga untuk mata pelajaran IPS. Kualitas laboratorium sudah cukup baik.</w:t>
      </w:r>
    </w:p>
    <w:p w:rsidR="00413721" w:rsidRDefault="00413721" w:rsidP="00413721">
      <w:pPr>
        <w:spacing w:line="360" w:lineRule="auto"/>
        <w:ind w:left="720" w:firstLine="720"/>
        <w:jc w:val="both"/>
        <w:rPr>
          <w:lang w:val="sv-SE"/>
        </w:rPr>
      </w:pPr>
      <w:r>
        <w:rPr>
          <w:lang w:val="sv-SE"/>
        </w:rPr>
        <w:t>Laboratorium komputer dengan luas 12 x 7 m</w:t>
      </w:r>
      <w:r>
        <w:rPr>
          <w:vertAlign w:val="superscript"/>
          <w:lang w:val="sv-SE"/>
        </w:rPr>
        <w:t>2</w:t>
      </w:r>
      <w:r>
        <w:rPr>
          <w:lang w:val="sv-SE"/>
        </w:rPr>
        <w:t xml:space="preserve"> yang ada di SMP N 11 Kota Magelag terletak di lantai 2 diatas ruang tata usaha digunakan sebagai penunjang proses belajar TIK. Fasilitas yang terdapat dalam laboratorium adalah komputer 18 buah, komputer utama 3 buah, meja kursi komputer, kipas angin dan AC dan sudah terhubung dengan internet.</w:t>
      </w:r>
    </w:p>
    <w:p w:rsidR="00413721" w:rsidRDefault="00413721" w:rsidP="00413721">
      <w:pPr>
        <w:spacing w:line="360" w:lineRule="auto"/>
        <w:ind w:left="720" w:firstLine="720"/>
        <w:jc w:val="both"/>
        <w:rPr>
          <w:lang w:val="sv-SE"/>
        </w:rPr>
      </w:pPr>
      <w:r>
        <w:rPr>
          <w:lang w:val="sv-SE"/>
        </w:rPr>
        <w:t>Gedung perpustakaan SMP N 11 Kota Magelang luasnya 12 x 10 m</w:t>
      </w:r>
      <w:r>
        <w:rPr>
          <w:vertAlign w:val="superscript"/>
          <w:lang w:val="sv-SE"/>
        </w:rPr>
        <w:t>2</w:t>
      </w:r>
      <w:r>
        <w:rPr>
          <w:lang w:val="sv-SE"/>
        </w:rPr>
        <w:t xml:space="preserve">. Jumlah buku-buku yang di butuhkan oleh siswa sudah cukup memadai. Ruangan ini berada di sebelah timur lapangan basket jauh dari keramaian sehingga memungkinkan digunakan untuk konsentrasi dalam membaca ataupun belajar. Perpustakaan sementara ini memiliki beberapa buah almari, rak buku yang cukup besar dan beberapa meja kursi untuk membaca. Buku-buku yang tersedia mayoritas adalah buku-buku pengembangan untuk meningkatkan pengetahuan siswa berkenaan dengan ilmu yang sedang dipelajari. Walaupun luas ruangan perpustakaan relatif kecil, namun jumlah buku sudah cukup banyak. Meja kursi yang berfungsi sebagai tempat membaca berada di tengah-tengah tumpukan buku. Kondisi ruangan cukup nyaman karena pelayanan yang baik dan juga sarana dan prasarana lain yang mendukung, diantaranya seperti komputer, televisi, dan meja sebagai pusat untuk peminjaman dan pengembalian buku. Perpustakaan </w:t>
      </w:r>
      <w:r>
        <w:rPr>
          <w:lang w:val="pt-BR"/>
        </w:rPr>
        <w:t xml:space="preserve">SMP N 11 Kota Magelang </w:t>
      </w:r>
      <w:r>
        <w:rPr>
          <w:lang w:val="sv-SE"/>
        </w:rPr>
        <w:t xml:space="preserve">menyediakan buku-buku untuk penunjang kegiatan belajar mengajar, perpustakaan tidak hanya diperuntukkan bagi siswa, tetapi juga guru. Perpustakaan dikelola oleh </w:t>
      </w:r>
      <w:r>
        <w:t>3</w:t>
      </w:r>
      <w:r>
        <w:rPr>
          <w:lang w:val="sv-SE"/>
        </w:rPr>
        <w:t xml:space="preserve"> orang karyawan.</w:t>
      </w:r>
    </w:p>
    <w:p w:rsidR="00413721" w:rsidRDefault="00413721" w:rsidP="00413721">
      <w:pPr>
        <w:spacing w:line="360" w:lineRule="auto"/>
        <w:ind w:left="720" w:firstLine="720"/>
        <w:jc w:val="both"/>
        <w:rPr>
          <w:lang w:val="sv-SE"/>
        </w:rPr>
      </w:pPr>
      <w:r>
        <w:rPr>
          <w:lang w:val="pt-BR"/>
        </w:rPr>
        <w:t xml:space="preserve">Media pembelajaran yang tersedia di SMP N 11 Kota Magelang juga bermacam-macam, sesuai dengan mata pelajarannya. </w:t>
      </w:r>
      <w:r>
        <w:rPr>
          <w:lang w:val="sv-SE"/>
        </w:rPr>
        <w:t>Misalnya, chart, peta, atlas, globe, maket batuan, alat-alat praktikum, alat musik dan sebagainya. Dengan adanya media yang memadai, maka pelaksanaan pembelajaran dapat terlaksana dengan baik. Namun demikian intensitas penggunaan media ini oleh guru masih kurang.</w:t>
      </w:r>
    </w:p>
    <w:p w:rsidR="00413721" w:rsidRDefault="00413721" w:rsidP="00413721">
      <w:pPr>
        <w:spacing w:line="360" w:lineRule="auto"/>
        <w:ind w:left="720" w:firstLine="720"/>
        <w:jc w:val="both"/>
      </w:pPr>
      <w:r>
        <w:rPr>
          <w:lang w:val="sv-SE"/>
        </w:rPr>
        <w:t>Alat-alat olahraga yang tersedia sudah lengkap seperti bola (basket, bola sepak, dan bola voli), matras, papan penghalang, lembing, peluru tolak, bak pasir, cakram, dll. Lapangan olah raga yang dimiliki sudah cukup lengkap, meliputi lapangan voli, basket sepak bola, dan tennis</w:t>
      </w:r>
      <w:r>
        <w:t>.</w:t>
      </w:r>
    </w:p>
    <w:p w:rsidR="00413721" w:rsidRDefault="00413721" w:rsidP="00413721">
      <w:pPr>
        <w:pStyle w:val="ListParagraph"/>
        <w:numPr>
          <w:ilvl w:val="0"/>
          <w:numId w:val="7"/>
        </w:numPr>
        <w:spacing w:after="0" w:line="360" w:lineRule="auto"/>
        <w:jc w:val="both"/>
        <w:rPr>
          <w:bCs/>
          <w:lang w:val="pt-BR"/>
        </w:rPr>
      </w:pPr>
      <w:r>
        <w:rPr>
          <w:bCs/>
          <w:lang w:val="pt-BR"/>
        </w:rPr>
        <w:t>Tata Usaha</w:t>
      </w:r>
    </w:p>
    <w:p w:rsidR="00413721" w:rsidRDefault="00413721" w:rsidP="00413721">
      <w:pPr>
        <w:spacing w:line="360" w:lineRule="auto"/>
        <w:ind w:left="720" w:firstLine="720"/>
        <w:jc w:val="both"/>
        <w:rPr>
          <w:lang w:val="pt-BR"/>
        </w:rPr>
      </w:pPr>
      <w:r>
        <w:rPr>
          <w:lang w:val="pt-BR"/>
        </w:rPr>
        <w:t>Tata usaha SMP N 11 Kota Magelang dikepalai oleh seorang Koordinator Tata Usaha yang bertugas untuk mengkontrol pekerjaan karyawan. Tata usaha terdiri dari 7 bidang kegiatan, meliputi bidang keuangan, kesiswaan, persuratan, kepegawaian, inventaris, perpustakaan serta kebersihan.</w:t>
      </w:r>
    </w:p>
    <w:p w:rsidR="00413721" w:rsidRDefault="00413721" w:rsidP="00413721">
      <w:pPr>
        <w:spacing w:line="360" w:lineRule="auto"/>
        <w:ind w:left="720" w:firstLine="720"/>
        <w:jc w:val="both"/>
        <w:rPr>
          <w:lang w:val="sv-SE"/>
        </w:rPr>
      </w:pPr>
      <w:r>
        <w:rPr>
          <w:lang w:val="sv-SE"/>
        </w:rPr>
        <w:t>Setiap bidang kegiatan memiliki tugas dan tanggung jawab masing-masing yang meliputi :</w:t>
      </w:r>
    </w:p>
    <w:p w:rsidR="00413721" w:rsidRDefault="00413721" w:rsidP="00413721">
      <w:pPr>
        <w:numPr>
          <w:ilvl w:val="4"/>
          <w:numId w:val="7"/>
        </w:numPr>
        <w:spacing w:after="0" w:line="360" w:lineRule="auto"/>
        <w:ind w:left="1080"/>
        <w:jc w:val="both"/>
        <w:rPr>
          <w:lang w:val="sv-SE"/>
        </w:rPr>
      </w:pPr>
      <w:r>
        <w:rPr>
          <w:lang w:val="sv-SE"/>
        </w:rPr>
        <w:t>Bidang kesiswaan bertugas untuk mengisi buku induk, menyalin nilai siswa, merekap data siswa serta melayani  surat-surat kelulusan bagi siswa kelas XII.</w:t>
      </w:r>
    </w:p>
    <w:p w:rsidR="00413721" w:rsidRDefault="00413721" w:rsidP="00413721">
      <w:pPr>
        <w:numPr>
          <w:ilvl w:val="4"/>
          <w:numId w:val="7"/>
        </w:numPr>
        <w:spacing w:after="0" w:line="360" w:lineRule="auto"/>
        <w:ind w:left="1080"/>
        <w:jc w:val="both"/>
        <w:rPr>
          <w:lang w:val="sv-SE"/>
        </w:rPr>
      </w:pPr>
      <w:r>
        <w:rPr>
          <w:lang w:val="sv-SE"/>
        </w:rPr>
        <w:t>Bidang keuangan bertugas melayani pembayaran SPP siswa dan menyusu atau mengurus gaji karyawan.</w:t>
      </w:r>
    </w:p>
    <w:p w:rsidR="00413721" w:rsidRDefault="00413721" w:rsidP="00413721">
      <w:pPr>
        <w:numPr>
          <w:ilvl w:val="4"/>
          <w:numId w:val="7"/>
        </w:numPr>
        <w:spacing w:after="0" w:line="360" w:lineRule="auto"/>
        <w:ind w:left="1080"/>
        <w:jc w:val="both"/>
        <w:rPr>
          <w:lang w:val="sv-SE"/>
        </w:rPr>
      </w:pPr>
      <w:r>
        <w:rPr>
          <w:lang w:val="sv-SE"/>
        </w:rPr>
        <w:t xml:space="preserve">Bidang persuratan bertugas mengurusi semua surat keluar maupun surat yang masuk ke </w:t>
      </w:r>
      <w:r>
        <w:rPr>
          <w:lang w:val="pt-BR"/>
        </w:rPr>
        <w:t>SMP N 11 Kota Magelang</w:t>
      </w:r>
      <w:r>
        <w:rPr>
          <w:lang w:val="sv-SE"/>
        </w:rPr>
        <w:t>.</w:t>
      </w:r>
    </w:p>
    <w:p w:rsidR="00413721" w:rsidRDefault="00413721" w:rsidP="00413721">
      <w:pPr>
        <w:numPr>
          <w:ilvl w:val="4"/>
          <w:numId w:val="7"/>
        </w:numPr>
        <w:spacing w:after="0" w:line="360" w:lineRule="auto"/>
        <w:ind w:left="1080"/>
        <w:jc w:val="both"/>
        <w:rPr>
          <w:lang w:val="sv-SE"/>
        </w:rPr>
      </w:pPr>
      <w:r>
        <w:rPr>
          <w:lang w:val="sv-SE"/>
        </w:rPr>
        <w:t>Bidang Bidang kepegawaian bertugas mengurusi tentang kepegawaian yang meliputi, pengajuan kenaikan jabatan atau promosi jabatan, pembuatan surat tugas dan sebagainya.</w:t>
      </w:r>
    </w:p>
    <w:p w:rsidR="00413721" w:rsidRDefault="00413721" w:rsidP="00413721">
      <w:pPr>
        <w:numPr>
          <w:ilvl w:val="4"/>
          <w:numId w:val="7"/>
        </w:numPr>
        <w:spacing w:after="0" w:line="360" w:lineRule="auto"/>
        <w:ind w:left="1080"/>
        <w:jc w:val="both"/>
        <w:rPr>
          <w:lang w:val="sv-SE"/>
        </w:rPr>
      </w:pPr>
      <w:r>
        <w:rPr>
          <w:lang w:val="sv-SE"/>
        </w:rPr>
        <w:t>Bidang inventaris bertugas mendata barang-barang milik sekolah serta melaporkan  sarana dan prasarana yang ada disekolah.</w:t>
      </w:r>
    </w:p>
    <w:p w:rsidR="00413721" w:rsidRDefault="00413721" w:rsidP="00413721">
      <w:pPr>
        <w:numPr>
          <w:ilvl w:val="4"/>
          <w:numId w:val="7"/>
        </w:numPr>
        <w:spacing w:after="0" w:line="360" w:lineRule="auto"/>
        <w:ind w:left="1080"/>
        <w:jc w:val="both"/>
        <w:rPr>
          <w:lang w:val="sv-SE"/>
        </w:rPr>
      </w:pPr>
      <w:r>
        <w:rPr>
          <w:lang w:val="sv-SE"/>
        </w:rPr>
        <w:t>Bidang perpustakaan bertugas mengurus buku perpustakaan dari peminjaman, pengembalian, pendataan serta penjagaan barang-barang yang ada diperpustakaan.Bidang kebersihan bertugas mengurus kebersihan lingkungan sekolah, serta perawatan kebun dan taman sekolah.</w:t>
      </w:r>
    </w:p>
    <w:p w:rsidR="00413721" w:rsidRDefault="00413721" w:rsidP="00413721">
      <w:pPr>
        <w:pStyle w:val="BodyTextIndent"/>
        <w:spacing w:line="360" w:lineRule="auto"/>
      </w:pPr>
    </w:p>
    <w:p w:rsidR="00413721" w:rsidRPr="00D1165B" w:rsidRDefault="00413721" w:rsidP="00413721">
      <w:pPr>
        <w:numPr>
          <w:ilvl w:val="0"/>
          <w:numId w:val="8"/>
        </w:numPr>
        <w:spacing w:before="120" w:after="0" w:line="360" w:lineRule="auto"/>
        <w:ind w:left="1080"/>
        <w:jc w:val="both"/>
        <w:rPr>
          <w:b/>
          <w:lang w:val="id-ID"/>
        </w:rPr>
      </w:pPr>
      <w:r w:rsidRPr="00D1165B">
        <w:rPr>
          <w:b/>
          <w:lang w:val="id-ID"/>
        </w:rPr>
        <w:t>Observasi Proses Mengajar dan Observasi Perilaku Siswa</w:t>
      </w:r>
    </w:p>
    <w:p w:rsidR="00413721" w:rsidRDefault="00413721" w:rsidP="00413721">
      <w:pPr>
        <w:pStyle w:val="BodyTextIndent"/>
        <w:spacing w:line="360" w:lineRule="auto"/>
        <w:ind w:left="1080" w:firstLine="360"/>
        <w:rPr>
          <w:lang w:val="id-ID"/>
        </w:rPr>
      </w:pPr>
      <w:r>
        <w:rPr>
          <w:lang w:val="id-ID"/>
        </w:rPr>
        <w:t>Observasi ini bertujuan untuk memperoleh pengetahuan dan pengalaman pendahuluan proses belajar mengajar. Obyek pengamatan yaitu kompetensi profesional yang telah dicontohkan oleh seorang guru pembimbing dikelas. Selain itu observasi juga dilakukan terhadap teman seurusan maupun teman beda jurusan.</w:t>
      </w:r>
    </w:p>
    <w:p w:rsidR="00413721" w:rsidRDefault="00413721" w:rsidP="00413721">
      <w:pPr>
        <w:spacing w:after="0" w:line="360" w:lineRule="auto"/>
        <w:ind w:left="1140" w:firstLine="420"/>
        <w:jc w:val="both"/>
        <w:rPr>
          <w:lang w:val="id-ID"/>
        </w:rPr>
      </w:pPr>
      <w:r>
        <w:rPr>
          <w:lang w:val="id-ID"/>
        </w:rPr>
        <w:t xml:space="preserve">Jadwal observasi pembelajaran dikelas ialah pada </w:t>
      </w:r>
      <w:r>
        <w:t>tanggal 15</w:t>
      </w:r>
      <w:r>
        <w:rPr>
          <w:lang w:val="id-ID"/>
        </w:rPr>
        <w:t xml:space="preserve">  Februari 201</w:t>
      </w:r>
      <w:r>
        <w:t>1</w:t>
      </w:r>
      <w:r>
        <w:rPr>
          <w:lang w:val="id-ID"/>
        </w:rPr>
        <w:t xml:space="preserve"> di kelas </w:t>
      </w:r>
      <w:r>
        <w:t>VII</w:t>
      </w:r>
      <w:r>
        <w:rPr>
          <w:lang w:val="id-ID"/>
        </w:rPr>
        <w:t>-</w:t>
      </w:r>
      <w:r>
        <w:t>D</w:t>
      </w:r>
      <w:r>
        <w:rPr>
          <w:lang w:val="id-ID"/>
        </w:rPr>
        <w:t>. Mahasiswa melakukan observasi/pengamatan belajar mengajar dalam kelas, meliputi: perilaku siswa ketika proses belajar mengajar, media dan administrasi pendidikan, serta perilaku siswa ketika proses belajar mengajar berlangsung dan ketika berada di luar kelas.</w:t>
      </w:r>
    </w:p>
    <w:p w:rsidR="00413721" w:rsidRDefault="00413721" w:rsidP="00413721">
      <w:pPr>
        <w:pStyle w:val="BodyTextIndent"/>
        <w:spacing w:line="360" w:lineRule="auto"/>
        <w:ind w:left="1080" w:firstLine="360"/>
        <w:jc w:val="both"/>
        <w:rPr>
          <w:lang w:val="id-ID"/>
        </w:rPr>
      </w:pPr>
      <w:r>
        <w:rPr>
          <w:lang w:val="id-ID"/>
        </w:rPr>
        <w:t>Mahasiswa melakukan observasi untuk mengamati cara guru dalam hal: membuka pelajaran, penyajian materi, metode pembelajaran, penggunaan bahasa, penggunaan waktu, gerak, cara memotivasi siswa, teknik bertanya, teknik penguasaan kelas, penggunaan media, bentuk dan cara evaluasi, serta menutup pelajaran.</w:t>
      </w:r>
    </w:p>
    <w:p w:rsidR="00413721" w:rsidRPr="00D1165B" w:rsidRDefault="00413721" w:rsidP="00413721">
      <w:pPr>
        <w:numPr>
          <w:ilvl w:val="0"/>
          <w:numId w:val="8"/>
        </w:numPr>
        <w:spacing w:before="120" w:after="0" w:line="360" w:lineRule="auto"/>
        <w:ind w:left="1080"/>
        <w:jc w:val="both"/>
        <w:rPr>
          <w:b/>
          <w:lang w:val="id-ID"/>
        </w:rPr>
      </w:pPr>
      <w:r w:rsidRPr="00D1165B">
        <w:rPr>
          <w:b/>
          <w:lang w:val="id-ID"/>
        </w:rPr>
        <w:t>Persiapan Mengajar</w:t>
      </w:r>
    </w:p>
    <w:p w:rsidR="00D40D72" w:rsidRDefault="00413721" w:rsidP="00D1165B">
      <w:pPr>
        <w:pStyle w:val="BodyTextIndent"/>
        <w:spacing w:line="360" w:lineRule="auto"/>
        <w:ind w:left="1080" w:firstLine="360"/>
        <w:jc w:val="both"/>
      </w:pPr>
      <w:r>
        <w:rPr>
          <w:lang w:val="id-ID"/>
        </w:rPr>
        <w:t>Seluruh program kerja KKN-PPL banyak dibantu oleh guru pembimbing dalam menyiapkan administrasi seorang guru yang meliputi: rencana pelaksanaan pembelajaran (RPP), perangkat pembelajaran dan daftar hadir.</w:t>
      </w:r>
    </w:p>
    <w:p w:rsidR="00D1165B" w:rsidRPr="00D1165B" w:rsidRDefault="00D1165B" w:rsidP="00D1165B">
      <w:pPr>
        <w:pStyle w:val="BodyTextIndent"/>
        <w:spacing w:line="360" w:lineRule="auto"/>
        <w:ind w:left="1080" w:firstLine="360"/>
        <w:jc w:val="both"/>
      </w:pPr>
    </w:p>
    <w:p w:rsidR="00413721" w:rsidRPr="00D464E7" w:rsidRDefault="00D464E7" w:rsidP="00D464E7">
      <w:pPr>
        <w:spacing w:after="0" w:line="360" w:lineRule="auto"/>
        <w:jc w:val="both"/>
        <w:rPr>
          <w:b/>
          <w:bCs/>
          <w:lang w:val="sv-SE"/>
        </w:rPr>
      </w:pPr>
      <w:r>
        <w:rPr>
          <w:b/>
          <w:bCs/>
          <w:lang w:val="sv-SE"/>
        </w:rPr>
        <w:t xml:space="preserve">B.  </w:t>
      </w:r>
      <w:r w:rsidR="00413721" w:rsidRPr="00D464E7">
        <w:rPr>
          <w:b/>
          <w:bCs/>
          <w:lang w:val="sv-SE"/>
        </w:rPr>
        <w:t>Pelaksanaan Praktik Pembelajaran Lapangan (PPL)</w:t>
      </w:r>
    </w:p>
    <w:p w:rsidR="00413721" w:rsidRDefault="00413721" w:rsidP="00D464E7">
      <w:pPr>
        <w:pStyle w:val="ListParagraph"/>
        <w:numPr>
          <w:ilvl w:val="1"/>
          <w:numId w:val="9"/>
        </w:numPr>
        <w:tabs>
          <w:tab w:val="clear" w:pos="1440"/>
        </w:tabs>
        <w:spacing w:after="0" w:line="360" w:lineRule="auto"/>
        <w:ind w:left="720"/>
        <w:jc w:val="both"/>
        <w:rPr>
          <w:b/>
          <w:bCs/>
        </w:rPr>
      </w:pPr>
      <w:r>
        <w:rPr>
          <w:b/>
          <w:bCs/>
        </w:rPr>
        <w:t>Persiapan Praktik Pembelajaran</w:t>
      </w:r>
    </w:p>
    <w:p w:rsidR="00413721" w:rsidRDefault="00413721" w:rsidP="00D1165B">
      <w:pPr>
        <w:spacing w:line="360" w:lineRule="auto"/>
        <w:ind w:left="720"/>
        <w:jc w:val="both"/>
      </w:pPr>
      <w:r>
        <w:tab/>
        <w:t xml:space="preserve">Praktik Pengalaman Lapangan (PPL) ini merupakan sebuah tahap lanjutan dari PPL I atau yang lebih dikenal dengan </w:t>
      </w:r>
      <w:r>
        <w:rPr>
          <w:i/>
          <w:iCs/>
        </w:rPr>
        <w:t>microteaching</w:t>
      </w:r>
      <w:r>
        <w:t xml:space="preserve"> yang telah dilaksanakan sebelumnya di jurusan masing-masing. </w:t>
      </w:r>
      <w:r>
        <w:rPr>
          <w:i/>
          <w:iCs/>
        </w:rPr>
        <w:t>Microteaching</w:t>
      </w:r>
      <w:r>
        <w:t xml:space="preserve"> merupakan salah satu syarat utama mahasiswa diperbolehkan untuk terjun ke lembaga/sekolah untuk dapat melaksanakan Praktik Pengalaman Lapangan (PPL). Selain mendapat bimbingan dan arahan dari dosen pembimbing PPL, mahasiswa juga akan memperoleh arahan dan bimbingan dari guru pembimbing  yang seseuai dengan bidang studi di lembaga atau sekolah yang bersangkutan. Sebelum praktik pembelajaran dimulai, mahasiswa praktikan terlebih dahulu berkonsultasi dengan guru pembimbing mengenai jadwal dan hal-hal lain yang harus dipersiapkan dalam praktik pembelajaran nantinya, seperti silabus dan rencana pelaksanaan pembelajaran.</w:t>
      </w:r>
    </w:p>
    <w:p w:rsidR="00413721" w:rsidRDefault="00413721" w:rsidP="00D1165B">
      <w:pPr>
        <w:pStyle w:val="ListParagraph"/>
        <w:numPr>
          <w:ilvl w:val="1"/>
          <w:numId w:val="9"/>
        </w:numPr>
        <w:tabs>
          <w:tab w:val="clear" w:pos="1440"/>
        </w:tabs>
        <w:spacing w:after="0" w:line="360" w:lineRule="auto"/>
        <w:ind w:left="720"/>
        <w:jc w:val="both"/>
        <w:rPr>
          <w:b/>
          <w:bCs/>
        </w:rPr>
      </w:pPr>
      <w:r>
        <w:rPr>
          <w:b/>
          <w:bCs/>
        </w:rPr>
        <w:t xml:space="preserve">Pelaksanaan praktik Pembelajaran </w:t>
      </w:r>
    </w:p>
    <w:p w:rsidR="007808F1" w:rsidRDefault="007808F1" w:rsidP="00D1165B">
      <w:pPr>
        <w:pStyle w:val="ListParagraph"/>
        <w:spacing w:after="0" w:line="360" w:lineRule="auto"/>
        <w:ind w:firstLine="720"/>
        <w:contextualSpacing w:val="0"/>
        <w:jc w:val="both"/>
        <w:rPr>
          <w:rFonts w:eastAsia="Times New Roman"/>
          <w:szCs w:val="24"/>
        </w:rPr>
      </w:pPr>
      <w:r w:rsidRPr="00540275">
        <w:rPr>
          <w:rFonts w:eastAsia="Times New Roman"/>
          <w:szCs w:val="24"/>
        </w:rPr>
        <w:t>PPL bertujuan agar mahasiswa mendapat pengetahuan sekaligus pengalaman di bidang pendidikan secara nyata dan aktual. Dengan demikian, diharapkan mahasiswa dapat mengembangkan pengetahuan, ketrampilan, nilai serta sikap yang diperlukan bagi profesinya sebagai calon pendidik serta mampu menerapkan dalam penyelenggaraan pendidikan dan pengajaran didalam maupun di luar sekolah. Program PPL dilaksanakan selama kurang lebih dua bulan pada semester khusus. Sebelum pelaksanaan kegiatan mengajar, praktikan telah berkonsultasi dengan guru pembimbing yang telah ditunjuk oleh pihak sekolah tentang pelaksanaan praktik mengajar yang meliputi jadwal mengajar dan materi yang akan diajarkan.</w:t>
      </w:r>
    </w:p>
    <w:p w:rsidR="007808F1" w:rsidRDefault="007808F1" w:rsidP="00D1165B">
      <w:pPr>
        <w:spacing w:after="0" w:line="360" w:lineRule="auto"/>
        <w:ind w:left="720" w:firstLine="720"/>
        <w:jc w:val="both"/>
        <w:rPr>
          <w:rFonts w:eastAsia="Times New Roman"/>
        </w:rPr>
      </w:pPr>
      <w:r w:rsidRPr="00BC7CE6">
        <w:rPr>
          <w:rFonts w:eastAsia="Times New Roman"/>
        </w:rPr>
        <w:t>Setelah berkonsultasi mengenai materi pelajaran yang akan digunakan, praktikan me</w:t>
      </w:r>
      <w:r w:rsidRPr="001F746B">
        <w:rPr>
          <w:rFonts w:eastAsia="Times New Roman"/>
        </w:rPr>
        <w:t xml:space="preserve">ndapat wewenang untuk mengajar </w:t>
      </w:r>
      <w:r>
        <w:rPr>
          <w:rFonts w:eastAsia="Times New Roman"/>
        </w:rPr>
        <w:t>6</w:t>
      </w:r>
      <w:r w:rsidRPr="001F746B">
        <w:rPr>
          <w:rFonts w:eastAsia="Times New Roman"/>
        </w:rPr>
        <w:t xml:space="preserve"> kelas yaitu kelas</w:t>
      </w:r>
      <w:r>
        <w:rPr>
          <w:rFonts w:eastAsia="Times New Roman"/>
        </w:rPr>
        <w:t xml:space="preserve"> </w:t>
      </w:r>
      <w:r>
        <w:t xml:space="preserve">VIII A, VIII B, VIII C, VIII D, VIII E, dan VIIIF. </w:t>
      </w:r>
      <w:r w:rsidRPr="00BC7CE6">
        <w:rPr>
          <w:rFonts w:eastAsia="Times New Roman"/>
        </w:rPr>
        <w:t>Untuk pelaksanaan praktik mengajar tersebut, praktikan harus mengetahui dan menguasai silabus yang digunakan untu</w:t>
      </w:r>
      <w:r w:rsidRPr="001F746B">
        <w:rPr>
          <w:rFonts w:eastAsia="Times New Roman"/>
        </w:rPr>
        <w:t xml:space="preserve">k mengajar kelas </w:t>
      </w:r>
      <w:r>
        <w:rPr>
          <w:rFonts w:eastAsia="Times New Roman"/>
        </w:rPr>
        <w:t>VIII</w:t>
      </w:r>
      <w:r w:rsidRPr="00BC7CE6">
        <w:rPr>
          <w:rFonts w:eastAsia="Times New Roman"/>
        </w:rPr>
        <w:t>, sehingga d</w:t>
      </w:r>
      <w:r>
        <w:rPr>
          <w:rFonts w:eastAsia="Times New Roman"/>
        </w:rPr>
        <w:t>alam mengajar sesuai dengan kuri</w:t>
      </w:r>
      <w:r w:rsidRPr="00BC7CE6">
        <w:rPr>
          <w:rFonts w:eastAsia="Times New Roman"/>
        </w:rPr>
        <w:t xml:space="preserve">kulum KTSP yang ditetapkan oleh sekolah. Dalam silabus terdiri dari beberapa </w:t>
      </w:r>
      <w:r>
        <w:rPr>
          <w:rFonts w:eastAsia="Times New Roman"/>
        </w:rPr>
        <w:t xml:space="preserve">Standar Kompetensi, </w:t>
      </w:r>
      <w:r w:rsidRPr="00BC7CE6">
        <w:rPr>
          <w:rFonts w:eastAsia="Times New Roman"/>
        </w:rPr>
        <w:t xml:space="preserve">Kompetensi Dasar, </w:t>
      </w:r>
      <w:r>
        <w:rPr>
          <w:rFonts w:eastAsia="Times New Roman"/>
        </w:rPr>
        <w:t>Materi Pokok, Kegiatan Pembelajaran, Indikator, Teknik Penilaian, Bentuk Penilaian, Contoh Soal, Alokasi Waktu dan Sumber Belajar</w:t>
      </w:r>
      <w:r w:rsidRPr="00BC7CE6">
        <w:rPr>
          <w:rFonts w:eastAsia="Times New Roman"/>
        </w:rPr>
        <w:t xml:space="preserve">. Waktu pelaksanaan </w:t>
      </w:r>
      <w:r w:rsidRPr="001F746B">
        <w:rPr>
          <w:rFonts w:eastAsia="Times New Roman"/>
        </w:rPr>
        <w:t>PPL mulai</w:t>
      </w:r>
      <w:r>
        <w:rPr>
          <w:rFonts w:eastAsia="Times New Roman"/>
        </w:rPr>
        <w:t xml:space="preserve"> tanggal</w:t>
      </w:r>
      <w:r w:rsidRPr="001F746B">
        <w:rPr>
          <w:rFonts w:eastAsia="Times New Roman"/>
        </w:rPr>
        <w:t xml:space="preserve"> </w:t>
      </w:r>
      <w:r>
        <w:rPr>
          <w:rFonts w:eastAsia="Times New Roman"/>
        </w:rPr>
        <w:t>19 Juli 2013 sampai 13 September 2013.</w:t>
      </w:r>
    </w:p>
    <w:p w:rsidR="007808F1" w:rsidRPr="00BC7CE6" w:rsidRDefault="007808F1" w:rsidP="00D1165B">
      <w:pPr>
        <w:spacing w:after="0" w:line="360" w:lineRule="auto"/>
        <w:ind w:left="720" w:firstLine="720"/>
        <w:jc w:val="both"/>
        <w:rPr>
          <w:rFonts w:eastAsia="Times New Roman"/>
          <w:lang w:val="sv-SE"/>
        </w:rPr>
      </w:pPr>
      <w:r w:rsidRPr="00BC7CE6">
        <w:rPr>
          <w:rFonts w:eastAsia="Times New Roman"/>
          <w:lang w:val="sv-SE"/>
        </w:rPr>
        <w:t>Metode yang digunakan praktikan dalam kegiatan pembelajaran adalah:</w:t>
      </w:r>
    </w:p>
    <w:p w:rsidR="007808F1" w:rsidRPr="00D47315" w:rsidRDefault="007808F1" w:rsidP="00D1165B">
      <w:pPr>
        <w:numPr>
          <w:ilvl w:val="2"/>
          <w:numId w:val="26"/>
        </w:numPr>
        <w:tabs>
          <w:tab w:val="clear" w:pos="2700"/>
        </w:tabs>
        <w:autoSpaceDE w:val="0"/>
        <w:autoSpaceDN w:val="0"/>
        <w:adjustRightInd w:val="0"/>
        <w:spacing w:after="0" w:line="360" w:lineRule="auto"/>
        <w:ind w:left="990" w:hanging="283"/>
        <w:jc w:val="both"/>
        <w:rPr>
          <w:rFonts w:eastAsia="Times New Roman"/>
          <w:b/>
          <w:bCs/>
        </w:rPr>
      </w:pPr>
      <w:r w:rsidRPr="00D47315">
        <w:rPr>
          <w:rFonts w:eastAsia="Times New Roman"/>
          <w:b/>
          <w:bCs/>
        </w:rPr>
        <w:t>Diskusi</w:t>
      </w:r>
    </w:p>
    <w:p w:rsidR="007808F1" w:rsidRPr="00B20B8D" w:rsidRDefault="007808F1" w:rsidP="00D1165B">
      <w:pPr>
        <w:spacing w:after="0" w:line="360" w:lineRule="auto"/>
        <w:ind w:left="990"/>
        <w:jc w:val="both"/>
        <w:rPr>
          <w:rFonts w:eastAsia="Times New Roman"/>
        </w:rPr>
      </w:pPr>
      <w:r w:rsidRPr="00B20B8D">
        <w:rPr>
          <w:rFonts w:eastAsia="Times New Roman"/>
          <w:lang w:val="sv-SE"/>
        </w:rPr>
        <w:t xml:space="preserve">Metode untuk  penyampaian materi dengan mengarahkan siswa sehingga siswa menyampaikan pendapat/pengetahuannya dan bersama-sama mengambil kesimpulan. </w:t>
      </w:r>
      <w:r w:rsidRPr="00B20B8D">
        <w:rPr>
          <w:rFonts w:eastAsia="Times New Roman"/>
        </w:rPr>
        <w:t>Metode ini dilakukan praktikan baik menggunakan media maupun tidak.</w:t>
      </w:r>
    </w:p>
    <w:p w:rsidR="007808F1" w:rsidRPr="00D47315" w:rsidRDefault="007808F1" w:rsidP="00D1165B">
      <w:pPr>
        <w:numPr>
          <w:ilvl w:val="2"/>
          <w:numId w:val="26"/>
        </w:numPr>
        <w:autoSpaceDE w:val="0"/>
        <w:autoSpaceDN w:val="0"/>
        <w:adjustRightInd w:val="0"/>
        <w:spacing w:after="0" w:line="360" w:lineRule="auto"/>
        <w:ind w:left="990" w:hanging="283"/>
        <w:jc w:val="both"/>
        <w:rPr>
          <w:rFonts w:eastAsia="Times New Roman"/>
          <w:b/>
          <w:bCs/>
        </w:rPr>
      </w:pPr>
      <w:r w:rsidRPr="00D47315">
        <w:rPr>
          <w:rFonts w:eastAsia="Times New Roman"/>
          <w:b/>
          <w:bCs/>
        </w:rPr>
        <w:t xml:space="preserve">Tanya jawab </w:t>
      </w:r>
    </w:p>
    <w:p w:rsidR="007808F1" w:rsidRPr="00B20B8D" w:rsidRDefault="007808F1" w:rsidP="00D1165B">
      <w:pPr>
        <w:tabs>
          <w:tab w:val="left" w:pos="748"/>
        </w:tabs>
        <w:autoSpaceDE w:val="0"/>
        <w:autoSpaceDN w:val="0"/>
        <w:adjustRightInd w:val="0"/>
        <w:spacing w:after="0" w:line="360" w:lineRule="auto"/>
        <w:ind w:left="990"/>
        <w:jc w:val="both"/>
        <w:rPr>
          <w:rFonts w:eastAsia="Times New Roman"/>
        </w:rPr>
      </w:pPr>
      <w:r w:rsidRPr="00B20B8D">
        <w:rPr>
          <w:rFonts w:eastAsia="Times New Roman"/>
        </w:rPr>
        <w:t xml:space="preserve">Metode untuk penyampaian materi dengan memberikan pertanyaan yang sudah disusun secara sistematis untuk membawa siswa pada konsep yang semakin mengerucut, yaitu konsep yang hendak diajarkan. </w:t>
      </w:r>
    </w:p>
    <w:p w:rsidR="007808F1" w:rsidRPr="00D47315" w:rsidRDefault="007808F1" w:rsidP="00D1165B">
      <w:pPr>
        <w:numPr>
          <w:ilvl w:val="2"/>
          <w:numId w:val="26"/>
        </w:numPr>
        <w:tabs>
          <w:tab w:val="left" w:pos="1418"/>
        </w:tabs>
        <w:autoSpaceDE w:val="0"/>
        <w:autoSpaceDN w:val="0"/>
        <w:adjustRightInd w:val="0"/>
        <w:spacing w:after="0" w:line="360" w:lineRule="auto"/>
        <w:ind w:left="990" w:hanging="283"/>
        <w:jc w:val="both"/>
        <w:rPr>
          <w:rFonts w:eastAsia="Times New Roman"/>
          <w:b/>
          <w:bCs/>
        </w:rPr>
      </w:pPr>
      <w:r w:rsidRPr="00D47315">
        <w:rPr>
          <w:rFonts w:eastAsia="Times New Roman"/>
          <w:b/>
          <w:bCs/>
        </w:rPr>
        <w:t xml:space="preserve">Ceramah </w:t>
      </w:r>
    </w:p>
    <w:p w:rsidR="007808F1" w:rsidRPr="00B20B8D" w:rsidRDefault="007808F1" w:rsidP="00D1165B">
      <w:pPr>
        <w:tabs>
          <w:tab w:val="left" w:pos="1418"/>
        </w:tabs>
        <w:autoSpaceDE w:val="0"/>
        <w:autoSpaceDN w:val="0"/>
        <w:adjustRightInd w:val="0"/>
        <w:spacing w:after="0" w:line="360" w:lineRule="auto"/>
        <w:ind w:left="990"/>
        <w:jc w:val="both"/>
        <w:rPr>
          <w:rFonts w:eastAsia="Times New Roman"/>
        </w:rPr>
      </w:pPr>
      <w:r w:rsidRPr="00B20B8D">
        <w:rPr>
          <w:rFonts w:eastAsia="Times New Roman"/>
        </w:rPr>
        <w:t>Metode ceramah merupakan metode yang digunakan praktikan agar siswa dapat mengetahui materi yang dibahas.</w:t>
      </w:r>
    </w:p>
    <w:p w:rsidR="007808F1" w:rsidRDefault="007808F1" w:rsidP="007808F1">
      <w:pPr>
        <w:spacing w:after="0" w:line="360" w:lineRule="auto"/>
        <w:ind w:left="993" w:firstLine="567"/>
        <w:jc w:val="both"/>
      </w:pPr>
    </w:p>
    <w:p w:rsidR="007808F1" w:rsidRPr="00BC7CE6" w:rsidRDefault="007808F1" w:rsidP="00D1165B">
      <w:pPr>
        <w:spacing w:after="0" w:line="360" w:lineRule="auto"/>
        <w:ind w:left="720" w:firstLine="720"/>
        <w:jc w:val="both"/>
      </w:pPr>
      <w:r w:rsidRPr="00BC7CE6">
        <w:t>Dalam kegiatan PPL ini, praktikan memperoleh</w:t>
      </w:r>
      <w:r w:rsidRPr="001F746B">
        <w:t xml:space="preserve"> kesempatan mengajar sebanyak </w:t>
      </w:r>
      <w:r w:rsidR="009E5B8B">
        <w:t>40</w:t>
      </w:r>
      <w:r w:rsidRPr="00BC7CE6">
        <w:t xml:space="preserve"> kali mengajar. Dengan rincian mengajar sebagai berikut: </w:t>
      </w:r>
    </w:p>
    <w:p w:rsidR="00413721" w:rsidRDefault="00413721" w:rsidP="007808F1">
      <w:pPr>
        <w:spacing w:line="360" w:lineRule="auto"/>
        <w:jc w:val="both"/>
        <w:rPr>
          <w:b/>
          <w:bCs/>
          <w:lang w:val="sv-SE"/>
        </w:rPr>
      </w:pPr>
      <w:r>
        <w:rPr>
          <w:b/>
          <w:bCs/>
          <w:lang w:val="sv-SE"/>
        </w:rPr>
        <w:t>Jumlah Pertemuan Praktik Pembelajaran di Kelas</w:t>
      </w:r>
    </w:p>
    <w:tbl>
      <w:tblPr>
        <w:tblStyle w:val="TableGrid"/>
        <w:tblW w:w="6210" w:type="dxa"/>
        <w:tblInd w:w="108" w:type="dxa"/>
        <w:tblLook w:val="01E0" w:firstRow="1" w:lastRow="1" w:firstColumn="1" w:lastColumn="1" w:noHBand="0" w:noVBand="0"/>
      </w:tblPr>
      <w:tblGrid>
        <w:gridCol w:w="571"/>
        <w:gridCol w:w="2364"/>
        <w:gridCol w:w="1025"/>
        <w:gridCol w:w="1440"/>
        <w:gridCol w:w="810"/>
      </w:tblGrid>
      <w:tr w:rsidR="00AF29D7" w:rsidTr="00AF29D7">
        <w:tc>
          <w:tcPr>
            <w:tcW w:w="571" w:type="dxa"/>
            <w:tcBorders>
              <w:top w:val="single" w:sz="4" w:space="0" w:color="auto"/>
              <w:left w:val="single" w:sz="4" w:space="0" w:color="auto"/>
              <w:bottom w:val="single" w:sz="4" w:space="0" w:color="auto"/>
              <w:right w:val="single" w:sz="4" w:space="0" w:color="auto"/>
            </w:tcBorders>
            <w:hideMark/>
          </w:tcPr>
          <w:p w:rsidR="00AF29D7" w:rsidRDefault="00AF29D7">
            <w:pPr>
              <w:tabs>
                <w:tab w:val="num" w:pos="360"/>
              </w:tabs>
              <w:spacing w:line="360" w:lineRule="auto"/>
              <w:jc w:val="center"/>
            </w:pPr>
            <w:r>
              <w:t>No.</w:t>
            </w:r>
          </w:p>
        </w:tc>
        <w:tc>
          <w:tcPr>
            <w:tcW w:w="2364" w:type="dxa"/>
            <w:tcBorders>
              <w:top w:val="single" w:sz="4" w:space="0" w:color="auto"/>
              <w:left w:val="single" w:sz="4" w:space="0" w:color="auto"/>
              <w:bottom w:val="single" w:sz="4" w:space="0" w:color="auto"/>
              <w:right w:val="single" w:sz="4" w:space="0" w:color="auto"/>
            </w:tcBorders>
            <w:hideMark/>
          </w:tcPr>
          <w:p w:rsidR="00AF29D7" w:rsidRDefault="00AF29D7">
            <w:pPr>
              <w:tabs>
                <w:tab w:val="num" w:pos="360"/>
              </w:tabs>
              <w:spacing w:line="360" w:lineRule="auto"/>
              <w:jc w:val="center"/>
            </w:pPr>
            <w:r>
              <w:t>Hari</w:t>
            </w:r>
          </w:p>
        </w:tc>
        <w:tc>
          <w:tcPr>
            <w:tcW w:w="1025" w:type="dxa"/>
            <w:tcBorders>
              <w:top w:val="single" w:sz="4" w:space="0" w:color="auto"/>
              <w:left w:val="single" w:sz="4" w:space="0" w:color="auto"/>
              <w:bottom w:val="single" w:sz="4" w:space="0" w:color="auto"/>
              <w:right w:val="single" w:sz="4" w:space="0" w:color="auto"/>
            </w:tcBorders>
            <w:hideMark/>
          </w:tcPr>
          <w:p w:rsidR="00AF29D7" w:rsidRDefault="00AF29D7" w:rsidP="006A7F8C">
            <w:pPr>
              <w:tabs>
                <w:tab w:val="num" w:pos="360"/>
              </w:tabs>
              <w:spacing w:line="360" w:lineRule="auto"/>
              <w:jc w:val="center"/>
            </w:pPr>
            <w:r>
              <w:t>Jam ke-</w:t>
            </w:r>
          </w:p>
        </w:tc>
        <w:tc>
          <w:tcPr>
            <w:tcW w:w="1440"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Jam</w:t>
            </w:r>
          </w:p>
        </w:tc>
        <w:tc>
          <w:tcPr>
            <w:tcW w:w="810" w:type="dxa"/>
            <w:tcBorders>
              <w:top w:val="single" w:sz="4" w:space="0" w:color="auto"/>
              <w:left w:val="single" w:sz="4" w:space="0" w:color="auto"/>
              <w:bottom w:val="single" w:sz="4" w:space="0" w:color="auto"/>
              <w:right w:val="single" w:sz="4" w:space="0" w:color="auto"/>
            </w:tcBorders>
            <w:hideMark/>
          </w:tcPr>
          <w:p w:rsidR="00AF29D7" w:rsidRDefault="00AF29D7">
            <w:pPr>
              <w:tabs>
                <w:tab w:val="num" w:pos="360"/>
              </w:tabs>
              <w:spacing w:line="360" w:lineRule="auto"/>
              <w:jc w:val="center"/>
            </w:pPr>
            <w:r>
              <w:t>Kelas</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pPr>
            <w:r>
              <w:t>Senin, 21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2</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tabs>
                <w:tab w:val="num" w:pos="360"/>
              </w:tabs>
              <w:spacing w:line="360" w:lineRule="auto"/>
              <w:jc w:val="center"/>
              <w:rPr>
                <w:lang w:val="it-IT"/>
              </w:rPr>
            </w:pPr>
            <w:r>
              <w:rPr>
                <w:lang w:val="it-IT"/>
              </w:rPr>
              <w:t>08.00 – 08.30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rPr>
                <w:lang w:val="it-IT"/>
              </w:rPr>
            </w:pPr>
            <w:r>
              <w:rPr>
                <w:lang w:val="it-IT"/>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21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it-IT"/>
              </w:rPr>
            </w:pPr>
            <w:r>
              <w:rPr>
                <w:lang w:val="it-IT"/>
              </w:rPr>
              <w:t>09.45 – 10.15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it-IT"/>
              </w:rPr>
            </w:pPr>
            <w:r>
              <w:rPr>
                <w:lang w:val="it-IT"/>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rPr>
                <w:lang w:val="it-IT"/>
              </w:rPr>
            </w:pPr>
            <w:r>
              <w:rPr>
                <w:lang w:val="it-IT"/>
              </w:rPr>
              <w:t>3</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rPr>
                <w:lang w:val="it-IT"/>
              </w:rPr>
            </w:pPr>
            <w:r>
              <w:rPr>
                <w:lang w:val="it-IT"/>
              </w:rPr>
              <w:t>Senin, 21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rPr>
                <w:lang w:val="it-IT"/>
              </w:rPr>
            </w:pPr>
            <w:r>
              <w:rPr>
                <w:lang w:val="it-IT"/>
              </w:rPr>
              <w:t>6</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it-IT"/>
              </w:rPr>
            </w:pPr>
            <w:r>
              <w:rPr>
                <w:lang w:val="it-IT"/>
              </w:rPr>
              <w:t>10.30 – 11.00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it-IT"/>
              </w:rPr>
            </w:pPr>
            <w:r>
              <w:rPr>
                <w:lang w:val="it-IT"/>
              </w:rPr>
              <w:t>8A</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4</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21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7</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11.00 – 11.30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8D</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5</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22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1</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07.30 – 08.00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6</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22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09.45 – 10.15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8C</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7</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Rabu, 23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3</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08.00 – 09.00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8C</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8</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Rabu, 23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7</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11.00 – 11.30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8A</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9</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Kamis, 24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2</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08.00 – 08.30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8D</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10</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Sabtu, 26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3</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08.45 – 09.15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8C</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11</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Sabtu, 26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4</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09.15 – 09.45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8B</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12</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Sabtu, 26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10.00 – 10.30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13</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28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1</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08.00 – 08.30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14</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28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09.45 – 10.15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15</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28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6</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10.30 – 11.00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8A</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16</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28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7</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11.00 – 11.30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8D</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17</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29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1</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07.30 – 08.00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18</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29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09.45 – 10.15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8C</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19</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Rabu, 30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3</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08.30 – 09.00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8B</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20</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Rabu, 20 Juli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7</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11.00 – 11.30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8A</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21</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19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2</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07.40 – 08.20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22</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19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09.55 – 10.35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23</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19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6</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10.50 – 11.30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8A</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24</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19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7</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11.30 – 12.10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8D</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25</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20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1</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07.10 – 07.50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26</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20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09.55 – 10.45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8C</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27</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Rabu, 21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10.05 – 10.45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8B</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28</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Rabu, 21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7</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11.40 – 12.20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8A</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29</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26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2</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07.40 – 08.20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30</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26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09.55 – 10.35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31</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26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7</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11.30 – 12.10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8D</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32</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27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1</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07.10 – 07.50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33</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Kamis, 29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2</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07.50 – 08.30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8D</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34</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Sabtu, 31 Agustus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10.20 – 11.40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35</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 September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2</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07.40 – 08.20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36</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28 September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09.55 – 10.35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37</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3 September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1</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07.10 – 07.50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38</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9 September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2</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07.40 – 08.20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39</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Senin, 9 September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5</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09.55 – 10.35</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8F</w:t>
            </w:r>
          </w:p>
        </w:tc>
      </w:tr>
      <w:tr w:rsidR="00AF29D7" w:rsidTr="00AF29D7">
        <w:tc>
          <w:tcPr>
            <w:tcW w:w="571" w:type="dxa"/>
            <w:tcBorders>
              <w:top w:val="single" w:sz="4" w:space="0" w:color="auto"/>
              <w:left w:val="single" w:sz="4" w:space="0" w:color="auto"/>
              <w:bottom w:val="single" w:sz="4" w:space="0" w:color="auto"/>
              <w:right w:val="single" w:sz="4" w:space="0" w:color="auto"/>
            </w:tcBorders>
          </w:tcPr>
          <w:p w:rsidR="00AF29D7" w:rsidRDefault="00AF29D7">
            <w:pPr>
              <w:tabs>
                <w:tab w:val="num" w:pos="360"/>
              </w:tabs>
              <w:spacing w:line="360" w:lineRule="auto"/>
              <w:jc w:val="center"/>
            </w:pPr>
            <w:r>
              <w:t>40</w:t>
            </w:r>
          </w:p>
        </w:tc>
        <w:tc>
          <w:tcPr>
            <w:tcW w:w="2364"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Selasa, 10 September 2013</w:t>
            </w:r>
          </w:p>
        </w:tc>
        <w:tc>
          <w:tcPr>
            <w:tcW w:w="1025"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tabs>
                <w:tab w:val="num" w:pos="360"/>
              </w:tabs>
              <w:spacing w:line="360" w:lineRule="auto"/>
              <w:jc w:val="center"/>
            </w:pPr>
            <w:r>
              <w:t>1</w:t>
            </w:r>
          </w:p>
        </w:tc>
        <w:tc>
          <w:tcPr>
            <w:tcW w:w="1440" w:type="dxa"/>
            <w:tcBorders>
              <w:top w:val="single" w:sz="4" w:space="0" w:color="auto"/>
              <w:left w:val="single" w:sz="4" w:space="0" w:color="auto"/>
              <w:bottom w:val="single" w:sz="4" w:space="0" w:color="auto"/>
              <w:right w:val="single" w:sz="4" w:space="0" w:color="auto"/>
            </w:tcBorders>
          </w:tcPr>
          <w:p w:rsidR="00AF29D7" w:rsidRDefault="00AF29D7" w:rsidP="009E5B8B">
            <w:pPr>
              <w:spacing w:line="360" w:lineRule="auto"/>
              <w:jc w:val="center"/>
              <w:rPr>
                <w:lang w:val="es-ES"/>
              </w:rPr>
            </w:pPr>
            <w:r>
              <w:rPr>
                <w:lang w:val="es-ES"/>
              </w:rPr>
              <w:t>07.10 – 07.50</w:t>
            </w:r>
          </w:p>
        </w:tc>
        <w:tc>
          <w:tcPr>
            <w:tcW w:w="810" w:type="dxa"/>
            <w:tcBorders>
              <w:top w:val="single" w:sz="4" w:space="0" w:color="auto"/>
              <w:left w:val="single" w:sz="4" w:space="0" w:color="auto"/>
              <w:bottom w:val="single" w:sz="4" w:space="0" w:color="auto"/>
              <w:right w:val="single" w:sz="4" w:space="0" w:color="auto"/>
            </w:tcBorders>
            <w:vAlign w:val="center"/>
          </w:tcPr>
          <w:p w:rsidR="00AF29D7" w:rsidRDefault="00AF29D7" w:rsidP="009E5B8B">
            <w:pPr>
              <w:spacing w:line="360" w:lineRule="auto"/>
              <w:jc w:val="center"/>
              <w:rPr>
                <w:lang w:val="es-ES"/>
              </w:rPr>
            </w:pPr>
            <w:r>
              <w:rPr>
                <w:lang w:val="es-ES"/>
              </w:rPr>
              <w:t>8E</w:t>
            </w:r>
          </w:p>
        </w:tc>
      </w:tr>
    </w:tbl>
    <w:p w:rsidR="00413721" w:rsidRDefault="00413721" w:rsidP="00413721">
      <w:pPr>
        <w:spacing w:line="360" w:lineRule="auto"/>
        <w:jc w:val="both"/>
        <w:rPr>
          <w:lang w:val="sv-SE"/>
        </w:rPr>
      </w:pPr>
    </w:p>
    <w:p w:rsidR="00413721" w:rsidRPr="00D464E7" w:rsidRDefault="00413721" w:rsidP="00413721">
      <w:pPr>
        <w:tabs>
          <w:tab w:val="num" w:pos="0"/>
        </w:tabs>
        <w:spacing w:line="360" w:lineRule="auto"/>
        <w:jc w:val="both"/>
        <w:rPr>
          <w:b/>
          <w:lang w:val="it-IT"/>
        </w:rPr>
      </w:pPr>
      <w:r w:rsidRPr="00D464E7">
        <w:rPr>
          <w:b/>
          <w:lang w:val="it-IT"/>
        </w:rPr>
        <w:t>Umpan balik dari guru pembimbing:</w:t>
      </w:r>
    </w:p>
    <w:p w:rsidR="00413721" w:rsidRDefault="00413721" w:rsidP="00413721">
      <w:pPr>
        <w:tabs>
          <w:tab w:val="num" w:pos="0"/>
        </w:tabs>
        <w:spacing w:line="360" w:lineRule="auto"/>
        <w:jc w:val="both"/>
        <w:rPr>
          <w:lang w:val="it-IT"/>
        </w:rPr>
      </w:pPr>
      <w:r>
        <w:rPr>
          <w:lang w:val="it-IT"/>
        </w:rPr>
        <w:t>Sebelum dan sesudah mengajar, praktikan berkonsultasi dengan guru pembimbing dan menyesuaikan materi dengan silabus untuk kemudian menjadi acuan membuat rencana pembelajaran. Selesai mengajar guru pembimbing memberikan koreksi atau masukan terhadap praktikan seb</w:t>
      </w:r>
      <w:r w:rsidR="00D40D72">
        <w:rPr>
          <w:lang w:val="it-IT"/>
        </w:rPr>
        <w:t>agai bahan mengajar berikutnya.</w:t>
      </w:r>
    </w:p>
    <w:p w:rsidR="00413721" w:rsidRDefault="00413721" w:rsidP="00413721">
      <w:pPr>
        <w:numPr>
          <w:ilvl w:val="0"/>
          <w:numId w:val="12"/>
        </w:numPr>
        <w:spacing w:after="0" w:line="360" w:lineRule="auto"/>
        <w:jc w:val="both"/>
        <w:rPr>
          <w:b/>
          <w:bCs/>
        </w:rPr>
      </w:pPr>
      <w:r>
        <w:rPr>
          <w:b/>
          <w:bCs/>
        </w:rPr>
        <w:t>Pendekatan dan Metode</w:t>
      </w:r>
    </w:p>
    <w:p w:rsidR="00413721" w:rsidRDefault="00413721" w:rsidP="00413721">
      <w:pPr>
        <w:spacing w:line="360" w:lineRule="auto"/>
        <w:jc w:val="both"/>
      </w:pPr>
      <w:r>
        <w:tab/>
        <w:t>Di dalam proses pembelajaran di kelas, pendekatan dan metode yang digunakan merupakan salah satu hal yang berpengaruh terhadap keberhasilan proses pembelajaran. Metode dan pendekatan yang digunakan harus sesuai dengan kondisi siswa sehingga dapat menjadikan suasana di dalam kelas komunikatif, kondusif, terkontrol, interaktif, efektif, dan efisien.</w:t>
      </w:r>
    </w:p>
    <w:p w:rsidR="00413721" w:rsidRDefault="00413721" w:rsidP="00413721">
      <w:pPr>
        <w:spacing w:line="360" w:lineRule="auto"/>
        <w:jc w:val="both"/>
        <w:rPr>
          <w:lang w:val="sv-SE"/>
        </w:rPr>
      </w:pPr>
      <w:r>
        <w:tab/>
      </w:r>
      <w:r>
        <w:rPr>
          <w:lang w:val="sv-SE"/>
        </w:rPr>
        <w:t xml:space="preserve">Praktik pembelajaran dilakukan dengan menggunakan: </w:t>
      </w:r>
    </w:p>
    <w:p w:rsidR="00413721" w:rsidRDefault="00413721" w:rsidP="00413721">
      <w:pPr>
        <w:numPr>
          <w:ilvl w:val="0"/>
          <w:numId w:val="13"/>
        </w:numPr>
        <w:spacing w:after="0" w:line="360" w:lineRule="auto"/>
        <w:jc w:val="both"/>
        <w:rPr>
          <w:i/>
          <w:iCs/>
        </w:rPr>
      </w:pPr>
      <w:r>
        <w:rPr>
          <w:i/>
          <w:iCs/>
        </w:rPr>
        <w:t>Metode ceramah bervariasi</w:t>
      </w:r>
    </w:p>
    <w:p w:rsidR="00413721" w:rsidRDefault="00413721" w:rsidP="00413721">
      <w:pPr>
        <w:spacing w:line="360" w:lineRule="auto"/>
        <w:ind w:left="720"/>
        <w:jc w:val="both"/>
        <w:rPr>
          <w:lang w:val="sv-SE"/>
        </w:rPr>
      </w:pPr>
      <w:r>
        <w:rPr>
          <w:lang w:val="sv-SE"/>
        </w:rPr>
        <w:t xml:space="preserve">Metode ini berarti guru memberikan penjelasan mengenai materi pelajaran dengan melibatkan siswa dengan tanya jawab. </w:t>
      </w:r>
    </w:p>
    <w:p w:rsidR="00413721" w:rsidRDefault="00413721" w:rsidP="00413721">
      <w:pPr>
        <w:numPr>
          <w:ilvl w:val="0"/>
          <w:numId w:val="13"/>
        </w:numPr>
        <w:spacing w:after="0" w:line="360" w:lineRule="auto"/>
        <w:jc w:val="both"/>
        <w:rPr>
          <w:i/>
          <w:iCs/>
        </w:rPr>
      </w:pPr>
      <w:r>
        <w:rPr>
          <w:i/>
          <w:iCs/>
        </w:rPr>
        <w:t>Metode Tanya Jawab</w:t>
      </w:r>
    </w:p>
    <w:p w:rsidR="00413721" w:rsidRDefault="00413721" w:rsidP="00413721">
      <w:pPr>
        <w:spacing w:line="360" w:lineRule="auto"/>
        <w:ind w:left="720"/>
        <w:jc w:val="both"/>
      </w:pPr>
      <w:r>
        <w:t>Metode ini berarti guru menyajikan materi pelajaran melalui berbagai pertanyaan dan menuntut jawaban dari siswa. Metode ini dilakukan dengan tujuan untuk mengetahui spontanitas berfikir siswa, persiapan siswa menerima materi baru, menarik perhatian siswa dan meningkatkan partisipasi siswa saat proses belajar mengajar.</w:t>
      </w:r>
    </w:p>
    <w:p w:rsidR="00413721" w:rsidRDefault="00413721" w:rsidP="00413721">
      <w:pPr>
        <w:numPr>
          <w:ilvl w:val="0"/>
          <w:numId w:val="14"/>
        </w:numPr>
        <w:spacing w:after="0" w:line="360" w:lineRule="auto"/>
        <w:ind w:left="720"/>
        <w:jc w:val="both"/>
      </w:pPr>
      <w:r>
        <w:rPr>
          <w:i/>
          <w:iCs/>
          <w:lang w:val="sv-SE"/>
        </w:rPr>
        <w:t xml:space="preserve">Metode Penugasan </w:t>
      </w:r>
    </w:p>
    <w:p w:rsidR="00413721" w:rsidRDefault="00413721" w:rsidP="00413721">
      <w:pPr>
        <w:spacing w:line="360" w:lineRule="auto"/>
        <w:ind w:left="720"/>
        <w:jc w:val="both"/>
      </w:pPr>
      <w:r>
        <w:t>Metode Penugasan, bertujuan untuk melatih keterampilan siswa dalam memahami dan mengerjakans oal sebagai penerapan dari materi-materi atau teori-teori yang dilakukan</w:t>
      </w:r>
    </w:p>
    <w:p w:rsidR="00D1165B" w:rsidRDefault="00D1165B" w:rsidP="00413721">
      <w:pPr>
        <w:spacing w:line="360" w:lineRule="auto"/>
        <w:ind w:left="720"/>
        <w:jc w:val="both"/>
      </w:pPr>
    </w:p>
    <w:p w:rsidR="00413721" w:rsidRDefault="00413721" w:rsidP="00413721">
      <w:pPr>
        <w:numPr>
          <w:ilvl w:val="0"/>
          <w:numId w:val="14"/>
        </w:numPr>
        <w:spacing w:after="0" w:line="360" w:lineRule="auto"/>
        <w:ind w:left="720" w:hanging="360"/>
        <w:jc w:val="both"/>
        <w:rPr>
          <w:i/>
          <w:iCs/>
          <w:lang w:val="sv-SE"/>
        </w:rPr>
      </w:pPr>
      <w:r>
        <w:rPr>
          <w:i/>
          <w:iCs/>
          <w:lang w:val="sv-SE"/>
        </w:rPr>
        <w:t xml:space="preserve">Metode Diskusi </w:t>
      </w:r>
    </w:p>
    <w:p w:rsidR="00413721" w:rsidRDefault="00413721" w:rsidP="00413721">
      <w:pPr>
        <w:spacing w:line="360" w:lineRule="auto"/>
        <w:ind w:left="720"/>
        <w:jc w:val="both"/>
        <w:rPr>
          <w:lang w:val="sv-SE"/>
        </w:rPr>
      </w:pPr>
      <w:r>
        <w:rPr>
          <w:lang w:val="sv-SE"/>
        </w:rPr>
        <w:t>Metode Diskusi, adalah suatu percakapan ilmiah oleh beberapa orang yang tergabung dalam suatu kelompok untuk saling bertukar pendapat tentang sesuatu masalah atau bersama – sama mencari pemecahan untuk mendapatkan jawaban dan kebenaran atas sesuatu masalah. Metode diskusi ini bertujuan untuk memberi kesempatan kepada para siswa untuk menyalurkan kemampuannya masing – masing dan membantu para siswa belajar berfikir teoritis dan praktis lewat berbagai mata pelajaran dan kegiatan sekolah</w:t>
      </w:r>
    </w:p>
    <w:p w:rsidR="00D464E7" w:rsidRPr="00D464E7" w:rsidRDefault="00413721" w:rsidP="00413721">
      <w:pPr>
        <w:numPr>
          <w:ilvl w:val="0"/>
          <w:numId w:val="12"/>
        </w:numPr>
        <w:spacing w:after="0" w:line="360" w:lineRule="auto"/>
        <w:jc w:val="both"/>
        <w:rPr>
          <w:b/>
          <w:bCs/>
        </w:rPr>
      </w:pPr>
      <w:r>
        <w:rPr>
          <w:b/>
          <w:bCs/>
        </w:rPr>
        <w:t xml:space="preserve">Evaluasi </w:t>
      </w:r>
    </w:p>
    <w:p w:rsidR="00D464E7" w:rsidRPr="00D464E7" w:rsidRDefault="00D464E7" w:rsidP="00D464E7">
      <w:pPr>
        <w:pStyle w:val="ListParagraph"/>
        <w:numPr>
          <w:ilvl w:val="3"/>
          <w:numId w:val="12"/>
        </w:numPr>
        <w:tabs>
          <w:tab w:val="clear" w:pos="2880"/>
        </w:tabs>
        <w:spacing w:after="0" w:line="360" w:lineRule="auto"/>
        <w:ind w:left="1440"/>
        <w:jc w:val="both"/>
        <w:rPr>
          <w:rFonts w:eastAsia="Times New Roman"/>
          <w:b/>
          <w:lang w:val="sv-SE"/>
        </w:rPr>
      </w:pPr>
      <w:r w:rsidRPr="00D464E7">
        <w:rPr>
          <w:rFonts w:eastAsia="Times New Roman"/>
          <w:b/>
        </w:rPr>
        <w:t>Bimbingan dengan guru pembimbing</w:t>
      </w:r>
    </w:p>
    <w:p w:rsidR="00D464E7" w:rsidRPr="0017420F" w:rsidRDefault="00D464E7" w:rsidP="00D464E7">
      <w:pPr>
        <w:spacing w:after="0" w:line="360" w:lineRule="auto"/>
        <w:ind w:left="1418" w:firstLine="567"/>
        <w:jc w:val="both"/>
      </w:pPr>
      <w:r w:rsidRPr="00FB7E3B">
        <w:rPr>
          <w:rFonts w:eastAsia="Times New Roman"/>
          <w:lang w:val="sv-SE"/>
        </w:rPr>
        <w:t>Sebelum pembelajaran dimulai praktikan mengkonsultasikan Rencana Pelaksanaan Pembelajaran (RPP) kepada guru pembimbing. Sewaktu praktikan melakukan praktik mengajar, guru pembimbing mengamati dan menilai cara mengajar praktikan sudah sesuai atau belum dengan materi yang diajarkan.</w:t>
      </w:r>
      <w:r>
        <w:rPr>
          <w:rFonts w:eastAsia="Times New Roman"/>
          <w:lang w:val="sv-SE"/>
        </w:rPr>
        <w:t xml:space="preserve"> </w:t>
      </w:r>
      <w:r w:rsidRPr="00FB7E3B">
        <w:t>Setelah selesai praktik mengajar yang diamati guru pembimbing dan diberikan catatan mengenai kekurangan yang harus diperbaiki untuk peningkatan pada penampilan selanjutnya.</w:t>
      </w:r>
    </w:p>
    <w:p w:rsidR="00D464E7" w:rsidRPr="00C23658" w:rsidRDefault="00D464E7" w:rsidP="00D464E7">
      <w:pPr>
        <w:numPr>
          <w:ilvl w:val="3"/>
          <w:numId w:val="12"/>
        </w:numPr>
        <w:tabs>
          <w:tab w:val="num" w:pos="1418"/>
          <w:tab w:val="left" w:pos="2552"/>
        </w:tabs>
        <w:spacing w:after="0" w:line="360" w:lineRule="auto"/>
        <w:ind w:left="1418" w:hanging="425"/>
        <w:jc w:val="both"/>
        <w:rPr>
          <w:rFonts w:eastAsia="Times New Roman"/>
          <w:b/>
          <w:lang w:val="sv-SE"/>
        </w:rPr>
      </w:pPr>
      <w:r w:rsidRPr="00C23658">
        <w:rPr>
          <w:rFonts w:eastAsia="Times New Roman"/>
          <w:b/>
        </w:rPr>
        <w:t>Membantu administrasi guru</w:t>
      </w:r>
    </w:p>
    <w:p w:rsidR="00D464E7" w:rsidRDefault="00D464E7" w:rsidP="00D464E7">
      <w:pPr>
        <w:spacing w:after="0" w:line="360" w:lineRule="auto"/>
        <w:ind w:left="1418" w:firstLine="567"/>
        <w:jc w:val="both"/>
        <w:rPr>
          <w:rFonts w:eastAsia="Times New Roman"/>
          <w:lang w:val="sv-SE"/>
        </w:rPr>
      </w:pPr>
      <w:r w:rsidRPr="00BC7CE6">
        <w:rPr>
          <w:rFonts w:eastAsia="Times New Roman"/>
          <w:lang w:val="sv-SE"/>
        </w:rPr>
        <w:t>Selain praktek kegiatan belajar mengajar praktikan membantu pelaksanaan administrasi guru yaitu membantu membuat</w:t>
      </w:r>
      <w:r>
        <w:rPr>
          <w:rFonts w:eastAsia="Times New Roman"/>
          <w:lang w:val="sv-SE"/>
        </w:rPr>
        <w:t xml:space="preserve"> soal ulangan,</w:t>
      </w:r>
      <w:r w:rsidRPr="00BC7CE6">
        <w:rPr>
          <w:rFonts w:eastAsia="Times New Roman"/>
          <w:lang w:val="sv-SE"/>
        </w:rPr>
        <w:t xml:space="preserve"> </w:t>
      </w:r>
      <w:r>
        <w:rPr>
          <w:rFonts w:eastAsia="Times New Roman"/>
          <w:lang w:val="sv-SE"/>
        </w:rPr>
        <w:t>analisis nilai ulangan harian</w:t>
      </w:r>
      <w:r w:rsidRPr="00BC7CE6">
        <w:rPr>
          <w:rFonts w:eastAsia="Times New Roman"/>
          <w:lang w:val="sv-SE"/>
        </w:rPr>
        <w:t xml:space="preserve">. Adapun perangkat administrasi guru tersebut terlampir dalam laporan ini. </w:t>
      </w:r>
    </w:p>
    <w:p w:rsidR="00D464E7" w:rsidRPr="00D464E7" w:rsidRDefault="00D464E7" w:rsidP="00D464E7">
      <w:pPr>
        <w:spacing w:after="0" w:line="360" w:lineRule="auto"/>
        <w:ind w:left="1418" w:firstLine="567"/>
        <w:jc w:val="both"/>
        <w:rPr>
          <w:rFonts w:eastAsia="Times New Roman"/>
          <w:lang w:val="sv-SE"/>
        </w:rPr>
      </w:pPr>
    </w:p>
    <w:p w:rsidR="00413721" w:rsidRPr="009E5B8B" w:rsidRDefault="00413721" w:rsidP="009E5B8B">
      <w:pPr>
        <w:pStyle w:val="ListParagraph"/>
        <w:numPr>
          <w:ilvl w:val="0"/>
          <w:numId w:val="9"/>
        </w:numPr>
        <w:tabs>
          <w:tab w:val="clear" w:pos="720"/>
        </w:tabs>
        <w:spacing w:after="0" w:line="360" w:lineRule="auto"/>
        <w:jc w:val="both"/>
        <w:rPr>
          <w:b/>
          <w:bCs/>
        </w:rPr>
      </w:pPr>
      <w:r w:rsidRPr="009E5B8B">
        <w:rPr>
          <w:b/>
          <w:bCs/>
        </w:rPr>
        <w:t>Analisis Hasil Pelaksanaan</w:t>
      </w:r>
    </w:p>
    <w:p w:rsidR="009E5B8B" w:rsidRDefault="00413721" w:rsidP="009E5B8B">
      <w:pPr>
        <w:spacing w:after="0" w:line="360" w:lineRule="auto"/>
        <w:ind w:left="426" w:firstLine="567"/>
        <w:jc w:val="both"/>
      </w:pPr>
      <w:r>
        <w:tab/>
      </w:r>
      <w:r w:rsidR="009E5B8B" w:rsidRPr="00BC7CE6">
        <w:t>Secara keseluruhan program dapat terlaksana dengan baik sesuai dengan target yang diharapkan. Hal ini dapat dilihat dari kenyataan bahwa ada tahap persiapan (pembekalan) sudah cukup memberikan bekal bagi praktikan untuk terjun ke lapangan karena sudah relevan dengan hal sebenarnya yang ada di lapangan.</w:t>
      </w:r>
    </w:p>
    <w:p w:rsidR="009E5B8B" w:rsidRPr="00BC7CE6" w:rsidRDefault="009E5B8B" w:rsidP="00D464E7">
      <w:pPr>
        <w:numPr>
          <w:ilvl w:val="6"/>
          <w:numId w:val="12"/>
        </w:numPr>
        <w:spacing w:after="0" w:line="360" w:lineRule="auto"/>
        <w:ind w:left="1134" w:hanging="567"/>
        <w:contextualSpacing/>
        <w:jc w:val="both"/>
        <w:rPr>
          <w:b/>
        </w:rPr>
      </w:pPr>
      <w:r w:rsidRPr="00BC7CE6">
        <w:rPr>
          <w:b/>
        </w:rPr>
        <w:t>Faktor Pendukung</w:t>
      </w:r>
    </w:p>
    <w:p w:rsidR="009E5B8B" w:rsidRPr="00BC7CE6" w:rsidRDefault="009E5B8B" w:rsidP="009E5B8B">
      <w:pPr>
        <w:numPr>
          <w:ilvl w:val="0"/>
          <w:numId w:val="30"/>
        </w:numPr>
        <w:spacing w:after="0" w:line="360" w:lineRule="auto"/>
        <w:ind w:left="1701" w:hanging="567"/>
        <w:contextualSpacing/>
        <w:jc w:val="both"/>
      </w:pPr>
      <w:r w:rsidRPr="00BC7CE6">
        <w:t>Kedisiplinan tinggi dari selu</w:t>
      </w:r>
      <w:r>
        <w:t>ruh komponen sekolah menjadi fak</w:t>
      </w:r>
      <w:r w:rsidRPr="00BC7CE6">
        <w:t>tor pendukung yang penting demi tercapainya efektivitas dan efisiensi kegiatan belajar mengajar.</w:t>
      </w:r>
    </w:p>
    <w:p w:rsidR="009E5B8B" w:rsidRPr="00BC7CE6" w:rsidRDefault="009E5B8B" w:rsidP="009E5B8B">
      <w:pPr>
        <w:numPr>
          <w:ilvl w:val="0"/>
          <w:numId w:val="30"/>
        </w:numPr>
        <w:spacing w:after="0" w:line="360" w:lineRule="auto"/>
        <w:ind w:left="1701" w:hanging="567"/>
        <w:contextualSpacing/>
        <w:jc w:val="both"/>
      </w:pPr>
      <w:r w:rsidRPr="00BC7CE6">
        <w:t>Motivasi dari seluruh komponen untuk menjadi yang terbaik sangat mendorong semangat bagi praktikan agar mampu mengajar dengan baik.</w:t>
      </w:r>
    </w:p>
    <w:p w:rsidR="009E5B8B" w:rsidRPr="00BC7CE6" w:rsidRDefault="009E5B8B" w:rsidP="009E5B8B">
      <w:pPr>
        <w:numPr>
          <w:ilvl w:val="0"/>
          <w:numId w:val="30"/>
        </w:numPr>
        <w:spacing w:after="0" w:line="360" w:lineRule="auto"/>
        <w:ind w:left="1701" w:hanging="567"/>
        <w:contextualSpacing/>
        <w:jc w:val="both"/>
      </w:pPr>
      <w:r w:rsidRPr="00BC7CE6">
        <w:t>Hubungan yang baik dengan dengan guru pembimbing, dosen pembimbing dan seluruh komponen yang sangat membantu praktikan dalam melaksanakan praktik mengajar.</w:t>
      </w:r>
    </w:p>
    <w:p w:rsidR="009E5B8B" w:rsidRPr="00E340EB" w:rsidRDefault="009E5B8B" w:rsidP="009E5B8B">
      <w:pPr>
        <w:numPr>
          <w:ilvl w:val="0"/>
          <w:numId w:val="30"/>
        </w:numPr>
        <w:spacing w:after="0" w:line="360" w:lineRule="auto"/>
        <w:ind w:left="1701" w:hanging="567"/>
        <w:contextualSpacing/>
        <w:jc w:val="both"/>
      </w:pPr>
      <w:r w:rsidRPr="00BC7CE6">
        <w:t xml:space="preserve">Besarnya perhatian pihak </w:t>
      </w:r>
      <w:r>
        <w:t>SMP Negeri 11 Magelang</w:t>
      </w:r>
      <w:r w:rsidRPr="00BC7CE6">
        <w:t xml:space="preserve"> kepada praktikan juga sangat membantu kelancaran kegiatan praktik mengajar.</w:t>
      </w:r>
    </w:p>
    <w:p w:rsidR="009E5B8B" w:rsidRPr="00A66124" w:rsidRDefault="009E5B8B" w:rsidP="009E5B8B">
      <w:pPr>
        <w:pStyle w:val="ListParagraph"/>
        <w:numPr>
          <w:ilvl w:val="3"/>
          <w:numId w:val="31"/>
        </w:numPr>
        <w:tabs>
          <w:tab w:val="clear" w:pos="644"/>
          <w:tab w:val="num" w:pos="1134"/>
        </w:tabs>
        <w:spacing w:after="0" w:line="360" w:lineRule="auto"/>
        <w:ind w:left="1134" w:hanging="567"/>
        <w:jc w:val="both"/>
        <w:rPr>
          <w:b/>
          <w:szCs w:val="24"/>
        </w:rPr>
      </w:pPr>
      <w:r w:rsidRPr="00A66124">
        <w:rPr>
          <w:b/>
          <w:szCs w:val="24"/>
        </w:rPr>
        <w:t xml:space="preserve">Faktor Penghambat </w:t>
      </w:r>
    </w:p>
    <w:p w:rsidR="009E5B8B" w:rsidRPr="00BC7CE6" w:rsidRDefault="009E5B8B" w:rsidP="009E5B8B">
      <w:pPr>
        <w:spacing w:after="0" w:line="360" w:lineRule="auto"/>
        <w:ind w:left="1134" w:firstLine="567"/>
        <w:jc w:val="both"/>
        <w:rPr>
          <w:rFonts w:eastAsia="Times New Roman"/>
          <w:noProof/>
        </w:rPr>
      </w:pPr>
      <w:r w:rsidRPr="00BC7CE6">
        <w:rPr>
          <w:rFonts w:eastAsia="Times New Roman"/>
          <w:noProof/>
        </w:rPr>
        <w:t xml:space="preserve">Hambatan yang ditemui oleh praktikan merupakan hambatan yang masih bisa diatasi oleh diri sendiri maupun </w:t>
      </w:r>
      <w:r>
        <w:rPr>
          <w:rFonts w:eastAsia="Times New Roman"/>
          <w:noProof/>
        </w:rPr>
        <w:t xml:space="preserve">dengan bantuan guru pembimbing. </w:t>
      </w:r>
      <w:r w:rsidRPr="00BC7CE6">
        <w:rPr>
          <w:rFonts w:eastAsia="Times New Roman"/>
          <w:noProof/>
        </w:rPr>
        <w:t>Adapun hambatan-hambatan yang muncul dalam pelaksanaan kegiatan</w:t>
      </w:r>
      <w:r>
        <w:rPr>
          <w:rFonts w:eastAsia="Times New Roman"/>
          <w:noProof/>
        </w:rPr>
        <w:t xml:space="preserve"> PPL adalah sebagai berikut</w:t>
      </w:r>
      <w:r w:rsidRPr="00BC7CE6">
        <w:rPr>
          <w:rFonts w:eastAsia="Times New Roman"/>
          <w:noProof/>
        </w:rPr>
        <w:t>:</w:t>
      </w:r>
    </w:p>
    <w:p w:rsidR="009E5B8B" w:rsidRPr="00AD4716" w:rsidRDefault="009E5B8B" w:rsidP="009E5B8B">
      <w:pPr>
        <w:numPr>
          <w:ilvl w:val="0"/>
          <w:numId w:val="32"/>
        </w:numPr>
        <w:spacing w:after="0" w:line="360" w:lineRule="auto"/>
        <w:ind w:left="1701" w:hanging="567"/>
        <w:jc w:val="both"/>
        <w:rPr>
          <w:rFonts w:eastAsia="Times New Roman"/>
          <w:b/>
          <w:bCs/>
          <w:noProof/>
          <w:lang w:val="sv-SE"/>
        </w:rPr>
      </w:pPr>
      <w:r w:rsidRPr="00AD4716">
        <w:rPr>
          <w:rFonts w:eastAsia="Times New Roman"/>
          <w:b/>
          <w:bCs/>
          <w:noProof/>
        </w:rPr>
        <w:t>Kesulitan untuk merangkum bahan materi pembelajaran yang sesuai</w:t>
      </w:r>
      <w:r w:rsidRPr="00AD4716">
        <w:rPr>
          <w:rFonts w:eastAsia="Times New Roman"/>
          <w:b/>
          <w:bCs/>
          <w:noProof/>
          <w:lang w:val="sv-SE"/>
        </w:rPr>
        <w:t xml:space="preserve"> untuk diajarkan di SMP.</w:t>
      </w:r>
    </w:p>
    <w:p w:rsidR="009E5B8B"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 xml:space="preserve">Dalam melakukan praktek mengajar sumber materi yang akan disampaikan oleh praktikan sangat beragam sehingga praktikan harus mempersiapkan materi yang baik untuk pembelajaran. materi pembelajaran sebenarnya banyak terdapat dalam buku paket, </w:t>
      </w:r>
      <w:r>
        <w:rPr>
          <w:rFonts w:eastAsia="Times New Roman"/>
          <w:noProof/>
          <w:lang w:val="sv-SE"/>
        </w:rPr>
        <w:t>LKS, dan buku penunjang lainya. N</w:t>
      </w:r>
      <w:r w:rsidRPr="00BC7CE6">
        <w:rPr>
          <w:rFonts w:eastAsia="Times New Roman"/>
          <w:noProof/>
          <w:lang w:val="sv-SE"/>
        </w:rPr>
        <w:t>amun materi  harus tetap disesuaikan dengan kebutuhan siswa.</w:t>
      </w:r>
    </w:p>
    <w:p w:rsidR="009E5B8B" w:rsidRPr="00AD4716" w:rsidRDefault="009E5B8B" w:rsidP="009E5B8B">
      <w:pPr>
        <w:numPr>
          <w:ilvl w:val="0"/>
          <w:numId w:val="32"/>
        </w:numPr>
        <w:spacing w:after="0" w:line="360" w:lineRule="auto"/>
        <w:ind w:left="1701" w:hanging="567"/>
        <w:jc w:val="both"/>
        <w:rPr>
          <w:rFonts w:eastAsia="Times New Roman"/>
          <w:b/>
          <w:bCs/>
          <w:noProof/>
          <w:lang w:val="sv-SE"/>
        </w:rPr>
      </w:pPr>
      <w:r w:rsidRPr="00AD4716">
        <w:rPr>
          <w:rFonts w:eastAsia="Times New Roman"/>
          <w:b/>
          <w:bCs/>
          <w:noProof/>
          <w:lang w:val="sv-SE"/>
        </w:rPr>
        <w:t>Kesulitan dalam pencarian media yang tepat digunakan dalam pembelajaran</w:t>
      </w:r>
    </w:p>
    <w:p w:rsidR="009E5B8B" w:rsidRPr="00BC7CE6"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Pada dasarnya sekolah memili</w:t>
      </w:r>
      <w:r>
        <w:rPr>
          <w:rFonts w:eastAsia="Times New Roman"/>
          <w:noProof/>
          <w:lang w:val="sv-SE"/>
        </w:rPr>
        <w:t>ki fasilitas media berupa LCD, k</w:t>
      </w:r>
      <w:r w:rsidRPr="00BC7CE6">
        <w:rPr>
          <w:rFonts w:eastAsia="Times New Roman"/>
          <w:noProof/>
          <w:lang w:val="sv-SE"/>
        </w:rPr>
        <w:t>ompute</w:t>
      </w:r>
      <w:r>
        <w:rPr>
          <w:rFonts w:eastAsia="Times New Roman"/>
          <w:noProof/>
          <w:lang w:val="sv-SE"/>
        </w:rPr>
        <w:t>r</w:t>
      </w:r>
      <w:r w:rsidRPr="00BC7CE6">
        <w:rPr>
          <w:rFonts w:eastAsia="Times New Roman"/>
          <w:noProof/>
          <w:lang w:val="sv-SE"/>
        </w:rPr>
        <w:t>,</w:t>
      </w:r>
      <w:r w:rsidRPr="00AD4716">
        <w:rPr>
          <w:rFonts w:eastAsia="Times New Roman"/>
          <w:noProof/>
          <w:lang w:val="sv-SE"/>
        </w:rPr>
        <w:t xml:space="preserve"> </w:t>
      </w:r>
      <w:r>
        <w:rPr>
          <w:rFonts w:eastAsia="Times New Roman"/>
          <w:noProof/>
          <w:lang w:val="sv-SE"/>
        </w:rPr>
        <w:t xml:space="preserve">laboratorium TIK dan laboratorium bahasa, </w:t>
      </w:r>
      <w:r w:rsidRPr="00BC7CE6">
        <w:rPr>
          <w:rFonts w:eastAsia="Times New Roman"/>
          <w:noProof/>
          <w:lang w:val="sv-SE"/>
        </w:rPr>
        <w:t xml:space="preserve">namun terkadang dalam pemakaian terjadi benturan jadwal mengajar yang sama. Sehingga salah satu mahasiswa praktikan tidak bisa menggunakan fasilitas sekolah. Maka dari itu mahasiswa praktikan sering bingung dalam pemilihan media yang tepat dan sesuai sebagai alternatif media pembelajaran. </w:t>
      </w:r>
    </w:p>
    <w:p w:rsidR="009E5B8B" w:rsidRPr="00AD4716" w:rsidRDefault="009E5B8B" w:rsidP="009E5B8B">
      <w:pPr>
        <w:numPr>
          <w:ilvl w:val="0"/>
          <w:numId w:val="32"/>
        </w:numPr>
        <w:spacing w:after="0" w:line="360" w:lineRule="auto"/>
        <w:ind w:left="1701" w:hanging="567"/>
        <w:jc w:val="both"/>
        <w:rPr>
          <w:rFonts w:eastAsia="Times New Roman"/>
          <w:b/>
          <w:bCs/>
          <w:noProof/>
        </w:rPr>
      </w:pPr>
      <w:r w:rsidRPr="00AD4716">
        <w:rPr>
          <w:rFonts w:eastAsia="Times New Roman"/>
          <w:b/>
          <w:bCs/>
          <w:noProof/>
        </w:rPr>
        <w:t>Teknik mengontrol kelas</w:t>
      </w:r>
    </w:p>
    <w:p w:rsidR="009E5B8B"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 xml:space="preserve">Jumlah siswa yang banyak membuat praktikan kesulitan dalam mengontrol kelas supaya tidak ramai sendiri. </w:t>
      </w:r>
    </w:p>
    <w:p w:rsidR="00D1165B" w:rsidRDefault="00D1165B" w:rsidP="009E5B8B">
      <w:pPr>
        <w:spacing w:after="0" w:line="360" w:lineRule="auto"/>
        <w:ind w:left="1701" w:firstLine="567"/>
        <w:jc w:val="both"/>
        <w:rPr>
          <w:rFonts w:eastAsia="Times New Roman"/>
          <w:noProof/>
          <w:lang w:val="sv-SE"/>
        </w:rPr>
      </w:pPr>
    </w:p>
    <w:p w:rsidR="00D1165B" w:rsidRDefault="00D1165B" w:rsidP="009E5B8B">
      <w:pPr>
        <w:spacing w:after="0" w:line="360" w:lineRule="auto"/>
        <w:ind w:left="1701" w:firstLine="567"/>
        <w:jc w:val="both"/>
        <w:rPr>
          <w:rFonts w:eastAsia="Times New Roman"/>
          <w:noProof/>
          <w:lang w:val="sv-SE"/>
        </w:rPr>
      </w:pPr>
    </w:p>
    <w:p w:rsidR="00D1165B" w:rsidRPr="00BC7CE6" w:rsidRDefault="00D1165B" w:rsidP="009E5B8B">
      <w:pPr>
        <w:spacing w:after="0" w:line="360" w:lineRule="auto"/>
        <w:ind w:left="1701" w:firstLine="567"/>
        <w:jc w:val="both"/>
        <w:rPr>
          <w:rFonts w:eastAsia="Times New Roman"/>
          <w:noProof/>
          <w:lang w:val="sv-SE"/>
        </w:rPr>
      </w:pPr>
    </w:p>
    <w:p w:rsidR="009E5B8B" w:rsidRPr="00AD4716" w:rsidRDefault="009E5B8B" w:rsidP="009E5B8B">
      <w:pPr>
        <w:numPr>
          <w:ilvl w:val="0"/>
          <w:numId w:val="32"/>
        </w:numPr>
        <w:spacing w:after="0" w:line="360" w:lineRule="auto"/>
        <w:ind w:left="1701" w:hanging="567"/>
        <w:jc w:val="both"/>
        <w:rPr>
          <w:rFonts w:eastAsia="Times New Roman"/>
          <w:b/>
          <w:bCs/>
          <w:noProof/>
          <w:lang w:val="sv-SE"/>
        </w:rPr>
      </w:pPr>
      <w:r w:rsidRPr="00AD4716">
        <w:rPr>
          <w:rFonts w:eastAsia="Times New Roman"/>
          <w:b/>
          <w:bCs/>
          <w:noProof/>
          <w:lang w:val="sv-SE"/>
        </w:rPr>
        <w:t>Masalah yang berkaitan dalam sopan santun</w:t>
      </w:r>
    </w:p>
    <w:p w:rsidR="009E5B8B"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Praktikan kurang memperhatikan masalah kesopanan dalam berpakaian siswa yang dibimbing</w:t>
      </w:r>
      <w:r>
        <w:rPr>
          <w:rFonts w:eastAsia="Times New Roman"/>
          <w:noProof/>
          <w:lang w:val="sv-SE"/>
        </w:rPr>
        <w:t xml:space="preserve"> dan tidak bisa mengontrol ucapan atau pun perilaku siswa yang tidak sopan</w:t>
      </w:r>
      <w:r w:rsidRPr="00BC7CE6">
        <w:rPr>
          <w:rFonts w:eastAsia="Times New Roman"/>
          <w:noProof/>
          <w:lang w:val="sv-SE"/>
        </w:rPr>
        <w:t>.</w:t>
      </w:r>
    </w:p>
    <w:p w:rsidR="009E5B8B" w:rsidRPr="001071E4" w:rsidRDefault="009E5B8B" w:rsidP="009E5B8B">
      <w:pPr>
        <w:numPr>
          <w:ilvl w:val="0"/>
          <w:numId w:val="32"/>
        </w:numPr>
        <w:spacing w:after="0" w:line="360" w:lineRule="auto"/>
        <w:ind w:left="1701" w:hanging="567"/>
        <w:jc w:val="both"/>
        <w:rPr>
          <w:rFonts w:eastAsia="Times New Roman"/>
          <w:b/>
          <w:bCs/>
          <w:noProof/>
          <w:lang w:val="sv-SE"/>
        </w:rPr>
      </w:pPr>
      <w:r w:rsidRPr="001071E4">
        <w:rPr>
          <w:rFonts w:eastAsia="Times New Roman"/>
          <w:b/>
          <w:bCs/>
          <w:noProof/>
          <w:lang w:val="sv-SE"/>
        </w:rPr>
        <w:t>Penggunaan bahasa dalam penyampaian materi di kelas</w:t>
      </w:r>
    </w:p>
    <w:p w:rsidR="009E5B8B"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 xml:space="preserve">Pemilihan penggunaan bahasa yang baku dan komunikatif  untuk melakukan transfer </w:t>
      </w:r>
      <w:r>
        <w:rPr>
          <w:rFonts w:eastAsia="Times New Roman"/>
          <w:noProof/>
          <w:lang w:val="sv-SE"/>
        </w:rPr>
        <w:t>ilmu bahasa Jawa</w:t>
      </w:r>
      <w:r w:rsidRPr="00BC7CE6">
        <w:rPr>
          <w:rFonts w:eastAsia="Times New Roman"/>
          <w:noProof/>
          <w:lang w:val="sv-SE"/>
        </w:rPr>
        <w:t xml:space="preserve"> yang dimiliki oleh praktikan kepada si</w:t>
      </w:r>
      <w:r>
        <w:rPr>
          <w:rFonts w:eastAsia="Times New Roman"/>
          <w:noProof/>
          <w:lang w:val="sv-SE"/>
        </w:rPr>
        <w:t xml:space="preserve">swa. </w:t>
      </w:r>
    </w:p>
    <w:p w:rsidR="009E5B8B" w:rsidRPr="002E732E" w:rsidRDefault="009E5B8B" w:rsidP="009E5B8B">
      <w:pPr>
        <w:numPr>
          <w:ilvl w:val="0"/>
          <w:numId w:val="32"/>
        </w:numPr>
        <w:spacing w:after="0" w:line="360" w:lineRule="auto"/>
        <w:ind w:left="1701" w:hanging="567"/>
        <w:jc w:val="both"/>
        <w:rPr>
          <w:rFonts w:eastAsia="Times New Roman"/>
          <w:b/>
          <w:bCs/>
          <w:noProof/>
        </w:rPr>
      </w:pPr>
      <w:r w:rsidRPr="002E732E">
        <w:rPr>
          <w:rFonts w:eastAsia="Times New Roman"/>
          <w:b/>
          <w:bCs/>
          <w:noProof/>
        </w:rPr>
        <w:t>Penyampaian materi yang kurang sistematis</w:t>
      </w:r>
    </w:p>
    <w:p w:rsidR="009E5B8B" w:rsidRPr="00BC7CE6"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 xml:space="preserve">Penyampaian materi yang kurang sistematis karena rasa </w:t>
      </w:r>
      <w:r w:rsidRPr="00F25AA2">
        <w:rPr>
          <w:rFonts w:eastAsia="Times New Roman"/>
          <w:noProof/>
          <w:lang w:val="sv-SE"/>
        </w:rPr>
        <w:t xml:space="preserve">grogi </w:t>
      </w:r>
      <w:r w:rsidRPr="00BC7CE6">
        <w:rPr>
          <w:rFonts w:eastAsia="Times New Roman"/>
          <w:noProof/>
          <w:lang w:val="sv-SE"/>
        </w:rPr>
        <w:t>mengajar di depan kelas.</w:t>
      </w:r>
    </w:p>
    <w:p w:rsidR="009E5B8B" w:rsidRDefault="009E5B8B" w:rsidP="009E5B8B">
      <w:pPr>
        <w:tabs>
          <w:tab w:val="left" w:pos="993"/>
        </w:tabs>
        <w:spacing w:after="0" w:line="360" w:lineRule="auto"/>
        <w:jc w:val="both"/>
        <w:rPr>
          <w:lang w:val="sv-SE"/>
        </w:rPr>
      </w:pPr>
    </w:p>
    <w:p w:rsidR="009E5B8B" w:rsidRPr="00BC7CE6" w:rsidRDefault="009E5B8B" w:rsidP="009E5B8B">
      <w:pPr>
        <w:numPr>
          <w:ilvl w:val="0"/>
          <w:numId w:val="33"/>
        </w:numPr>
        <w:tabs>
          <w:tab w:val="clear" w:pos="644"/>
          <w:tab w:val="num" w:pos="1134"/>
        </w:tabs>
        <w:spacing w:after="0" w:line="360" w:lineRule="auto"/>
        <w:ind w:left="1134" w:hanging="567"/>
        <w:contextualSpacing/>
        <w:jc w:val="both"/>
        <w:rPr>
          <w:b/>
          <w:bCs/>
        </w:rPr>
      </w:pPr>
      <w:r w:rsidRPr="00BC7CE6">
        <w:rPr>
          <w:b/>
          <w:bCs/>
        </w:rPr>
        <w:t>Usaha Untuk Mengatasi Hambatan</w:t>
      </w:r>
    </w:p>
    <w:p w:rsidR="009E5B8B" w:rsidRPr="00BC7CE6" w:rsidRDefault="009E5B8B" w:rsidP="009E5B8B">
      <w:pPr>
        <w:spacing w:after="0" w:line="360" w:lineRule="auto"/>
        <w:ind w:left="1134"/>
        <w:jc w:val="both"/>
        <w:rPr>
          <w:rFonts w:eastAsia="Times New Roman"/>
          <w:noProof/>
          <w:lang w:val="sv-SE"/>
        </w:rPr>
      </w:pPr>
      <w:r w:rsidRPr="00BC7CE6">
        <w:rPr>
          <w:rFonts w:eastAsia="Times New Roman"/>
          <w:noProof/>
          <w:lang w:val="sv-SE"/>
        </w:rPr>
        <w:t>Adapun usaha-usaha untuk mengatasi hambatan tersebut adalah :</w:t>
      </w:r>
    </w:p>
    <w:p w:rsidR="009E5B8B" w:rsidRPr="00003A6B" w:rsidRDefault="009E5B8B" w:rsidP="009E5B8B">
      <w:pPr>
        <w:numPr>
          <w:ilvl w:val="0"/>
          <w:numId w:val="34"/>
        </w:numPr>
        <w:spacing w:after="0" w:line="360" w:lineRule="auto"/>
        <w:ind w:left="1701" w:hanging="567"/>
        <w:jc w:val="both"/>
        <w:rPr>
          <w:rFonts w:eastAsia="Times New Roman"/>
          <w:b/>
          <w:bCs/>
          <w:noProof/>
          <w:lang w:val="sv-SE"/>
        </w:rPr>
      </w:pPr>
      <w:r w:rsidRPr="00003A6B">
        <w:rPr>
          <w:rFonts w:eastAsia="Times New Roman"/>
          <w:b/>
          <w:bCs/>
          <w:noProof/>
          <w:lang w:val="sv-SE"/>
        </w:rPr>
        <w:t>Kesulitan untuk mencari bahan materi pembelajaran</w:t>
      </w:r>
    </w:p>
    <w:p w:rsidR="009E5B8B" w:rsidRDefault="009E5B8B" w:rsidP="009E5B8B">
      <w:pPr>
        <w:spacing w:after="0" w:line="360" w:lineRule="auto"/>
        <w:ind w:left="1701" w:firstLine="589"/>
        <w:jc w:val="both"/>
        <w:rPr>
          <w:rFonts w:eastAsia="Times New Roman"/>
          <w:noProof/>
          <w:lang w:val="sv-SE"/>
        </w:rPr>
      </w:pPr>
      <w:r>
        <w:rPr>
          <w:rFonts w:eastAsia="Times New Roman"/>
          <w:noProof/>
          <w:lang w:val="sv-SE"/>
        </w:rPr>
        <w:t>Usaha untuk mengatasi kesulitan m</w:t>
      </w:r>
      <w:r w:rsidRPr="00BC7CE6">
        <w:rPr>
          <w:rFonts w:eastAsia="Times New Roman"/>
          <w:noProof/>
          <w:lang w:val="sv-SE"/>
        </w:rPr>
        <w:t>enca</w:t>
      </w:r>
      <w:r>
        <w:rPr>
          <w:rFonts w:eastAsia="Times New Roman"/>
          <w:noProof/>
          <w:lang w:val="sv-SE"/>
        </w:rPr>
        <w:t xml:space="preserve">ri bahan atau materi mengajar adalah dengan </w:t>
      </w:r>
      <w:r w:rsidRPr="00003A6B">
        <w:rPr>
          <w:rFonts w:eastAsia="Times New Roman"/>
          <w:i/>
          <w:iCs/>
          <w:noProof/>
          <w:lang w:val="sv-SE"/>
        </w:rPr>
        <w:t>browsing</w:t>
      </w:r>
      <w:r>
        <w:rPr>
          <w:rFonts w:eastAsia="Times New Roman"/>
          <w:noProof/>
          <w:lang w:val="sv-SE"/>
        </w:rPr>
        <w:t xml:space="preserve"> dari internet, majalah </w:t>
      </w:r>
      <w:r w:rsidRPr="00BC7CE6">
        <w:rPr>
          <w:rFonts w:eastAsia="Times New Roman"/>
          <w:noProof/>
          <w:lang w:val="sv-SE"/>
        </w:rPr>
        <w:t xml:space="preserve">dan </w:t>
      </w:r>
      <w:r>
        <w:rPr>
          <w:rFonts w:eastAsia="Times New Roman"/>
          <w:noProof/>
          <w:lang w:val="sv-SE"/>
        </w:rPr>
        <w:t>mencari buku-buku lain yang menunjang pembelajaran.</w:t>
      </w:r>
    </w:p>
    <w:p w:rsidR="009E5B8B" w:rsidRPr="00003A6B" w:rsidRDefault="009E5B8B" w:rsidP="009E5B8B">
      <w:pPr>
        <w:numPr>
          <w:ilvl w:val="0"/>
          <w:numId w:val="34"/>
        </w:numPr>
        <w:spacing w:after="0" w:line="360" w:lineRule="auto"/>
        <w:ind w:left="1701" w:hanging="567"/>
        <w:jc w:val="both"/>
        <w:rPr>
          <w:rFonts w:eastAsia="Times New Roman"/>
          <w:b/>
          <w:bCs/>
          <w:noProof/>
          <w:lang w:val="sv-SE"/>
        </w:rPr>
      </w:pPr>
      <w:r w:rsidRPr="00003A6B">
        <w:rPr>
          <w:rFonts w:eastAsia="Times New Roman"/>
          <w:b/>
          <w:bCs/>
          <w:noProof/>
          <w:lang w:val="sv-SE"/>
        </w:rPr>
        <w:t>Kesulitan dalam pencarian media yang tepat digunakan dalam pembelajaran</w:t>
      </w:r>
    </w:p>
    <w:p w:rsidR="009E5B8B" w:rsidRDefault="009E5B8B" w:rsidP="009E5B8B">
      <w:pPr>
        <w:spacing w:after="0" w:line="360" w:lineRule="auto"/>
        <w:ind w:left="1701" w:firstLine="567"/>
        <w:jc w:val="both"/>
        <w:rPr>
          <w:rFonts w:eastAsia="Times New Roman"/>
          <w:noProof/>
          <w:lang w:val="sv-SE"/>
        </w:rPr>
      </w:pPr>
      <w:r>
        <w:rPr>
          <w:rFonts w:eastAsia="Times New Roman"/>
          <w:noProof/>
          <w:lang w:val="sv-SE"/>
        </w:rPr>
        <w:t>Untuk mengatasi kesulitan ini praktikan m</w:t>
      </w:r>
      <w:r w:rsidRPr="00BC7CE6">
        <w:rPr>
          <w:rFonts w:eastAsia="Times New Roman"/>
          <w:noProof/>
          <w:lang w:val="sv-SE"/>
        </w:rPr>
        <w:t>embuat re</w:t>
      </w:r>
      <w:r>
        <w:rPr>
          <w:rFonts w:eastAsia="Times New Roman"/>
          <w:noProof/>
          <w:lang w:val="sv-SE"/>
        </w:rPr>
        <w:t xml:space="preserve">ncana pembuatan dan penggunaan </w:t>
      </w:r>
      <w:r w:rsidRPr="00BC7CE6">
        <w:rPr>
          <w:rFonts w:eastAsia="Times New Roman"/>
          <w:noProof/>
          <w:lang w:val="sv-SE"/>
        </w:rPr>
        <w:t xml:space="preserve">alternatif media apabila </w:t>
      </w:r>
      <w:r>
        <w:rPr>
          <w:rFonts w:eastAsia="Times New Roman"/>
          <w:noProof/>
          <w:lang w:val="sv-SE"/>
        </w:rPr>
        <w:t>LCD, k</w:t>
      </w:r>
      <w:r w:rsidRPr="00BC7CE6">
        <w:rPr>
          <w:rFonts w:eastAsia="Times New Roman"/>
          <w:noProof/>
          <w:lang w:val="sv-SE"/>
        </w:rPr>
        <w:t>ompute</w:t>
      </w:r>
      <w:r>
        <w:rPr>
          <w:rFonts w:eastAsia="Times New Roman"/>
          <w:noProof/>
          <w:lang w:val="sv-SE"/>
        </w:rPr>
        <w:t>r</w:t>
      </w:r>
      <w:r w:rsidRPr="00BC7CE6">
        <w:rPr>
          <w:rFonts w:eastAsia="Times New Roman"/>
          <w:noProof/>
          <w:lang w:val="sv-SE"/>
        </w:rPr>
        <w:t>,</w:t>
      </w:r>
      <w:r>
        <w:rPr>
          <w:rFonts w:eastAsia="Times New Roman"/>
          <w:noProof/>
          <w:lang w:val="sv-SE"/>
        </w:rPr>
        <w:t xml:space="preserve"> laboratorium TIK, dan laboratorium bahasa</w:t>
      </w:r>
      <w:r w:rsidRPr="00BC7CE6">
        <w:rPr>
          <w:rFonts w:eastAsia="Times New Roman"/>
          <w:noProof/>
          <w:lang w:val="sv-SE"/>
        </w:rPr>
        <w:t xml:space="preserve"> digunakan oleh guru maupun praktikan lain.</w:t>
      </w:r>
      <w:r>
        <w:rPr>
          <w:rFonts w:eastAsia="Times New Roman"/>
          <w:noProof/>
          <w:lang w:val="sv-SE"/>
        </w:rPr>
        <w:t xml:space="preserve"> Seperti dengan membuat media amplop pariwara.</w:t>
      </w:r>
    </w:p>
    <w:p w:rsidR="009E5B8B" w:rsidRPr="00467099" w:rsidRDefault="009E5B8B" w:rsidP="009E5B8B">
      <w:pPr>
        <w:numPr>
          <w:ilvl w:val="0"/>
          <w:numId w:val="34"/>
        </w:numPr>
        <w:spacing w:after="0" w:line="360" w:lineRule="auto"/>
        <w:ind w:left="1701" w:hanging="567"/>
        <w:jc w:val="both"/>
        <w:rPr>
          <w:rFonts w:eastAsia="Times New Roman"/>
          <w:b/>
          <w:bCs/>
          <w:noProof/>
        </w:rPr>
      </w:pPr>
      <w:r w:rsidRPr="00467099">
        <w:rPr>
          <w:rFonts w:eastAsia="Times New Roman"/>
          <w:b/>
          <w:bCs/>
          <w:noProof/>
        </w:rPr>
        <w:t>Teknik mengontrol kelas</w:t>
      </w:r>
    </w:p>
    <w:p w:rsidR="009E5B8B" w:rsidRPr="00BC7CE6" w:rsidRDefault="009E5B8B" w:rsidP="009E5B8B">
      <w:pPr>
        <w:spacing w:after="0" w:line="360" w:lineRule="auto"/>
        <w:ind w:left="1701" w:firstLine="589"/>
        <w:jc w:val="both"/>
        <w:rPr>
          <w:rFonts w:eastAsia="Times New Roman"/>
          <w:noProof/>
        </w:rPr>
      </w:pPr>
      <w:r w:rsidRPr="00BC7CE6">
        <w:rPr>
          <w:rFonts w:eastAsia="Times New Roman"/>
          <w:noProof/>
        </w:rPr>
        <w:t xml:space="preserve">Menegur siswa agar tidak ramai, menunjuk siswa yang ramai untuk menjawab pertanyaan dari guru praktikan, dan memindahkan siswa yang ramai ke bangku duduk paling depan.  </w:t>
      </w:r>
    </w:p>
    <w:p w:rsidR="009E5B8B" w:rsidRPr="00467099" w:rsidRDefault="009E5B8B" w:rsidP="009E5B8B">
      <w:pPr>
        <w:numPr>
          <w:ilvl w:val="0"/>
          <w:numId w:val="34"/>
        </w:numPr>
        <w:spacing w:after="0" w:line="360" w:lineRule="auto"/>
        <w:ind w:left="1701" w:hanging="567"/>
        <w:jc w:val="both"/>
        <w:rPr>
          <w:rFonts w:eastAsia="Times New Roman"/>
          <w:b/>
          <w:bCs/>
          <w:noProof/>
          <w:lang w:val="sv-SE"/>
        </w:rPr>
      </w:pPr>
      <w:r w:rsidRPr="00467099">
        <w:rPr>
          <w:rFonts w:eastAsia="Times New Roman"/>
          <w:b/>
          <w:bCs/>
          <w:noProof/>
          <w:lang w:val="sv-SE"/>
        </w:rPr>
        <w:t>Masalah yang berkaitan dalam sopan santun</w:t>
      </w:r>
    </w:p>
    <w:p w:rsidR="009E5B8B" w:rsidRPr="00BC7CE6"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Praktikan memperhatikan pakaian siswa yang hendak maju, masuk, maupun ijin ke luar kelas apabila pakaian kurang rapi maka praktikan akan meminta siswa ters</w:t>
      </w:r>
      <w:r>
        <w:rPr>
          <w:rFonts w:eastAsia="Times New Roman"/>
          <w:noProof/>
          <w:lang w:val="sv-SE"/>
        </w:rPr>
        <w:t>ebut merapikan bajunya dan menegur siswa yang berkata atau berperilaku tidak sopan.</w:t>
      </w:r>
      <w:r w:rsidRPr="00BC7CE6">
        <w:rPr>
          <w:rFonts w:eastAsia="Times New Roman"/>
          <w:noProof/>
          <w:lang w:val="sv-SE"/>
        </w:rPr>
        <w:t xml:space="preserve"> </w:t>
      </w:r>
    </w:p>
    <w:p w:rsidR="009E5B8B" w:rsidRPr="00467099" w:rsidRDefault="009E5B8B" w:rsidP="009E5B8B">
      <w:pPr>
        <w:numPr>
          <w:ilvl w:val="0"/>
          <w:numId w:val="34"/>
        </w:numPr>
        <w:spacing w:after="0" w:line="360" w:lineRule="auto"/>
        <w:ind w:left="1701" w:hanging="567"/>
        <w:jc w:val="both"/>
        <w:rPr>
          <w:rFonts w:eastAsia="Times New Roman"/>
          <w:b/>
          <w:bCs/>
          <w:noProof/>
          <w:lang w:val="sv-SE"/>
        </w:rPr>
      </w:pPr>
      <w:r w:rsidRPr="00467099">
        <w:rPr>
          <w:rFonts w:eastAsia="Times New Roman"/>
          <w:b/>
          <w:bCs/>
          <w:noProof/>
          <w:lang w:val="sv-SE"/>
        </w:rPr>
        <w:t>Penggunaan bahasa dalam penyampaian materi di kelas</w:t>
      </w:r>
    </w:p>
    <w:p w:rsidR="009E5B8B" w:rsidRDefault="009E5B8B" w:rsidP="009E5B8B">
      <w:pPr>
        <w:tabs>
          <w:tab w:val="left" w:pos="1701"/>
        </w:tabs>
        <w:spacing w:after="0" w:line="360" w:lineRule="auto"/>
        <w:ind w:left="1701" w:firstLine="567"/>
        <w:jc w:val="both"/>
        <w:rPr>
          <w:rFonts w:eastAsia="Times New Roman"/>
          <w:noProof/>
          <w:lang w:val="sv-SE"/>
        </w:rPr>
      </w:pPr>
      <w:r w:rsidRPr="00BC7CE6">
        <w:rPr>
          <w:rFonts w:eastAsia="Times New Roman"/>
          <w:noProof/>
          <w:lang w:val="sv-SE"/>
        </w:rPr>
        <w:t xml:space="preserve">Praktikan menggunakan bahasa </w:t>
      </w:r>
      <w:r>
        <w:rPr>
          <w:rFonts w:eastAsia="Times New Roman"/>
          <w:noProof/>
          <w:lang w:val="sv-SE"/>
        </w:rPr>
        <w:t>Jawa krama dan ngoko alus</w:t>
      </w:r>
      <w:r w:rsidRPr="00BC7CE6">
        <w:rPr>
          <w:rFonts w:eastAsia="Times New Roman"/>
          <w:noProof/>
          <w:lang w:val="sv-SE"/>
        </w:rPr>
        <w:t xml:space="preserve"> </w:t>
      </w:r>
      <w:r>
        <w:rPr>
          <w:rFonts w:eastAsia="Times New Roman"/>
          <w:noProof/>
          <w:lang w:val="sv-SE"/>
        </w:rPr>
        <w:t>agar siswa dapat mengetahui unggah-ungguh bahasa Jawa. Praktikanpun menggunakan bahasa Indonesia dalam menjelaskan materi pembelajaran. Penggunaan bahasa Indonesia ini dikarenakan banyak siswa yang berasal dari luar Jawa.</w:t>
      </w:r>
    </w:p>
    <w:p w:rsidR="009E5B8B" w:rsidRPr="00A23C3C" w:rsidRDefault="009E5B8B" w:rsidP="009E5B8B">
      <w:pPr>
        <w:numPr>
          <w:ilvl w:val="0"/>
          <w:numId w:val="34"/>
        </w:numPr>
        <w:spacing w:after="0" w:line="360" w:lineRule="auto"/>
        <w:ind w:left="1701" w:hanging="567"/>
        <w:jc w:val="both"/>
        <w:rPr>
          <w:rFonts w:eastAsia="Times New Roman"/>
          <w:b/>
          <w:bCs/>
          <w:noProof/>
        </w:rPr>
      </w:pPr>
      <w:r w:rsidRPr="00A23C3C">
        <w:rPr>
          <w:rFonts w:eastAsia="Times New Roman"/>
          <w:b/>
          <w:bCs/>
          <w:noProof/>
        </w:rPr>
        <w:t>Penyampaian materi yang kurang sistematis</w:t>
      </w:r>
    </w:p>
    <w:p w:rsidR="009E5B8B" w:rsidRPr="00BC7CE6" w:rsidRDefault="009E5B8B" w:rsidP="009E5B8B">
      <w:pPr>
        <w:spacing w:after="0" w:line="360" w:lineRule="auto"/>
        <w:ind w:left="1701" w:firstLine="567"/>
        <w:jc w:val="both"/>
        <w:rPr>
          <w:rFonts w:eastAsia="Times New Roman"/>
          <w:noProof/>
          <w:lang w:val="sv-SE"/>
        </w:rPr>
      </w:pPr>
      <w:r w:rsidRPr="00BC7CE6">
        <w:rPr>
          <w:rFonts w:eastAsia="Times New Roman"/>
          <w:noProof/>
          <w:lang w:val="sv-SE"/>
        </w:rPr>
        <w:t>Mempersiapkan materi dan penguasaan materi secara lebih mendalam, kemudian menuliskan point penting secara urut pada kertas kecil untuk membantu mengingat apabila lupa.</w:t>
      </w:r>
    </w:p>
    <w:p w:rsidR="009E5B8B" w:rsidRPr="000D445F" w:rsidRDefault="009E5B8B" w:rsidP="009E5B8B">
      <w:pPr>
        <w:tabs>
          <w:tab w:val="left" w:pos="1701"/>
        </w:tabs>
        <w:spacing w:after="0" w:line="360" w:lineRule="auto"/>
        <w:jc w:val="both"/>
        <w:rPr>
          <w:rFonts w:eastAsia="Times New Roman"/>
          <w:noProof/>
          <w:lang w:val="sv-SE"/>
        </w:rPr>
      </w:pPr>
    </w:p>
    <w:p w:rsidR="009E5B8B" w:rsidRPr="00BC7CE6" w:rsidRDefault="009E5B8B" w:rsidP="009E5B8B">
      <w:pPr>
        <w:spacing w:after="0" w:line="360" w:lineRule="auto"/>
        <w:ind w:left="1134" w:hanging="1080"/>
        <w:jc w:val="both"/>
        <w:rPr>
          <w:rFonts w:eastAsia="Times New Roman"/>
          <w:b/>
          <w:bCs/>
          <w:noProof/>
          <w:lang w:val="sv-SE"/>
        </w:rPr>
      </w:pPr>
      <w:r w:rsidRPr="00BC7CE6">
        <w:rPr>
          <w:rFonts w:eastAsia="Times New Roman"/>
          <w:b/>
          <w:bCs/>
          <w:noProof/>
          <w:lang w:val="sv-SE"/>
        </w:rPr>
        <w:t>Refleksi kegiatan PPL :</w:t>
      </w:r>
    </w:p>
    <w:p w:rsidR="009E5B8B" w:rsidRPr="0049625F" w:rsidRDefault="009E5B8B" w:rsidP="009E5B8B">
      <w:pPr>
        <w:spacing w:after="0" w:line="360" w:lineRule="auto"/>
        <w:ind w:left="54" w:firstLine="513"/>
        <w:jc w:val="both"/>
        <w:rPr>
          <w:rFonts w:eastAsia="Times New Roman"/>
          <w:noProof/>
          <w:lang w:val="sv-SE"/>
        </w:rPr>
      </w:pPr>
      <w:r w:rsidRPr="00BC7CE6">
        <w:rPr>
          <w:rFonts w:eastAsia="Times New Roman"/>
          <w:noProof/>
          <w:lang w:val="sv-SE"/>
        </w:rPr>
        <w:t xml:space="preserve">Kegiatan PPL ini memberikan pemahaman kepada diri saya bahwa menjadi seorang guru atau tenaga pendidik itu sangat sulit. Banyak hal yang harus diperhatikan, pembelajaran bukan hanya ajang untuk mentransfer ilmu kepada siswa namun juga pembelajaran terhadap “nilai” suatu ilmu. Selain itu guru juga harus menjadi sosok yang kreatif dan kritis dalam menyikapi permasalahan yang terjadi dalam dunia kependidikan, khususnya pada kegiatan belajar mengajar yang dilakukan. Selain mengemban amanat yang cukup berat yang harus disertai dedikasi yang tinggi, menjadi serorang guru merupakan hal yang paling menarik dan menyenangkan karena kita senantiasa berhubungan dengan makhluk hidup yang tidak akan pernah membosankan. Selain itu menjadi guru memiliki tantangan tersendiri yaitu pada waktu memahamkan ilmu dan “nilai” pada peserta didiknya. Setiap kegiatan praktik megajar di dalam kelas ternyata memberikan pengalaman yang berharga untuk mengasah dan mendewasakan pemikiran saya sebagai seorang calon tenaga pengajar. Guru adalah manusia yang sangat berjasa bagi setiap insan di dunia karena jasanya setiap manusia dapat membaca, menulis, dan belajar mengenai berbagai ilmu. </w:t>
      </w:r>
      <w:r w:rsidRPr="00BC7CE6">
        <w:rPr>
          <w:rFonts w:eastAsia="Times New Roman"/>
          <w:noProof/>
          <w:lang w:val="sv-SE"/>
        </w:rPr>
        <w:tab/>
      </w:r>
    </w:p>
    <w:p w:rsidR="00413721" w:rsidRDefault="00413721" w:rsidP="009E5B8B">
      <w:pPr>
        <w:spacing w:line="360" w:lineRule="auto"/>
        <w:jc w:val="both"/>
      </w:pPr>
    </w:p>
    <w:p w:rsidR="00413721" w:rsidRDefault="00413721">
      <w:r>
        <w:br w:type="page"/>
      </w:r>
    </w:p>
    <w:p w:rsidR="00413721" w:rsidRDefault="00413721" w:rsidP="00413721">
      <w:pPr>
        <w:spacing w:line="360" w:lineRule="auto"/>
        <w:jc w:val="center"/>
        <w:rPr>
          <w:b/>
          <w:bCs/>
        </w:rPr>
      </w:pPr>
      <w:r>
        <w:rPr>
          <w:b/>
          <w:bCs/>
        </w:rPr>
        <w:t>BAB III</w:t>
      </w:r>
    </w:p>
    <w:p w:rsidR="00413721" w:rsidRDefault="00413721" w:rsidP="00413721">
      <w:pPr>
        <w:spacing w:line="360" w:lineRule="auto"/>
        <w:jc w:val="center"/>
        <w:rPr>
          <w:b/>
          <w:bCs/>
        </w:rPr>
      </w:pPr>
      <w:r>
        <w:rPr>
          <w:b/>
          <w:bCs/>
        </w:rPr>
        <w:t>PENUTUP</w:t>
      </w:r>
    </w:p>
    <w:p w:rsidR="00413721" w:rsidRDefault="00413721" w:rsidP="00413721">
      <w:pPr>
        <w:spacing w:line="360" w:lineRule="auto"/>
        <w:jc w:val="center"/>
        <w:rPr>
          <w:b/>
          <w:bCs/>
        </w:rPr>
      </w:pPr>
    </w:p>
    <w:p w:rsidR="00413721" w:rsidRDefault="00413721" w:rsidP="00413721">
      <w:pPr>
        <w:spacing w:line="360" w:lineRule="auto"/>
        <w:jc w:val="both"/>
        <w:rPr>
          <w:b/>
          <w:bCs/>
        </w:rPr>
      </w:pPr>
      <w:r>
        <w:rPr>
          <w:b/>
          <w:bCs/>
        </w:rPr>
        <w:t>A. Kesimpulan</w:t>
      </w:r>
    </w:p>
    <w:p w:rsidR="00413721" w:rsidRDefault="00413721" w:rsidP="00413721">
      <w:pPr>
        <w:spacing w:line="360" w:lineRule="auto"/>
        <w:jc w:val="both"/>
      </w:pPr>
      <w:r>
        <w:t>Berdasarkan uraian di atas, dapat ditarik beberapa kesimpulan sebagai berikut:</w:t>
      </w:r>
    </w:p>
    <w:p w:rsidR="00413721" w:rsidRDefault="00413721" w:rsidP="00413721">
      <w:pPr>
        <w:numPr>
          <w:ilvl w:val="0"/>
          <w:numId w:val="18"/>
        </w:numPr>
        <w:spacing w:after="0" w:line="360" w:lineRule="auto"/>
        <w:jc w:val="both"/>
      </w:pPr>
      <w:r>
        <w:t>SMP N 11 Kota Magelang, adalah tempat pelaksanaan praktik pembelajaran yang kondusif dan memiliki karakteristik tersendiri yang dapat menguntungkan mahasiswa praktikan PPL Universitas Negeri Yogyakarta.</w:t>
      </w:r>
    </w:p>
    <w:p w:rsidR="00413721" w:rsidRDefault="00413721" w:rsidP="00413721">
      <w:pPr>
        <w:numPr>
          <w:ilvl w:val="0"/>
          <w:numId w:val="18"/>
        </w:numPr>
        <w:spacing w:after="0" w:line="360" w:lineRule="auto"/>
        <w:jc w:val="both"/>
      </w:pPr>
      <w:r>
        <w:t>Praktik Pengalaman Lapangan (PPL) memberikan banyak pengetahuan dan tentunya pengalaman kepada mahasiswa praktikan tentang praktik pembelajaran dan proses pembelajaran di dalam kelas.</w:t>
      </w:r>
    </w:p>
    <w:p w:rsidR="00413721" w:rsidRDefault="00413721" w:rsidP="00413721">
      <w:pPr>
        <w:numPr>
          <w:ilvl w:val="0"/>
          <w:numId w:val="18"/>
        </w:numPr>
        <w:spacing w:after="0" w:line="360" w:lineRule="auto"/>
        <w:jc w:val="both"/>
      </w:pPr>
      <w:r>
        <w:t xml:space="preserve">Praktik Pengalaman Lapangan (PPL) menjadikan mahasiswa praktikan termotivasi untuk terus meningkatkan kompetensi sosial, pedagogik, kepribadian, dan professional.   </w:t>
      </w:r>
    </w:p>
    <w:p w:rsidR="00413721" w:rsidRDefault="00413721" w:rsidP="00413721">
      <w:pPr>
        <w:spacing w:line="360" w:lineRule="auto"/>
        <w:jc w:val="both"/>
      </w:pPr>
    </w:p>
    <w:p w:rsidR="00413721" w:rsidRDefault="00413721" w:rsidP="00413721">
      <w:pPr>
        <w:spacing w:line="360" w:lineRule="auto"/>
        <w:jc w:val="both"/>
        <w:rPr>
          <w:b/>
          <w:bCs/>
          <w:lang w:val="sv-SE"/>
        </w:rPr>
      </w:pPr>
      <w:r>
        <w:rPr>
          <w:b/>
          <w:bCs/>
          <w:lang w:val="sv-SE"/>
        </w:rPr>
        <w:t>B. Saran</w:t>
      </w:r>
    </w:p>
    <w:p w:rsidR="00413721" w:rsidRDefault="00413721" w:rsidP="00413721">
      <w:pPr>
        <w:numPr>
          <w:ilvl w:val="0"/>
          <w:numId w:val="19"/>
        </w:numPr>
        <w:spacing w:after="0" w:line="360" w:lineRule="auto"/>
        <w:jc w:val="both"/>
        <w:rPr>
          <w:lang w:val="sv-SE"/>
        </w:rPr>
      </w:pPr>
      <w:r>
        <w:rPr>
          <w:lang w:val="sv-SE"/>
        </w:rPr>
        <w:t>Bagi mahasiswa praktikan, hendaknya mempersiapkan perangkat pembelajaran sebelum mulai mengajar di kelas. Seorang guru yang disiplin akan mendatangkan kemudahan bagi dirinya sendiri.</w:t>
      </w:r>
    </w:p>
    <w:p w:rsidR="00D464E7" w:rsidRPr="00D464E7" w:rsidRDefault="00D464E7" w:rsidP="00D464E7">
      <w:pPr>
        <w:numPr>
          <w:ilvl w:val="0"/>
          <w:numId w:val="19"/>
        </w:numPr>
        <w:spacing w:after="0" w:line="360" w:lineRule="auto"/>
        <w:jc w:val="both"/>
        <w:rPr>
          <w:lang w:val="sv-SE"/>
        </w:rPr>
      </w:pPr>
      <w:r>
        <w:rPr>
          <w:lang w:val="sv-SE"/>
        </w:rPr>
        <w:t>Untuk Unit Program Pengalam</w:t>
      </w:r>
      <w:bookmarkStart w:id="0" w:name="_GoBack"/>
      <w:bookmarkEnd w:id="0"/>
      <w:r>
        <w:rPr>
          <w:lang w:val="sv-SE"/>
        </w:rPr>
        <w:t>an Lapangan (LPPMP) p</w:t>
      </w:r>
      <w:r w:rsidRPr="00D464E7">
        <w:rPr>
          <w:rFonts w:asciiTheme="majorBidi" w:hAnsiTheme="majorBidi" w:cstheme="majorBidi"/>
          <w:lang w:val="id-ID"/>
        </w:rPr>
        <w:t>embekalan kegiatan PPL dan sosialisasi ketentuan yang harus dilaksanakan oleh mahasiswa dan sekolah hendaknya dikemas lebih baik lagi agar tidak terjadi simpang siur informasi yang menjadikan pihak mahasiswa dan sekolah menjadi kebingungan di tengah-tengah pelaksanaan PPL seperti informasi penarikan KKN PPL yang berbeda-beda dari berbagai pihak sehingga membingungkan para mahasiswa yang sedang melaksanakan KKN PPL.</w:t>
      </w:r>
    </w:p>
    <w:p w:rsidR="00413721" w:rsidRDefault="00413721" w:rsidP="00413721">
      <w:pPr>
        <w:numPr>
          <w:ilvl w:val="0"/>
          <w:numId w:val="19"/>
        </w:numPr>
        <w:spacing w:after="0" w:line="360" w:lineRule="auto"/>
        <w:jc w:val="both"/>
        <w:rPr>
          <w:lang w:val="sv-SE"/>
        </w:rPr>
      </w:pPr>
      <w:r>
        <w:rPr>
          <w:lang w:val="sv-SE"/>
        </w:rPr>
        <w:t>Peran guru sebagai pendidik sekaligus orang tua kedua bagi siswa masih perlu ditingkatkan dalam rangka menjalin kedekatan hubungan secara emosional dengan peserta didik, dalam hal ini siswa, untuk mencapai kondisi pembelajaran yang kondusif dan sesuai dengan yang diinginkan.</w:t>
      </w:r>
    </w:p>
    <w:p w:rsidR="00413721" w:rsidRDefault="00413721" w:rsidP="00413721">
      <w:pPr>
        <w:numPr>
          <w:ilvl w:val="0"/>
          <w:numId w:val="19"/>
        </w:numPr>
        <w:spacing w:after="0" w:line="360" w:lineRule="auto"/>
        <w:jc w:val="both"/>
        <w:rPr>
          <w:lang w:val="sv-SE"/>
        </w:rPr>
      </w:pPr>
      <w:r>
        <w:rPr>
          <w:lang w:val="sv-SE"/>
        </w:rPr>
        <w:t>Perlunya optimalisasi media pembelajaran dan sarana prasarana agar lebih dilengkapi serta menambah koleksi buku bacaan tentang sejarah.</w:t>
      </w:r>
    </w:p>
    <w:p w:rsidR="00413721" w:rsidRDefault="00413721" w:rsidP="00413721">
      <w:pPr>
        <w:numPr>
          <w:ilvl w:val="0"/>
          <w:numId w:val="19"/>
        </w:numPr>
        <w:spacing w:after="0" w:line="360" w:lineRule="auto"/>
        <w:jc w:val="both"/>
        <w:rPr>
          <w:lang w:val="sv-SE"/>
        </w:rPr>
      </w:pPr>
      <w:r>
        <w:rPr>
          <w:lang w:val="sv-SE"/>
        </w:rPr>
        <w:t xml:space="preserve">Dukungan terhadap kegiatan ekstrakurikuler baik yang bersifat akademik ataupun non-akademik perlu untuk terus ditingkatkan sebagai program pengembangan diri dan karakter. </w:t>
      </w:r>
    </w:p>
    <w:p w:rsidR="00413721" w:rsidRDefault="00413721" w:rsidP="00413721"/>
    <w:p w:rsidR="00413721" w:rsidRDefault="00413721">
      <w:r>
        <w:br w:type="page"/>
      </w:r>
    </w:p>
    <w:p w:rsidR="00413721" w:rsidRDefault="00413721" w:rsidP="00413721">
      <w:pPr>
        <w:spacing w:line="360" w:lineRule="auto"/>
        <w:jc w:val="center"/>
        <w:rPr>
          <w:b/>
          <w:bCs/>
          <w:lang w:val="sv-SE"/>
        </w:rPr>
      </w:pPr>
      <w:r w:rsidRPr="00A073A7">
        <w:rPr>
          <w:b/>
          <w:bCs/>
          <w:lang w:val="sv-SE"/>
        </w:rPr>
        <w:t>DAFTAR PUSTAKA</w:t>
      </w:r>
    </w:p>
    <w:p w:rsidR="00413721" w:rsidRPr="00A073A7" w:rsidRDefault="00413721" w:rsidP="00413721">
      <w:pPr>
        <w:spacing w:line="360" w:lineRule="auto"/>
        <w:jc w:val="center"/>
        <w:rPr>
          <w:b/>
          <w:bCs/>
          <w:lang w:val="sv-SE"/>
        </w:rPr>
      </w:pPr>
    </w:p>
    <w:p w:rsidR="00413721" w:rsidRDefault="00413721" w:rsidP="00413721">
      <w:pPr>
        <w:jc w:val="both"/>
        <w:rPr>
          <w:lang w:val="sv-SE"/>
        </w:rPr>
      </w:pPr>
      <w:r>
        <w:rPr>
          <w:lang w:val="sv-SE"/>
        </w:rPr>
        <w:t xml:space="preserve">Tim UPPL. 2009. </w:t>
      </w:r>
      <w:r w:rsidRPr="00A073A7">
        <w:rPr>
          <w:i/>
          <w:iCs/>
          <w:lang w:val="sv-SE"/>
        </w:rPr>
        <w:t xml:space="preserve">Panduan KKN-PPL </w:t>
      </w:r>
      <w:r>
        <w:rPr>
          <w:i/>
          <w:iCs/>
          <w:lang w:val="sv-SE"/>
        </w:rPr>
        <w:t xml:space="preserve">Unit Program Pengalaman Lapangan (UPPL)     </w:t>
      </w:r>
      <w:r w:rsidRPr="00A073A7">
        <w:rPr>
          <w:i/>
          <w:iCs/>
          <w:lang w:val="sv-SE"/>
        </w:rPr>
        <w:t>Universitas Negeri Yogyakarta 200</w:t>
      </w:r>
      <w:r>
        <w:rPr>
          <w:i/>
          <w:iCs/>
          <w:lang w:val="sv-SE"/>
        </w:rPr>
        <w:t>9</w:t>
      </w:r>
      <w:r w:rsidRPr="00A073A7">
        <w:rPr>
          <w:lang w:val="sv-SE"/>
        </w:rPr>
        <w:t xml:space="preserve">. </w:t>
      </w:r>
      <w:r>
        <w:rPr>
          <w:lang w:val="sv-SE"/>
        </w:rPr>
        <w:t>Yogyakarta: UPPL.</w:t>
      </w:r>
    </w:p>
    <w:p w:rsidR="00413721" w:rsidRPr="00CC758D" w:rsidRDefault="00413721" w:rsidP="00413721">
      <w:pPr>
        <w:spacing w:after="0" w:line="360" w:lineRule="auto"/>
        <w:jc w:val="both"/>
      </w:pPr>
      <w:r>
        <w:rPr>
          <w:lang w:val="sv-SE"/>
        </w:rPr>
        <w:t xml:space="preserve">Tim UPPL. 2009. </w:t>
      </w:r>
      <w:r w:rsidRPr="00560960">
        <w:rPr>
          <w:i/>
          <w:iCs/>
          <w:lang w:val="sv-SE"/>
        </w:rPr>
        <w:t>Materi Pembekalan KKN-PPL UNY 2009</w:t>
      </w:r>
      <w:r>
        <w:rPr>
          <w:lang w:val="sv-SE"/>
        </w:rPr>
        <w:t>. Yogyakarta: UPPL</w:t>
      </w:r>
    </w:p>
    <w:p w:rsidR="00413721" w:rsidRDefault="00413721" w:rsidP="00413721"/>
    <w:p w:rsidR="00413721" w:rsidRDefault="00413721"/>
    <w:p w:rsidR="00D24546" w:rsidRDefault="00D24546"/>
    <w:sectPr w:rsidR="00D24546" w:rsidSect="00FA2EE0">
      <w:footerReference w:type="default" r:id="rId8"/>
      <w:pgSz w:w="12242" w:h="18711"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22" w:rsidRDefault="00136D22" w:rsidP="007808F1">
      <w:pPr>
        <w:spacing w:after="0" w:line="240" w:lineRule="auto"/>
      </w:pPr>
      <w:r>
        <w:separator/>
      </w:r>
    </w:p>
  </w:endnote>
  <w:endnote w:type="continuationSeparator" w:id="0">
    <w:p w:rsidR="00136D22" w:rsidRDefault="00136D22" w:rsidP="0078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964482"/>
      <w:docPartObj>
        <w:docPartGallery w:val="Page Numbers (Bottom of Page)"/>
        <w:docPartUnique/>
      </w:docPartObj>
    </w:sdtPr>
    <w:sdtEndPr>
      <w:rPr>
        <w:noProof/>
      </w:rPr>
    </w:sdtEndPr>
    <w:sdtContent>
      <w:p w:rsidR="00D464E7" w:rsidRDefault="00D464E7">
        <w:pPr>
          <w:pStyle w:val="Footer"/>
          <w:jc w:val="center"/>
        </w:pPr>
        <w:r>
          <w:fldChar w:fldCharType="begin"/>
        </w:r>
        <w:r>
          <w:instrText xml:space="preserve"> PAGE   \* MERGEFORMAT </w:instrText>
        </w:r>
        <w:r>
          <w:fldChar w:fldCharType="separate"/>
        </w:r>
        <w:r w:rsidR="00AC2149">
          <w:rPr>
            <w:noProof/>
          </w:rPr>
          <w:t>1</w:t>
        </w:r>
        <w:r>
          <w:rPr>
            <w:noProof/>
          </w:rPr>
          <w:fldChar w:fldCharType="end"/>
        </w:r>
      </w:p>
    </w:sdtContent>
  </w:sdt>
  <w:p w:rsidR="00D464E7" w:rsidRDefault="00D4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22" w:rsidRDefault="00136D22" w:rsidP="007808F1">
      <w:pPr>
        <w:spacing w:after="0" w:line="240" w:lineRule="auto"/>
      </w:pPr>
      <w:r>
        <w:separator/>
      </w:r>
    </w:p>
  </w:footnote>
  <w:footnote w:type="continuationSeparator" w:id="0">
    <w:p w:rsidR="00136D22" w:rsidRDefault="00136D22" w:rsidP="00780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308"/>
    <w:multiLevelType w:val="hybridMultilevel"/>
    <w:tmpl w:val="FEA490E2"/>
    <w:lvl w:ilvl="0" w:tplc="421C96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77716A4"/>
    <w:multiLevelType w:val="hybridMultilevel"/>
    <w:tmpl w:val="ED883010"/>
    <w:lvl w:ilvl="0" w:tplc="B3566E80">
      <w:start w:val="1"/>
      <w:numFmt w:val="bullet"/>
      <w:lvlText w:val=""/>
      <w:lvlJc w:val="left"/>
      <w:pPr>
        <w:tabs>
          <w:tab w:val="num" w:pos="1911"/>
        </w:tabs>
        <w:ind w:left="1911" w:hanging="397"/>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C137271"/>
    <w:multiLevelType w:val="hybridMultilevel"/>
    <w:tmpl w:val="019AB93A"/>
    <w:lvl w:ilvl="0" w:tplc="93FE1A5E">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
    <w:nsid w:val="0D105AB2"/>
    <w:multiLevelType w:val="hybridMultilevel"/>
    <w:tmpl w:val="C3E26106"/>
    <w:lvl w:ilvl="0" w:tplc="28C0A5D8">
      <w:start w:val="1"/>
      <w:numFmt w:val="decimal"/>
      <w:lvlText w:val="%1."/>
      <w:lvlJc w:val="left"/>
      <w:pPr>
        <w:tabs>
          <w:tab w:val="num" w:pos="360"/>
        </w:tabs>
        <w:ind w:left="360" w:hanging="360"/>
      </w:pPr>
      <w:rPr>
        <w:rFonts w:cs="Times New Roman" w:hint="default"/>
      </w:rPr>
    </w:lvl>
    <w:lvl w:ilvl="1" w:tplc="EA484CCC">
      <w:start w:val="1"/>
      <w:numFmt w:val="bullet"/>
      <w:lvlText w:val=""/>
      <w:lvlJc w:val="left"/>
      <w:pPr>
        <w:tabs>
          <w:tab w:val="num" w:pos="1724"/>
        </w:tabs>
        <w:ind w:left="1667" w:hanging="227"/>
      </w:pPr>
      <w:rPr>
        <w:rFonts w:ascii="Symbol" w:hAnsi="Symbol" w:hint="default"/>
      </w:rPr>
    </w:lvl>
    <w:lvl w:ilvl="2" w:tplc="7A6ACB0A">
      <w:start w:val="1"/>
      <w:numFmt w:val="lowerLetter"/>
      <w:lvlText w:val="%3."/>
      <w:lvlJc w:val="left"/>
      <w:pPr>
        <w:tabs>
          <w:tab w:val="num" w:pos="2700"/>
        </w:tabs>
        <w:ind w:left="2700" w:hanging="360"/>
      </w:pPr>
      <w:rPr>
        <w:rFonts w:cs="Times New Roman" w:hint="default"/>
        <w:i w:val="0"/>
        <w:iCs/>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0E976072"/>
    <w:multiLevelType w:val="hybridMultilevel"/>
    <w:tmpl w:val="A06611F2"/>
    <w:lvl w:ilvl="0" w:tplc="B21430BA">
      <w:start w:val="8"/>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175A00E6"/>
    <w:multiLevelType w:val="hybridMultilevel"/>
    <w:tmpl w:val="EE304FF6"/>
    <w:lvl w:ilvl="0" w:tplc="04090019">
      <w:start w:val="1"/>
      <w:numFmt w:val="lowerLetter"/>
      <w:lvlText w:val="%1."/>
      <w:lvlJc w:val="left"/>
      <w:pPr>
        <w:ind w:left="786"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19254DF8"/>
    <w:multiLevelType w:val="hybridMultilevel"/>
    <w:tmpl w:val="4CBAD316"/>
    <w:lvl w:ilvl="0" w:tplc="6F84B16A">
      <w:start w:val="1"/>
      <w:numFmt w:val="upperLetter"/>
      <w:lvlText w:val="%1."/>
      <w:lvlJc w:val="left"/>
      <w:pPr>
        <w:tabs>
          <w:tab w:val="num" w:pos="720"/>
        </w:tabs>
        <w:ind w:left="720" w:hanging="360"/>
      </w:pPr>
      <w:rPr>
        <w:rFonts w:cs="Times New Roman" w:hint="default"/>
      </w:rPr>
    </w:lvl>
    <w:lvl w:ilvl="1" w:tplc="A984BAA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E817447"/>
    <w:multiLevelType w:val="hybridMultilevel"/>
    <w:tmpl w:val="A034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227FF"/>
    <w:multiLevelType w:val="hybridMultilevel"/>
    <w:tmpl w:val="5282A8F8"/>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22141DA3"/>
    <w:multiLevelType w:val="hybridMultilevel"/>
    <w:tmpl w:val="FF0AEF40"/>
    <w:lvl w:ilvl="0" w:tplc="487E95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8D26DF"/>
    <w:multiLevelType w:val="hybridMultilevel"/>
    <w:tmpl w:val="09F4473A"/>
    <w:lvl w:ilvl="0" w:tplc="A984BAA8">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7A10989"/>
    <w:multiLevelType w:val="hybridMultilevel"/>
    <w:tmpl w:val="BC54999A"/>
    <w:lvl w:ilvl="0" w:tplc="604259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7A56A2"/>
    <w:multiLevelType w:val="hybridMultilevel"/>
    <w:tmpl w:val="A6023642"/>
    <w:lvl w:ilvl="0" w:tplc="0421000B">
      <w:start w:val="1"/>
      <w:numFmt w:val="bullet"/>
      <w:lvlText w:val=""/>
      <w:lvlJc w:val="left"/>
      <w:pPr>
        <w:tabs>
          <w:tab w:val="num" w:pos="720"/>
        </w:tabs>
        <w:ind w:left="720" w:hanging="360"/>
      </w:pPr>
      <w:rPr>
        <w:rFonts w:ascii="Wingdings" w:hAnsi="Wingdings" w:hint="default"/>
      </w:rPr>
    </w:lvl>
    <w:lvl w:ilvl="1" w:tplc="04210003">
      <w:start w:val="1"/>
      <w:numFmt w:val="bullet"/>
      <w:lvlText w:val="o"/>
      <w:lvlJc w:val="left"/>
      <w:pPr>
        <w:tabs>
          <w:tab w:val="num" w:pos="1440"/>
        </w:tabs>
        <w:ind w:left="1440" w:hanging="360"/>
      </w:pPr>
      <w:rPr>
        <w:rFonts w:ascii="Courier New" w:hAnsi="Courier New" w:cs="Times New Roman" w:hint="default"/>
      </w:rPr>
    </w:lvl>
    <w:lvl w:ilvl="2" w:tplc="04210005">
      <w:start w:val="1"/>
      <w:numFmt w:val="bullet"/>
      <w:lvlText w:val=""/>
      <w:lvlJc w:val="left"/>
      <w:pPr>
        <w:tabs>
          <w:tab w:val="num" w:pos="2160"/>
        </w:tabs>
        <w:ind w:left="2160" w:hanging="360"/>
      </w:pPr>
      <w:rPr>
        <w:rFonts w:ascii="Wingdings" w:hAnsi="Wingdings" w:hint="default"/>
      </w:rPr>
    </w:lvl>
    <w:lvl w:ilvl="3" w:tplc="04210001">
      <w:start w:val="1"/>
      <w:numFmt w:val="bullet"/>
      <w:lvlText w:val=""/>
      <w:lvlJc w:val="left"/>
      <w:pPr>
        <w:tabs>
          <w:tab w:val="num" w:pos="2880"/>
        </w:tabs>
        <w:ind w:left="2880" w:hanging="360"/>
      </w:pPr>
      <w:rPr>
        <w:rFonts w:ascii="Symbol" w:hAnsi="Symbol" w:hint="default"/>
      </w:rPr>
    </w:lvl>
    <w:lvl w:ilvl="4" w:tplc="04210003">
      <w:start w:val="1"/>
      <w:numFmt w:val="bullet"/>
      <w:lvlText w:val="o"/>
      <w:lvlJc w:val="left"/>
      <w:pPr>
        <w:tabs>
          <w:tab w:val="num" w:pos="3600"/>
        </w:tabs>
        <w:ind w:left="3600" w:hanging="360"/>
      </w:pPr>
      <w:rPr>
        <w:rFonts w:ascii="Courier New" w:hAnsi="Courier New" w:cs="Times New Roman" w:hint="default"/>
      </w:rPr>
    </w:lvl>
    <w:lvl w:ilvl="5" w:tplc="04210005">
      <w:start w:val="1"/>
      <w:numFmt w:val="bullet"/>
      <w:lvlText w:val=""/>
      <w:lvlJc w:val="left"/>
      <w:pPr>
        <w:tabs>
          <w:tab w:val="num" w:pos="4320"/>
        </w:tabs>
        <w:ind w:left="4320" w:hanging="360"/>
      </w:pPr>
      <w:rPr>
        <w:rFonts w:ascii="Wingdings" w:hAnsi="Wingdings" w:hint="default"/>
      </w:rPr>
    </w:lvl>
    <w:lvl w:ilvl="6" w:tplc="04210001">
      <w:start w:val="1"/>
      <w:numFmt w:val="bullet"/>
      <w:lvlText w:val=""/>
      <w:lvlJc w:val="left"/>
      <w:pPr>
        <w:tabs>
          <w:tab w:val="num" w:pos="5040"/>
        </w:tabs>
        <w:ind w:left="5040" w:hanging="360"/>
      </w:pPr>
      <w:rPr>
        <w:rFonts w:ascii="Symbol" w:hAnsi="Symbol" w:hint="default"/>
      </w:rPr>
    </w:lvl>
    <w:lvl w:ilvl="7" w:tplc="04210003">
      <w:start w:val="1"/>
      <w:numFmt w:val="bullet"/>
      <w:lvlText w:val="o"/>
      <w:lvlJc w:val="left"/>
      <w:pPr>
        <w:tabs>
          <w:tab w:val="num" w:pos="5760"/>
        </w:tabs>
        <w:ind w:left="5760" w:hanging="360"/>
      </w:pPr>
      <w:rPr>
        <w:rFonts w:ascii="Courier New" w:hAnsi="Courier New" w:cs="Times New Roman" w:hint="default"/>
      </w:rPr>
    </w:lvl>
    <w:lvl w:ilvl="8" w:tplc="04210005">
      <w:start w:val="1"/>
      <w:numFmt w:val="bullet"/>
      <w:lvlText w:val=""/>
      <w:lvlJc w:val="left"/>
      <w:pPr>
        <w:tabs>
          <w:tab w:val="num" w:pos="6480"/>
        </w:tabs>
        <w:ind w:left="6480" w:hanging="360"/>
      </w:pPr>
      <w:rPr>
        <w:rFonts w:ascii="Wingdings" w:hAnsi="Wingdings" w:hint="default"/>
      </w:rPr>
    </w:lvl>
  </w:abstractNum>
  <w:abstractNum w:abstractNumId="13">
    <w:nsid w:val="2FD54B11"/>
    <w:multiLevelType w:val="hybridMultilevel"/>
    <w:tmpl w:val="923C80D6"/>
    <w:lvl w:ilvl="0" w:tplc="0220E130">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4">
    <w:nsid w:val="344A3AA4"/>
    <w:multiLevelType w:val="hybridMultilevel"/>
    <w:tmpl w:val="ACE433C8"/>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68668BC"/>
    <w:multiLevelType w:val="hybridMultilevel"/>
    <w:tmpl w:val="3A6818A8"/>
    <w:lvl w:ilvl="0" w:tplc="0888B82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39BC33A2"/>
    <w:multiLevelType w:val="hybridMultilevel"/>
    <w:tmpl w:val="6E60F9F2"/>
    <w:lvl w:ilvl="0" w:tplc="CC429D0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594A47"/>
    <w:multiLevelType w:val="hybridMultilevel"/>
    <w:tmpl w:val="9F08626E"/>
    <w:lvl w:ilvl="0" w:tplc="04210011">
      <w:start w:val="1"/>
      <w:numFmt w:val="decimal"/>
      <w:lvlText w:val="%1)"/>
      <w:lvlJc w:val="left"/>
      <w:pPr>
        <w:tabs>
          <w:tab w:val="num" w:pos="720"/>
        </w:tabs>
        <w:ind w:left="720" w:hanging="360"/>
      </w:pPr>
      <w:rPr>
        <w:rFonts w:cs="Times New Roman"/>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18">
    <w:nsid w:val="418304E7"/>
    <w:multiLevelType w:val="hybridMultilevel"/>
    <w:tmpl w:val="E9003F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18A188D"/>
    <w:multiLevelType w:val="hybridMultilevel"/>
    <w:tmpl w:val="2C2855B6"/>
    <w:lvl w:ilvl="0" w:tplc="0409000F">
      <w:start w:val="1"/>
      <w:numFmt w:val="decimal"/>
      <w:lvlText w:val="%1."/>
      <w:lvlJc w:val="left"/>
      <w:pPr>
        <w:ind w:left="927"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5E81442"/>
    <w:multiLevelType w:val="hybridMultilevel"/>
    <w:tmpl w:val="AAE21D94"/>
    <w:lvl w:ilvl="0" w:tplc="8DF210BE">
      <w:start w:val="3"/>
      <w:numFmt w:val="decimal"/>
      <w:lvlText w:val="%1."/>
      <w:lvlJc w:val="left"/>
      <w:pPr>
        <w:tabs>
          <w:tab w:val="num" w:pos="644"/>
        </w:tabs>
        <w:ind w:left="64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D4173"/>
    <w:multiLevelType w:val="hybridMultilevel"/>
    <w:tmpl w:val="2DA0A55E"/>
    <w:lvl w:ilvl="0" w:tplc="D55E0500">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2">
    <w:nsid w:val="4EF01BC5"/>
    <w:multiLevelType w:val="hybridMultilevel"/>
    <w:tmpl w:val="CC9618EA"/>
    <w:lvl w:ilvl="0" w:tplc="0409000F">
      <w:start w:val="1"/>
      <w:numFmt w:val="decimal"/>
      <w:lvlText w:val="%1."/>
      <w:lvlJc w:val="left"/>
      <w:pPr>
        <w:tabs>
          <w:tab w:val="num" w:pos="720"/>
        </w:tabs>
        <w:ind w:left="720" w:hanging="360"/>
      </w:pPr>
      <w:rPr>
        <w:rFonts w:cs="Times New Roman"/>
      </w:rPr>
    </w:lvl>
    <w:lvl w:ilvl="1" w:tplc="402E9FEA">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298499A"/>
    <w:multiLevelType w:val="hybridMultilevel"/>
    <w:tmpl w:val="BB5C3A5C"/>
    <w:lvl w:ilvl="0" w:tplc="67C2E604">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B7B2A1AC">
      <w:start w:val="2"/>
      <w:numFmt w:val="decimal"/>
      <w:lvlText w:val="%4."/>
      <w:lvlJc w:val="left"/>
      <w:pPr>
        <w:tabs>
          <w:tab w:val="num" w:pos="644"/>
        </w:tabs>
        <w:ind w:left="644" w:hanging="360"/>
      </w:pPr>
      <w:rPr>
        <w:rFonts w:cs="Times New Roman" w:hint="default"/>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644"/>
        </w:tabs>
        <w:ind w:left="644"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4">
    <w:nsid w:val="54337E03"/>
    <w:multiLevelType w:val="hybridMultilevel"/>
    <w:tmpl w:val="935EFE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645D2126"/>
    <w:multiLevelType w:val="hybridMultilevel"/>
    <w:tmpl w:val="A74A35F8"/>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6">
    <w:nsid w:val="656F2E81"/>
    <w:multiLevelType w:val="hybridMultilevel"/>
    <w:tmpl w:val="499A2D34"/>
    <w:lvl w:ilvl="0" w:tplc="0A48B4BE">
      <w:start w:val="1"/>
      <w:numFmt w:val="lowerLetter"/>
      <w:lvlText w:val="%1."/>
      <w:lvlJc w:val="left"/>
      <w:pPr>
        <w:ind w:left="1142" w:hanging="360"/>
      </w:pPr>
    </w:lvl>
    <w:lvl w:ilvl="1" w:tplc="04090019">
      <w:start w:val="1"/>
      <w:numFmt w:val="lowerLetter"/>
      <w:lvlText w:val="%2."/>
      <w:lvlJc w:val="left"/>
      <w:pPr>
        <w:ind w:left="1862" w:hanging="360"/>
      </w:pPr>
    </w:lvl>
    <w:lvl w:ilvl="2" w:tplc="0409001B">
      <w:start w:val="1"/>
      <w:numFmt w:val="lowerRoman"/>
      <w:lvlText w:val="%3."/>
      <w:lvlJc w:val="right"/>
      <w:pPr>
        <w:ind w:left="2582" w:hanging="180"/>
      </w:pPr>
    </w:lvl>
    <w:lvl w:ilvl="3" w:tplc="0409000F">
      <w:start w:val="1"/>
      <w:numFmt w:val="decimal"/>
      <w:lvlText w:val="%4."/>
      <w:lvlJc w:val="left"/>
      <w:pPr>
        <w:ind w:left="3302" w:hanging="360"/>
      </w:pPr>
    </w:lvl>
    <w:lvl w:ilvl="4" w:tplc="04090019">
      <w:start w:val="1"/>
      <w:numFmt w:val="lowerLetter"/>
      <w:lvlText w:val="%5."/>
      <w:lvlJc w:val="left"/>
      <w:pPr>
        <w:ind w:left="4022" w:hanging="360"/>
      </w:pPr>
    </w:lvl>
    <w:lvl w:ilvl="5" w:tplc="0409001B">
      <w:start w:val="1"/>
      <w:numFmt w:val="lowerRoman"/>
      <w:lvlText w:val="%6."/>
      <w:lvlJc w:val="right"/>
      <w:pPr>
        <w:ind w:left="4742" w:hanging="180"/>
      </w:pPr>
    </w:lvl>
    <w:lvl w:ilvl="6" w:tplc="0409000F">
      <w:start w:val="1"/>
      <w:numFmt w:val="decimal"/>
      <w:lvlText w:val="%7."/>
      <w:lvlJc w:val="left"/>
      <w:pPr>
        <w:ind w:left="5462" w:hanging="360"/>
      </w:pPr>
    </w:lvl>
    <w:lvl w:ilvl="7" w:tplc="04090019">
      <w:start w:val="1"/>
      <w:numFmt w:val="lowerLetter"/>
      <w:lvlText w:val="%8."/>
      <w:lvlJc w:val="left"/>
      <w:pPr>
        <w:ind w:left="6182" w:hanging="360"/>
      </w:pPr>
    </w:lvl>
    <w:lvl w:ilvl="8" w:tplc="0409001B">
      <w:start w:val="1"/>
      <w:numFmt w:val="lowerRoman"/>
      <w:lvlText w:val="%9."/>
      <w:lvlJc w:val="right"/>
      <w:pPr>
        <w:ind w:left="6902" w:hanging="180"/>
      </w:pPr>
    </w:lvl>
  </w:abstractNum>
  <w:abstractNum w:abstractNumId="27">
    <w:nsid w:val="6BD76876"/>
    <w:multiLevelType w:val="hybridMultilevel"/>
    <w:tmpl w:val="E99A4E4C"/>
    <w:lvl w:ilvl="0" w:tplc="67C2E604">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B7B2A1AC">
      <w:start w:val="2"/>
      <w:numFmt w:val="decimal"/>
      <w:lvlText w:val="%4."/>
      <w:lvlJc w:val="left"/>
      <w:pPr>
        <w:tabs>
          <w:tab w:val="num" w:pos="644"/>
        </w:tabs>
        <w:ind w:left="644" w:hanging="360"/>
      </w:pPr>
      <w:rPr>
        <w:rFonts w:cs="Times New Roman" w:hint="default"/>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644"/>
        </w:tabs>
        <w:ind w:left="644"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8">
    <w:nsid w:val="74286566"/>
    <w:multiLevelType w:val="hybridMultilevel"/>
    <w:tmpl w:val="0F824C42"/>
    <w:lvl w:ilvl="0" w:tplc="0421000F">
      <w:start w:val="1"/>
      <w:numFmt w:val="decimal"/>
      <w:lvlText w:val="%1."/>
      <w:lvlJc w:val="left"/>
      <w:pPr>
        <w:tabs>
          <w:tab w:val="num" w:pos="720"/>
        </w:tabs>
        <w:ind w:left="720" w:hanging="360"/>
      </w:pPr>
      <w:rPr>
        <w:rFonts w:cs="Times New Roman"/>
      </w:rPr>
    </w:lvl>
    <w:lvl w:ilvl="1" w:tplc="04210017">
      <w:start w:val="1"/>
      <w:numFmt w:val="lowerLetter"/>
      <w:lvlText w:val="%2)"/>
      <w:lvlJc w:val="left"/>
      <w:pPr>
        <w:tabs>
          <w:tab w:val="num" w:pos="1440"/>
        </w:tabs>
        <w:ind w:left="1440" w:hanging="360"/>
      </w:pPr>
      <w:rPr>
        <w:rFonts w:cs="Times New Roman"/>
      </w:rPr>
    </w:lvl>
    <w:lvl w:ilvl="2" w:tplc="04210001">
      <w:start w:val="1"/>
      <w:numFmt w:val="bullet"/>
      <w:lvlText w:val=""/>
      <w:lvlJc w:val="left"/>
      <w:pPr>
        <w:tabs>
          <w:tab w:val="num" w:pos="2340"/>
        </w:tabs>
        <w:ind w:left="2340" w:hanging="360"/>
      </w:pPr>
      <w:rPr>
        <w:rFonts w:ascii="Symbol" w:hAnsi="Symbol" w:hint="default"/>
      </w:rPr>
    </w:lvl>
    <w:lvl w:ilvl="3" w:tplc="0421000F">
      <w:start w:val="1"/>
      <w:numFmt w:val="decimal"/>
      <w:lvlText w:val="%4."/>
      <w:lvlJc w:val="left"/>
      <w:pPr>
        <w:tabs>
          <w:tab w:val="num" w:pos="720"/>
        </w:tabs>
        <w:ind w:left="72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29">
    <w:nsid w:val="7B617DAB"/>
    <w:multiLevelType w:val="hybridMultilevel"/>
    <w:tmpl w:val="F240236A"/>
    <w:lvl w:ilvl="0" w:tplc="12D85C72">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nsid w:val="7CA04DF8"/>
    <w:multiLevelType w:val="hybridMultilevel"/>
    <w:tmpl w:val="EEF4B34A"/>
    <w:lvl w:ilvl="0" w:tplc="04210011">
      <w:start w:val="1"/>
      <w:numFmt w:val="decimal"/>
      <w:lvlText w:val="%1)"/>
      <w:lvlJc w:val="left"/>
      <w:pPr>
        <w:tabs>
          <w:tab w:val="num" w:pos="720"/>
        </w:tabs>
        <w:ind w:left="720" w:hanging="360"/>
      </w:pPr>
      <w:rPr>
        <w:rFonts w:cs="Times New Roman"/>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31">
    <w:nsid w:val="7CF34475"/>
    <w:multiLevelType w:val="hybridMultilevel"/>
    <w:tmpl w:val="3880D32E"/>
    <w:lvl w:ilvl="0" w:tplc="5A6AE9A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D0A3005"/>
    <w:multiLevelType w:val="hybridMultilevel"/>
    <w:tmpl w:val="EEB2A0DA"/>
    <w:lvl w:ilvl="0" w:tplc="04210011">
      <w:start w:val="1"/>
      <w:numFmt w:val="decimal"/>
      <w:lvlText w:val="%1)"/>
      <w:lvlJc w:val="left"/>
      <w:pPr>
        <w:tabs>
          <w:tab w:val="num" w:pos="720"/>
        </w:tabs>
        <w:ind w:left="720" w:hanging="360"/>
      </w:pPr>
      <w:rPr>
        <w:rFonts w:cs="Times New Roman"/>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
  </w:num>
  <w:num w:numId="15">
    <w:abstractNumId w:val="1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19"/>
  </w:num>
  <w:num w:numId="23">
    <w:abstractNumId w:val="8"/>
  </w:num>
  <w:num w:numId="24">
    <w:abstractNumId w:val="0"/>
  </w:num>
  <w:num w:numId="25">
    <w:abstractNumId w:val="15"/>
  </w:num>
  <w:num w:numId="26">
    <w:abstractNumId w:val="3"/>
  </w:num>
  <w:num w:numId="27">
    <w:abstractNumId w:val="1"/>
  </w:num>
  <w:num w:numId="28">
    <w:abstractNumId w:val="18"/>
  </w:num>
  <w:num w:numId="29">
    <w:abstractNumId w:val="27"/>
  </w:num>
  <w:num w:numId="30">
    <w:abstractNumId w:val="9"/>
  </w:num>
  <w:num w:numId="31">
    <w:abstractNumId w:val="23"/>
  </w:num>
  <w:num w:numId="32">
    <w:abstractNumId w:val="5"/>
  </w:num>
  <w:num w:numId="33">
    <w:abstractNumId w:val="20"/>
  </w:num>
  <w:num w:numId="34">
    <w:abstractNumId w:val="14"/>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21"/>
    <w:rsid w:val="00136D22"/>
    <w:rsid w:val="00413721"/>
    <w:rsid w:val="006A7F8C"/>
    <w:rsid w:val="007808F1"/>
    <w:rsid w:val="007C577D"/>
    <w:rsid w:val="007F51DA"/>
    <w:rsid w:val="00851A0E"/>
    <w:rsid w:val="00985C61"/>
    <w:rsid w:val="009E5B8B"/>
    <w:rsid w:val="00AC2149"/>
    <w:rsid w:val="00AD0376"/>
    <w:rsid w:val="00AF29D7"/>
    <w:rsid w:val="00C0702D"/>
    <w:rsid w:val="00C17329"/>
    <w:rsid w:val="00D1165B"/>
    <w:rsid w:val="00D24546"/>
    <w:rsid w:val="00D40D72"/>
    <w:rsid w:val="00D464E7"/>
    <w:rsid w:val="00FA2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21"/>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413721"/>
    <w:pPr>
      <w:spacing w:after="120" w:line="240" w:lineRule="auto"/>
      <w:ind w:left="360"/>
    </w:pPr>
    <w:rPr>
      <w:rFonts w:eastAsia="Times New Roman"/>
    </w:rPr>
  </w:style>
  <w:style w:type="character" w:customStyle="1" w:styleId="BodyTextIndentChar">
    <w:name w:val="Body Text Indent Char"/>
    <w:basedOn w:val="DefaultParagraphFont"/>
    <w:link w:val="BodyTextIndent"/>
    <w:uiPriority w:val="99"/>
    <w:rsid w:val="00413721"/>
    <w:rPr>
      <w:rFonts w:ascii="Times New Roman" w:eastAsia="Times New Roman" w:hAnsi="Times New Roman" w:cs="Times New Roman"/>
      <w:sz w:val="24"/>
      <w:szCs w:val="24"/>
    </w:rPr>
  </w:style>
  <w:style w:type="paragraph" w:styleId="NoSpacing">
    <w:name w:val="No Spacing"/>
    <w:uiPriority w:val="1"/>
    <w:qFormat/>
    <w:rsid w:val="00413721"/>
    <w:pPr>
      <w:spacing w:after="0" w:line="240" w:lineRule="auto"/>
    </w:pPr>
    <w:rPr>
      <w:rFonts w:ascii="Calibri" w:eastAsia="Calibri" w:hAnsi="Calibri" w:cs="Times New Roman"/>
    </w:rPr>
  </w:style>
  <w:style w:type="paragraph" w:styleId="ListParagraph">
    <w:name w:val="List Paragraph"/>
    <w:basedOn w:val="Normal"/>
    <w:uiPriority w:val="34"/>
    <w:qFormat/>
    <w:rsid w:val="00413721"/>
    <w:pPr>
      <w:ind w:left="720"/>
      <w:contextualSpacing/>
    </w:pPr>
    <w:rPr>
      <w:szCs w:val="22"/>
    </w:rPr>
  </w:style>
  <w:style w:type="table" w:styleId="TableGrid">
    <w:name w:val="Table Grid"/>
    <w:basedOn w:val="TableNormal"/>
    <w:uiPriority w:val="99"/>
    <w:rsid w:val="004137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08F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78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F1"/>
    <w:rPr>
      <w:rFonts w:ascii="Times New Roman" w:eastAsia="Calibri" w:hAnsi="Times New Roman" w:cs="Times New Roman"/>
      <w:sz w:val="24"/>
      <w:szCs w:val="24"/>
    </w:rPr>
  </w:style>
  <w:style w:type="paragraph" w:styleId="Footer">
    <w:name w:val="footer"/>
    <w:basedOn w:val="Normal"/>
    <w:link w:val="FooterChar"/>
    <w:uiPriority w:val="99"/>
    <w:unhideWhenUsed/>
    <w:rsid w:val="0078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F1"/>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D4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21"/>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413721"/>
    <w:pPr>
      <w:spacing w:after="120" w:line="240" w:lineRule="auto"/>
      <w:ind w:left="360"/>
    </w:pPr>
    <w:rPr>
      <w:rFonts w:eastAsia="Times New Roman"/>
    </w:rPr>
  </w:style>
  <w:style w:type="character" w:customStyle="1" w:styleId="BodyTextIndentChar">
    <w:name w:val="Body Text Indent Char"/>
    <w:basedOn w:val="DefaultParagraphFont"/>
    <w:link w:val="BodyTextIndent"/>
    <w:uiPriority w:val="99"/>
    <w:rsid w:val="00413721"/>
    <w:rPr>
      <w:rFonts w:ascii="Times New Roman" w:eastAsia="Times New Roman" w:hAnsi="Times New Roman" w:cs="Times New Roman"/>
      <w:sz w:val="24"/>
      <w:szCs w:val="24"/>
    </w:rPr>
  </w:style>
  <w:style w:type="paragraph" w:styleId="NoSpacing">
    <w:name w:val="No Spacing"/>
    <w:uiPriority w:val="1"/>
    <w:qFormat/>
    <w:rsid w:val="00413721"/>
    <w:pPr>
      <w:spacing w:after="0" w:line="240" w:lineRule="auto"/>
    </w:pPr>
    <w:rPr>
      <w:rFonts w:ascii="Calibri" w:eastAsia="Calibri" w:hAnsi="Calibri" w:cs="Times New Roman"/>
    </w:rPr>
  </w:style>
  <w:style w:type="paragraph" w:styleId="ListParagraph">
    <w:name w:val="List Paragraph"/>
    <w:basedOn w:val="Normal"/>
    <w:uiPriority w:val="34"/>
    <w:qFormat/>
    <w:rsid w:val="00413721"/>
    <w:pPr>
      <w:ind w:left="720"/>
      <w:contextualSpacing/>
    </w:pPr>
    <w:rPr>
      <w:szCs w:val="22"/>
    </w:rPr>
  </w:style>
  <w:style w:type="table" w:styleId="TableGrid">
    <w:name w:val="Table Grid"/>
    <w:basedOn w:val="TableNormal"/>
    <w:uiPriority w:val="99"/>
    <w:rsid w:val="004137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08F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78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F1"/>
    <w:rPr>
      <w:rFonts w:ascii="Times New Roman" w:eastAsia="Calibri" w:hAnsi="Times New Roman" w:cs="Times New Roman"/>
      <w:sz w:val="24"/>
      <w:szCs w:val="24"/>
    </w:rPr>
  </w:style>
  <w:style w:type="paragraph" w:styleId="Footer">
    <w:name w:val="footer"/>
    <w:basedOn w:val="Normal"/>
    <w:link w:val="FooterChar"/>
    <w:uiPriority w:val="99"/>
    <w:unhideWhenUsed/>
    <w:rsid w:val="0078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F1"/>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D4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328519">
      <w:bodyDiv w:val="1"/>
      <w:marLeft w:val="0"/>
      <w:marRight w:val="0"/>
      <w:marTop w:val="0"/>
      <w:marBottom w:val="0"/>
      <w:divBdr>
        <w:top w:val="none" w:sz="0" w:space="0" w:color="auto"/>
        <w:left w:val="none" w:sz="0" w:space="0" w:color="auto"/>
        <w:bottom w:val="none" w:sz="0" w:space="0" w:color="auto"/>
        <w:right w:val="none" w:sz="0" w:space="0" w:color="auto"/>
      </w:divBdr>
    </w:div>
    <w:div w:id="18363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7090</Words>
  <Characters>40415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cp:lastPrinted>2013-10-14T09:57:00Z</cp:lastPrinted>
  <dcterms:created xsi:type="dcterms:W3CDTF">2013-10-15T09:27:00Z</dcterms:created>
  <dcterms:modified xsi:type="dcterms:W3CDTF">2013-10-15T09:27:00Z</dcterms:modified>
</cp:coreProperties>
</file>