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931" w:rsidRPr="004A4CF6" w:rsidRDefault="003C5931" w:rsidP="003C5931">
      <w:pPr>
        <w:jc w:val="center"/>
        <w:rPr>
          <w:sz w:val="24"/>
          <w:szCs w:val="24"/>
          <w:lang w:val="af-ZA"/>
        </w:rPr>
      </w:pPr>
      <w:r w:rsidRPr="004A4CF6">
        <w:rPr>
          <w:sz w:val="24"/>
          <w:szCs w:val="24"/>
          <w:lang w:val="af-ZA"/>
        </w:rPr>
        <w:t>PENGEMBANGAN BUKU PETUNJUK PRAKTIKUM MATA PELAJARAN KIMIA UNTUK SMA/MA KELAS XI SEMESTER 2 BERDASARKAN KURIKULUM 2004</w:t>
      </w:r>
    </w:p>
    <w:p w:rsidR="003C5931" w:rsidRDefault="003C5931" w:rsidP="003C5931">
      <w:pPr>
        <w:jc w:val="center"/>
        <w:rPr>
          <w:sz w:val="24"/>
          <w:szCs w:val="24"/>
          <w:lang w:val="af-ZA"/>
        </w:rPr>
      </w:pPr>
    </w:p>
    <w:p w:rsidR="003C5931" w:rsidRDefault="003C5931" w:rsidP="003C5931">
      <w:pPr>
        <w:jc w:val="center"/>
        <w:rPr>
          <w:sz w:val="24"/>
          <w:szCs w:val="24"/>
          <w:lang w:val="af-ZA"/>
        </w:rPr>
      </w:pPr>
      <w:r w:rsidRPr="004A4CF6">
        <w:rPr>
          <w:sz w:val="24"/>
          <w:szCs w:val="24"/>
          <w:lang w:val="af-ZA"/>
        </w:rPr>
        <w:t>Oleh</w:t>
      </w:r>
      <w:r>
        <w:rPr>
          <w:sz w:val="24"/>
          <w:szCs w:val="24"/>
          <w:lang w:val="af-ZA"/>
        </w:rPr>
        <w:t xml:space="preserve"> </w:t>
      </w:r>
      <w:r w:rsidRPr="004A4CF6">
        <w:rPr>
          <w:sz w:val="24"/>
          <w:szCs w:val="24"/>
          <w:lang w:val="af-ZA"/>
        </w:rPr>
        <w:t>:</w:t>
      </w:r>
    </w:p>
    <w:p w:rsidR="003C5931" w:rsidRPr="004A4CF6" w:rsidRDefault="003C5931" w:rsidP="003C5931">
      <w:pPr>
        <w:jc w:val="center"/>
        <w:rPr>
          <w:sz w:val="24"/>
          <w:szCs w:val="24"/>
          <w:lang w:val="af-ZA"/>
        </w:rPr>
      </w:pPr>
    </w:p>
    <w:p w:rsidR="003C5931" w:rsidRDefault="003C5931" w:rsidP="003C5931">
      <w:pPr>
        <w:jc w:val="center"/>
        <w:rPr>
          <w:sz w:val="24"/>
          <w:szCs w:val="24"/>
          <w:lang w:val="af-ZA"/>
        </w:rPr>
      </w:pPr>
      <w:r w:rsidRPr="004A4CF6">
        <w:rPr>
          <w:sz w:val="24"/>
          <w:szCs w:val="24"/>
          <w:lang w:val="af-ZA"/>
        </w:rPr>
        <w:t xml:space="preserve">Haryati </w:t>
      </w:r>
    </w:p>
    <w:p w:rsidR="003C5931" w:rsidRDefault="003C5931" w:rsidP="003C5931">
      <w:pPr>
        <w:jc w:val="center"/>
        <w:rPr>
          <w:sz w:val="24"/>
          <w:szCs w:val="24"/>
          <w:lang w:val="af-ZA"/>
        </w:rPr>
      </w:pPr>
    </w:p>
    <w:p w:rsidR="003C5931" w:rsidRPr="004A4CF6" w:rsidRDefault="003C5931" w:rsidP="003C5931">
      <w:pPr>
        <w:jc w:val="center"/>
        <w:rPr>
          <w:sz w:val="24"/>
          <w:szCs w:val="24"/>
          <w:lang w:val="af-ZA"/>
        </w:rPr>
      </w:pPr>
      <w:r w:rsidRPr="004A4CF6">
        <w:rPr>
          <w:sz w:val="24"/>
          <w:szCs w:val="24"/>
          <w:lang w:val="af-ZA"/>
        </w:rPr>
        <w:t>023324003</w:t>
      </w:r>
    </w:p>
    <w:p w:rsidR="003C5931" w:rsidRDefault="003C5931" w:rsidP="003C5931">
      <w:pPr>
        <w:jc w:val="center"/>
        <w:rPr>
          <w:sz w:val="24"/>
          <w:szCs w:val="24"/>
          <w:lang w:val="af-ZA"/>
        </w:rPr>
      </w:pPr>
      <w:r w:rsidRPr="004A4CF6">
        <w:rPr>
          <w:sz w:val="24"/>
          <w:szCs w:val="24"/>
          <w:lang w:val="af-ZA"/>
        </w:rPr>
        <w:t>Dosen Pembimbing Utama : Regina Tutik Padmaningrum, M. Si</w:t>
      </w:r>
    </w:p>
    <w:p w:rsidR="003C5931" w:rsidRPr="004A4CF6" w:rsidRDefault="003C5931" w:rsidP="003C5931">
      <w:pPr>
        <w:jc w:val="center"/>
        <w:rPr>
          <w:sz w:val="24"/>
          <w:szCs w:val="24"/>
          <w:lang w:val="af-ZA"/>
        </w:rPr>
      </w:pPr>
      <w:r w:rsidRPr="004A4CF6">
        <w:rPr>
          <w:sz w:val="24"/>
          <w:szCs w:val="24"/>
          <w:lang w:val="af-ZA"/>
        </w:rPr>
        <w:t xml:space="preserve"> Dosen Pembimbing Pendampi</w:t>
      </w:r>
      <w:r>
        <w:rPr>
          <w:sz w:val="24"/>
          <w:szCs w:val="24"/>
          <w:lang w:val="af-ZA"/>
        </w:rPr>
        <w:t>ng</w:t>
      </w:r>
      <w:r w:rsidRPr="004A4CF6">
        <w:rPr>
          <w:sz w:val="24"/>
          <w:szCs w:val="24"/>
          <w:lang w:val="af-ZA"/>
        </w:rPr>
        <w:t xml:space="preserve"> : </w:t>
      </w:r>
      <w:r>
        <w:rPr>
          <w:sz w:val="24"/>
          <w:szCs w:val="24"/>
          <w:lang w:val="af-ZA"/>
        </w:rPr>
        <w:t>Crys Fajar Partama,</w:t>
      </w:r>
      <w:r w:rsidRPr="004A4CF6">
        <w:rPr>
          <w:sz w:val="24"/>
          <w:szCs w:val="24"/>
          <w:lang w:val="af-ZA"/>
        </w:rPr>
        <w:t xml:space="preserve"> M. Si</w:t>
      </w:r>
    </w:p>
    <w:p w:rsidR="003C5931" w:rsidRPr="004A4CF6" w:rsidRDefault="003C5931" w:rsidP="003C5931">
      <w:pPr>
        <w:rPr>
          <w:sz w:val="24"/>
          <w:szCs w:val="24"/>
          <w:lang w:val="af-ZA"/>
        </w:rPr>
      </w:pPr>
    </w:p>
    <w:p w:rsidR="003C5931" w:rsidRDefault="003C5931" w:rsidP="003C5931">
      <w:pPr>
        <w:jc w:val="center"/>
        <w:rPr>
          <w:sz w:val="24"/>
          <w:szCs w:val="24"/>
          <w:lang w:val="af-ZA"/>
        </w:rPr>
      </w:pPr>
      <w:r>
        <w:rPr>
          <w:sz w:val="24"/>
          <w:szCs w:val="24"/>
          <w:lang w:val="af-ZA"/>
        </w:rPr>
        <w:t>ABSTRAK</w:t>
      </w:r>
    </w:p>
    <w:p w:rsidR="003C5931" w:rsidRPr="004A4CF6" w:rsidRDefault="003C5931" w:rsidP="003C5931">
      <w:pPr>
        <w:jc w:val="center"/>
        <w:rPr>
          <w:sz w:val="24"/>
          <w:szCs w:val="24"/>
          <w:lang w:val="af-ZA"/>
        </w:rPr>
      </w:pPr>
    </w:p>
    <w:p w:rsidR="003C5931" w:rsidRPr="004A4CF6" w:rsidRDefault="003C5931" w:rsidP="003C5931">
      <w:pPr>
        <w:rPr>
          <w:sz w:val="24"/>
          <w:szCs w:val="24"/>
          <w:lang w:val="af-ZA"/>
        </w:rPr>
      </w:pPr>
    </w:p>
    <w:p w:rsidR="003C5931" w:rsidRPr="004A4CF6" w:rsidRDefault="003C5931" w:rsidP="003C5931">
      <w:pPr>
        <w:ind w:firstLine="720"/>
        <w:jc w:val="both"/>
        <w:rPr>
          <w:sz w:val="24"/>
          <w:szCs w:val="24"/>
          <w:lang w:val="af-ZA"/>
        </w:rPr>
      </w:pPr>
      <w:r w:rsidRPr="004A4CF6">
        <w:rPr>
          <w:sz w:val="24"/>
          <w:szCs w:val="24"/>
          <w:lang w:val="af-ZA"/>
        </w:rPr>
        <w:t xml:space="preserve">Penelitian ini merupakan penelitian pengembangan yang bertujuan menyusun dan mengembangkan buku petunjuk praktikum kimia SMA/MA kelas XI semester 2 berdasarkan Kurikulum 2004 ; </w:t>
      </w:r>
      <w:r>
        <w:rPr>
          <w:sz w:val="24"/>
          <w:szCs w:val="24"/>
          <w:lang w:val="af-ZA"/>
        </w:rPr>
        <w:t>y</w:t>
      </w:r>
      <w:r w:rsidRPr="004A4CF6">
        <w:rPr>
          <w:sz w:val="24"/>
          <w:szCs w:val="24"/>
          <w:lang w:val="af-ZA"/>
        </w:rPr>
        <w:t xml:space="preserve">ang </w:t>
      </w:r>
      <w:r>
        <w:rPr>
          <w:sz w:val="24"/>
          <w:szCs w:val="24"/>
          <w:lang w:val="af-ZA"/>
        </w:rPr>
        <w:t>memenuhi</w:t>
      </w:r>
      <w:r w:rsidRPr="004A4CF6">
        <w:rPr>
          <w:sz w:val="24"/>
          <w:szCs w:val="24"/>
          <w:lang w:val="af-ZA"/>
        </w:rPr>
        <w:t xml:space="preserve"> kriteria kualitas sehingga dapat digunakan sebagai sumber belajar penunjan;; dalam pembelajaran kimia.</w:t>
      </w:r>
    </w:p>
    <w:p w:rsidR="003C5931" w:rsidRPr="004A4CF6" w:rsidRDefault="003C5931" w:rsidP="003C5931">
      <w:pPr>
        <w:tabs>
          <w:tab w:val="left" w:pos="5760"/>
        </w:tabs>
        <w:ind w:firstLine="720"/>
        <w:jc w:val="both"/>
        <w:rPr>
          <w:sz w:val="24"/>
          <w:szCs w:val="24"/>
          <w:lang w:val="af-ZA"/>
        </w:rPr>
      </w:pPr>
      <w:r w:rsidRPr="004A4CF6">
        <w:rPr>
          <w:sz w:val="24"/>
          <w:szCs w:val="24"/>
          <w:lang w:val="af-ZA"/>
        </w:rPr>
        <w:t>Empat tahapan penelitian yang dilakukan, yaitu tahap perencanaan, pen;organisasian, pelaksanaan, dap penitaian produk. I`.7asing-masin</w:t>
      </w:r>
      <w:r>
        <w:rPr>
          <w:sz w:val="24"/>
          <w:szCs w:val="24"/>
          <w:lang w:val="af-ZA"/>
        </w:rPr>
        <w:t>g tahapan `. 1aebut terdiri ata</w:t>
      </w:r>
      <w:r w:rsidRPr="004A4CF6">
        <w:rPr>
          <w:sz w:val="24"/>
          <w:szCs w:val="24"/>
          <w:lang w:val="af-ZA"/>
        </w:rPr>
        <w:t xml:space="preserve">s beberapa </w:t>
      </w:r>
      <w:r>
        <w:rPr>
          <w:sz w:val="24"/>
          <w:szCs w:val="24"/>
          <w:lang w:val="af-ZA"/>
        </w:rPr>
        <w:t>pe</w:t>
      </w:r>
      <w:r w:rsidRPr="004A4CF6">
        <w:rPr>
          <w:sz w:val="24"/>
          <w:szCs w:val="24"/>
          <w:lang w:val="af-ZA"/>
        </w:rPr>
        <w:t xml:space="preserve">tunjuk praktikum yang </w:t>
      </w:r>
      <w:r>
        <w:rPr>
          <w:sz w:val="24"/>
          <w:szCs w:val="24"/>
          <w:lang w:val="af-ZA"/>
        </w:rPr>
        <w:t>meliputi materi</w:t>
      </w:r>
      <w:r w:rsidRPr="004A4CF6">
        <w:rPr>
          <w:sz w:val="24"/>
          <w:szCs w:val="24"/>
          <w:lang w:val="af-ZA"/>
        </w:rPr>
        <w:t xml:space="preserve"> </w:t>
      </w:r>
      <w:r>
        <w:rPr>
          <w:sz w:val="24"/>
          <w:szCs w:val="24"/>
          <w:lang w:val="af-ZA"/>
        </w:rPr>
        <w:t>pelajaran kirr,iu</w:t>
      </w:r>
      <w:r w:rsidRPr="004A4CF6">
        <w:rPr>
          <w:sz w:val="24"/>
          <w:szCs w:val="24"/>
          <w:lang w:val="af-ZA"/>
        </w:rPr>
        <w:t>kelas X1. semes'.w° 2 berd;</w:t>
      </w:r>
      <w:r w:rsidRPr="004A4CF6">
        <w:rPr>
          <w:sz w:val="24"/>
          <w:szCs w:val="24"/>
          <w:vertAlign w:val="superscript"/>
          <w:lang w:val="af-ZA"/>
        </w:rPr>
        <w:t>,</w:t>
      </w:r>
      <w:r w:rsidRPr="004A4CF6">
        <w:rPr>
          <w:sz w:val="24"/>
          <w:szCs w:val="24"/>
          <w:lang w:val="af-ZA"/>
        </w:rPr>
        <w:t>sarkan hurikuium 2004 yang meliputi 9 (i) i~eori Asam Gasa Arrhenius dan pH Larutan Asam Basa; (2) Stoikiometri Larutart; (3) Reaksi Netralisasi; (4) Larutan Penyangga; (5) Hidrolisis Garam; (6) Ikelarutan can Hasil Ka</w:t>
      </w:r>
      <w:r>
        <w:rPr>
          <w:sz w:val="24"/>
          <w:szCs w:val="24"/>
          <w:lang w:val="af-ZA"/>
        </w:rPr>
        <w:t>li Kelarut.~Li: (7) Sistem</w:t>
      </w:r>
      <w:r w:rsidRPr="004A4CF6">
        <w:rPr>
          <w:sz w:val="24"/>
          <w:szCs w:val="24"/>
          <w:lang w:val="af-ZA"/>
        </w:rPr>
        <w:t>Kol,_ i~ _ dan (9) Pe</w:t>
      </w:r>
      <w:r w:rsidRPr="004A4CF6">
        <w:rPr>
          <w:sz w:val="24"/>
          <w:szCs w:val="24"/>
          <w:vertAlign w:val="superscript"/>
          <w:lang w:val="af-ZA"/>
        </w:rPr>
        <w:t>-</w:t>
      </w:r>
      <w:r w:rsidRPr="004A4CF6">
        <w:rPr>
          <w:sz w:val="24"/>
          <w:szCs w:val="24"/>
          <w:lang w:val="af-ZA"/>
        </w:rPr>
        <w:t xml:space="preserve">mbuatan i',oloid. Buku petunjuk ^raktil:um kimia diberi masukan oleh 2 orang dosen peml-imbing, 2 orang ahli media, dan 3 orang teman sejawat </w:t>
      </w:r>
      <w:r w:rsidRPr="004A4CF6">
        <w:rPr>
          <w:i/>
          <w:spacing w:val="2"/>
          <w:sz w:val="24"/>
          <w:szCs w:val="24"/>
          <w:lang w:val="af-ZA"/>
        </w:rPr>
        <w:t xml:space="preserve">(peer reviewer). </w:t>
      </w:r>
      <w:r w:rsidRPr="004A4CF6">
        <w:rPr>
          <w:sz w:val="24"/>
          <w:szCs w:val="24"/>
          <w:lang w:val="af-ZA"/>
        </w:rPr>
        <w:t>Buku pemnjuk praktikum kimia juga dinilai kualitasnya oleh 5 orang guru kimia SMA/MA. Penilaian kualitas bvke pc+un</w:t>
      </w:r>
      <w:r w:rsidRPr="004A4CF6">
        <w:rPr>
          <w:sz w:val="24"/>
          <w:szCs w:val="24"/>
          <w:vertAlign w:val="subscript"/>
          <w:lang w:val="af-ZA"/>
        </w:rPr>
        <w:t>.</w:t>
      </w:r>
      <w:r w:rsidRPr="004A4CF6">
        <w:rPr>
          <w:sz w:val="24"/>
          <w:szCs w:val="24"/>
          <w:lang w:val="af-ZA"/>
        </w:rPr>
        <w:t xml:space="preserve">;uk praKt_1°_uin kim:a didasarkan nada 1 I aspek per_i'aia ;, yAti-i : p:.ruli;;dn dan organisasi buku petunjuk praktikum, kebenaran konsep kegiatan, keIuasan konsep kegiatan, kedalaman konsep kegiatan, kejelasan kalimat dan tingkat keterbacaan, kejeiasan kegiatan, muatan KBK, tingkat keamanan kegiatan. tingkat keterlaksanaan kegiatan, evaluasi belajar, dan tampilan fisik buku petunjuk praktiktun. Data nilai kualitas yang diperoleh masih dalam benhilc deskriptif kemudian diubah </w:t>
      </w:r>
      <w:r>
        <w:rPr>
          <w:sz w:val="24"/>
          <w:szCs w:val="24"/>
          <w:lang w:val="af-ZA"/>
        </w:rPr>
        <w:t>menja</w:t>
      </w:r>
      <w:r w:rsidRPr="004A4CF6">
        <w:rPr>
          <w:sz w:val="24"/>
          <w:szCs w:val="24"/>
          <w:lang w:val="af-ZA"/>
        </w:rPr>
        <w:t>di skor. Skor rata-rata buku petunjuk pr</w:t>
      </w:r>
      <w:r>
        <w:rPr>
          <w:sz w:val="24"/>
          <w:szCs w:val="24"/>
          <w:lang w:val="af-ZA"/>
        </w:rPr>
        <w:t>aktikum dTnhah menjadi kategori</w:t>
      </w:r>
      <w:r w:rsidRPr="004A4CF6">
        <w:rPr>
          <w:sz w:val="24"/>
          <w:szCs w:val="24"/>
          <w:lang w:val="af-ZA"/>
        </w:rPr>
        <w:t>kualitas buku petunjuk praktikum dapat</w:t>
      </w:r>
    </w:p>
    <w:p w:rsidR="003C5931" w:rsidRPr="004A4CF6" w:rsidRDefault="003C5931" w:rsidP="003C5931">
      <w:pPr>
        <w:jc w:val="both"/>
        <w:rPr>
          <w:sz w:val="24"/>
          <w:szCs w:val="24"/>
          <w:lang w:val="af-ZA"/>
        </w:rPr>
      </w:pPr>
      <w:r w:rsidRPr="004A4CF6">
        <w:rPr>
          <w:sz w:val="24"/>
          <w:szCs w:val="24"/>
          <w:lang w:val="af-ZA"/>
        </w:rPr>
        <w:t>melalui konversi skor rata-rata data dengan kategori nilai tersebut.</w:t>
      </w:r>
    </w:p>
    <w:p w:rsidR="003C5931" w:rsidRPr="004A4CF6" w:rsidRDefault="003C5931" w:rsidP="003C5931">
      <w:pPr>
        <w:ind w:firstLine="720"/>
        <w:jc w:val="both"/>
        <w:rPr>
          <w:sz w:val="24"/>
          <w:szCs w:val="24"/>
          <w:lang w:val="af-ZA"/>
        </w:rPr>
      </w:pPr>
      <w:r w:rsidRPr="004A4CF6">
        <w:rPr>
          <w:sz w:val="24"/>
          <w:szCs w:val="24"/>
          <w:lang w:val="af-ZA"/>
        </w:rPr>
        <w:t>Buku petunjuk praktikum yang telah dikembangkan mempunyai kualitas sangat baik (S13) menurut penilaian guru kimia SMA/MA baik negeri maupun swasta di Kodya Yogyakarta dengan skor 142,88 dan persen keidealan sebesar 84,05%.</w:t>
      </w:r>
    </w:p>
    <w:p w:rsidR="003C5931" w:rsidRDefault="003C5931" w:rsidP="003C5931">
      <w:pPr>
        <w:rPr>
          <w:sz w:val="24"/>
          <w:szCs w:val="24"/>
          <w:lang w:val="af-ZA"/>
        </w:rPr>
      </w:pPr>
    </w:p>
    <w:p w:rsidR="00CF6EC2" w:rsidRDefault="00CF6EC2"/>
    <w:sectPr w:rsidR="00CF6EC2" w:rsidSect="00CF6E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C5931"/>
    <w:rsid w:val="00041C31"/>
    <w:rsid w:val="003C5931"/>
    <w:rsid w:val="00CF6E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931"/>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337</Words>
  <Characters>1924</Characters>
  <Application>Microsoft Office Word</Application>
  <DocSecurity>0</DocSecurity>
  <Lines>16</Lines>
  <Paragraphs>4</Paragraphs>
  <ScaleCrop>false</ScaleCrop>
  <Company/>
  <LinksUpToDate>false</LinksUpToDate>
  <CharactersWithSpaces>2257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Kuswari</dc:creator>
  <cp:lastModifiedBy>Kuswari</cp:lastModifiedBy>
  <cp:revision>1</cp:revision>
  <dcterms:created xsi:type="dcterms:W3CDTF">2010-08-25T14:28:00Z</dcterms:created>
  <dcterms:modified xsi:type="dcterms:W3CDTF">2010-08-25T14:28:00Z</dcterms:modified>
</cp:coreProperties>
</file>