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5A" w:rsidRDefault="00FC525A" w:rsidP="00FC525A">
      <w:pPr>
        <w:jc w:val="center"/>
        <w:rPr>
          <w:sz w:val="24"/>
          <w:szCs w:val="24"/>
          <w:lang w:val="af-ZA"/>
        </w:rPr>
      </w:pPr>
      <w:r w:rsidRPr="00A334A4">
        <w:rPr>
          <w:b/>
          <w:sz w:val="24"/>
          <w:szCs w:val="24"/>
          <w:lang w:val="af-ZA"/>
        </w:rPr>
        <w:t>STUDI TENTANG MEKANISME REAKSI PADA ADSORPSI ZAT WARNA AKRIDIN</w:t>
      </w:r>
      <w:r w:rsidRPr="00A334A4">
        <w:rPr>
          <w:sz w:val="24"/>
          <w:szCs w:val="24"/>
          <w:lang w:val="af-ZA"/>
        </w:rPr>
        <w:t xml:space="preserve"> </w:t>
      </w:r>
    </w:p>
    <w:p w:rsidR="00FC525A" w:rsidRPr="00A334A4" w:rsidRDefault="00FC525A" w:rsidP="00FC525A">
      <w:pPr>
        <w:jc w:val="center"/>
        <w:rPr>
          <w:sz w:val="24"/>
          <w:szCs w:val="24"/>
          <w:lang w:val="af-ZA"/>
        </w:rPr>
      </w:pPr>
    </w:p>
    <w:p w:rsidR="00FC525A" w:rsidRPr="00A334A4" w:rsidRDefault="00FC525A" w:rsidP="00FC525A">
      <w:pPr>
        <w:jc w:val="center"/>
        <w:rPr>
          <w:sz w:val="24"/>
          <w:szCs w:val="24"/>
          <w:lang w:val="af-ZA"/>
        </w:rPr>
      </w:pPr>
      <w:r w:rsidRPr="00A334A4">
        <w:rPr>
          <w:sz w:val="24"/>
          <w:szCs w:val="24"/>
          <w:lang w:val="af-ZA"/>
        </w:rPr>
        <w:t>Oleh:</w:t>
      </w:r>
    </w:p>
    <w:p w:rsidR="00FC525A" w:rsidRPr="00A334A4" w:rsidRDefault="00FC525A" w:rsidP="00FC525A">
      <w:pPr>
        <w:jc w:val="center"/>
        <w:rPr>
          <w:sz w:val="24"/>
          <w:szCs w:val="24"/>
          <w:lang w:val="af-ZA"/>
        </w:rPr>
      </w:pPr>
      <w:r w:rsidRPr="00A334A4">
        <w:rPr>
          <w:sz w:val="24"/>
          <w:szCs w:val="24"/>
          <w:lang w:val="af-ZA"/>
        </w:rPr>
        <w:t xml:space="preserve">Fitri Yuni Hastuti </w:t>
      </w:r>
    </w:p>
    <w:p w:rsidR="00FC525A" w:rsidRDefault="00FC525A" w:rsidP="00FC525A">
      <w:pPr>
        <w:jc w:val="center"/>
        <w:rPr>
          <w:sz w:val="24"/>
          <w:szCs w:val="24"/>
          <w:lang w:val="af-ZA"/>
        </w:rPr>
      </w:pPr>
      <w:r w:rsidRPr="00A334A4">
        <w:rPr>
          <w:sz w:val="24"/>
          <w:szCs w:val="24"/>
          <w:lang w:val="af-ZA"/>
        </w:rPr>
        <w:t>023314705</w:t>
      </w:r>
    </w:p>
    <w:p w:rsidR="00FC525A" w:rsidRPr="00A334A4" w:rsidRDefault="00FC525A" w:rsidP="00FC525A">
      <w:pPr>
        <w:jc w:val="center"/>
        <w:rPr>
          <w:sz w:val="24"/>
          <w:szCs w:val="24"/>
          <w:lang w:val="af-ZA"/>
        </w:rPr>
      </w:pPr>
    </w:p>
    <w:p w:rsidR="00FC525A" w:rsidRPr="00551784" w:rsidRDefault="00FC525A" w:rsidP="00FC525A">
      <w:pPr>
        <w:jc w:val="center"/>
        <w:rPr>
          <w:sz w:val="24"/>
          <w:szCs w:val="24"/>
          <w:lang w:val="af-ZA"/>
        </w:rPr>
      </w:pPr>
      <w:r w:rsidRPr="00551784">
        <w:rPr>
          <w:sz w:val="24"/>
          <w:szCs w:val="24"/>
          <w:lang w:val="af-ZA"/>
        </w:rPr>
        <w:t>Pembimbing Utama</w:t>
      </w:r>
      <w:r w:rsidRPr="00551784">
        <w:rPr>
          <w:sz w:val="24"/>
          <w:szCs w:val="24"/>
          <w:lang w:val="af-ZA"/>
        </w:rPr>
        <w:tab/>
        <w:t>: Jaslin Ikhsan, Ph.D</w:t>
      </w:r>
    </w:p>
    <w:p w:rsidR="00FC525A" w:rsidRDefault="00FC525A" w:rsidP="00FC525A">
      <w:pPr>
        <w:jc w:val="center"/>
        <w:rPr>
          <w:lang w:val="af-ZA"/>
        </w:rPr>
      </w:pPr>
      <w:r w:rsidRPr="00551784">
        <w:rPr>
          <w:sz w:val="24"/>
          <w:szCs w:val="24"/>
          <w:lang w:val="af-ZA"/>
        </w:rPr>
        <w:t>Pembimbing Pendamping</w:t>
      </w:r>
      <w:r w:rsidRPr="00551784">
        <w:rPr>
          <w:sz w:val="24"/>
          <w:szCs w:val="24"/>
          <w:lang w:val="af-ZA"/>
        </w:rPr>
        <w:tab/>
        <w:t>: Sunarto, M.Si</w:t>
      </w:r>
    </w:p>
    <w:p w:rsidR="00FC525A" w:rsidRPr="00A334A4" w:rsidRDefault="00FC525A" w:rsidP="00FC525A">
      <w:pPr>
        <w:tabs>
          <w:tab w:val="left" w:pos="3456"/>
        </w:tabs>
        <w:ind w:left="2835"/>
        <w:rPr>
          <w:sz w:val="24"/>
          <w:szCs w:val="24"/>
          <w:lang w:val="af-ZA"/>
        </w:rPr>
      </w:pPr>
    </w:p>
    <w:p w:rsidR="00FC525A" w:rsidRDefault="00FC525A" w:rsidP="00FC525A">
      <w:pPr>
        <w:jc w:val="center"/>
        <w:rPr>
          <w:b/>
          <w:sz w:val="24"/>
          <w:szCs w:val="24"/>
          <w:lang w:val="af-ZA"/>
        </w:rPr>
      </w:pPr>
      <w:r w:rsidRPr="00A334A4">
        <w:rPr>
          <w:b/>
          <w:sz w:val="24"/>
          <w:szCs w:val="24"/>
          <w:lang w:val="af-ZA"/>
        </w:rPr>
        <w:t>ABSTRAK</w:t>
      </w:r>
    </w:p>
    <w:p w:rsidR="00FC525A" w:rsidRPr="00A334A4" w:rsidRDefault="00FC525A" w:rsidP="00FC525A">
      <w:pPr>
        <w:jc w:val="center"/>
        <w:rPr>
          <w:b/>
          <w:sz w:val="24"/>
          <w:szCs w:val="24"/>
          <w:lang w:val="af-ZA"/>
        </w:rPr>
      </w:pPr>
    </w:p>
    <w:p w:rsidR="00FC525A" w:rsidRPr="00A334A4" w:rsidRDefault="00FC525A" w:rsidP="00FC525A">
      <w:pPr>
        <w:ind w:right="144" w:firstLine="720"/>
        <w:jc w:val="both"/>
        <w:rPr>
          <w:sz w:val="24"/>
          <w:szCs w:val="24"/>
          <w:lang w:val="af-ZA"/>
        </w:rPr>
      </w:pPr>
      <w:r w:rsidRPr="00A334A4">
        <w:rPr>
          <w:sz w:val="24"/>
          <w:szCs w:val="24"/>
          <w:lang w:val="af-ZA"/>
        </w:rPr>
        <w:t>Penelitian ini bertujuan mengetahui tipe mekanisme reaksi adsorpsi akridin oleh mineral lernpung kaolin.</w:t>
      </w:r>
    </w:p>
    <w:p w:rsidR="00FC525A" w:rsidRPr="00A334A4" w:rsidRDefault="00FC525A" w:rsidP="00FC525A">
      <w:pPr>
        <w:ind w:right="144" w:firstLine="864"/>
        <w:jc w:val="both"/>
        <w:rPr>
          <w:sz w:val="24"/>
          <w:szCs w:val="24"/>
          <w:lang w:val="af-ZA"/>
        </w:rPr>
      </w:pPr>
      <w:r w:rsidRPr="00A334A4">
        <w:rPr>
          <w:sz w:val="24"/>
          <w:szCs w:val="24"/>
          <w:lang w:val="af-ZA"/>
        </w:rPr>
        <w:t>Subjek  penelitian ini adalah proses adsorpsi dan sebagai objeknya adalah reaksi pembentukan komplek antara mineral lempung kaolin dan senywa akridin. Kaolin dipreparasi dengan dijenuhkan dalam 0,02 M larutan KN03, kemudian dikarakterisasi luas permukaannya. Proses adsorpsi dilakukan dengan dua tahap yaitu adsorpsi tepi  dan isotherm adsorpsi dalam variasi konsentrasi akridin. Kaolin sebelum dan sesudah proses adsorpsi dianalisis dengan spektroskopi IR dan difraksi sinar-X. Mekanisme reaksi diperoleh dengan titrasi 0,001 M akridin, 100 m</w:t>
      </w:r>
      <w:r w:rsidRPr="00A334A4">
        <w:rPr>
          <w:sz w:val="24"/>
          <w:szCs w:val="24"/>
          <w:vertAlign w:val="superscript"/>
          <w:lang w:val="af-ZA"/>
        </w:rPr>
        <w:t>2</w:t>
      </w:r>
      <w:r w:rsidRPr="00A334A4">
        <w:rPr>
          <w:sz w:val="24"/>
          <w:szCs w:val="24"/>
          <w:lang w:val="af-ZA"/>
        </w:rPr>
        <w:t>/L kaolin, dan titrasi yang berisi 0,001 M akridin dan 100 m</w:t>
      </w:r>
      <w:r w:rsidRPr="00A334A4">
        <w:rPr>
          <w:sz w:val="24"/>
          <w:szCs w:val="24"/>
          <w:vertAlign w:val="superscript"/>
          <w:lang w:val="af-ZA"/>
        </w:rPr>
        <w:t>2</w:t>
      </w:r>
      <w:r w:rsidRPr="00A334A4">
        <w:rPr>
          <w:sz w:val="24"/>
          <w:szCs w:val="24"/>
          <w:lang w:val="af-ZA"/>
        </w:rPr>
        <w:t>/L kaolin.</w:t>
      </w:r>
    </w:p>
    <w:p w:rsidR="00FC525A" w:rsidRPr="00A334A4" w:rsidRDefault="00FC525A" w:rsidP="00FC525A">
      <w:pPr>
        <w:ind w:right="144" w:firstLine="864"/>
        <w:jc w:val="both"/>
        <w:rPr>
          <w:sz w:val="24"/>
          <w:szCs w:val="24"/>
          <w:lang w:val="af-ZA"/>
        </w:rPr>
      </w:pPr>
      <w:r w:rsidRPr="00A334A4">
        <w:rPr>
          <w:sz w:val="24"/>
          <w:szCs w:val="24"/>
          <w:lang w:val="af-ZA"/>
        </w:rPr>
        <w:t xml:space="preserve">  Hasil penelitian ini menunukan bahwa tipe mekanisme reaksi adsorpsi akridin oleh kaolin aaalah melalui reaksi pertukaran kation pada situs muka dan ikatan hidrogen antara situs tepi ( SOH ) dengan akridin.</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25A"/>
    <w:rsid w:val="006579A9"/>
    <w:rsid w:val="00CF6EC2"/>
    <w:rsid w:val="00FC5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25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2010-08-25T22:23:00Z</dcterms:created>
  <dcterms:modified xsi:type="dcterms:W3CDTF">2010-08-25T22:23:00Z</dcterms:modified>
</cp:coreProperties>
</file>