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5F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PENGARUH LAMA FERMENTASI DAN PENAMBAHAN ENZIM</w:t>
      </w:r>
    </w:p>
    <w:p w:rsidR="00BA0E5F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BROMELIN TERHADAP KADAR PROTEIN TERLARUT PADA</w:t>
      </w:r>
    </w:p>
    <w:p w:rsidR="00BA0E5F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SUSU KEDELAI (Glycine max L Merr) Hasil Fermentasi</w:t>
      </w:r>
    </w:p>
    <w:p w:rsidR="00BA0E5F" w:rsidRPr="00010F01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BA0E5F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O</w:t>
      </w:r>
      <w:r w:rsidRPr="00010F01">
        <w:rPr>
          <w:spacing w:val="6"/>
          <w:sz w:val="24"/>
          <w:szCs w:val="24"/>
          <w:lang w:val="af-ZA"/>
        </w:rPr>
        <w:t>leh :</w:t>
      </w:r>
    </w:p>
    <w:p w:rsidR="00BA0E5F" w:rsidRPr="00010F01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BA0E5F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  <w:r w:rsidRPr="00010F01">
        <w:rPr>
          <w:spacing w:val="6"/>
          <w:sz w:val="24"/>
          <w:szCs w:val="24"/>
          <w:lang w:val="af-ZA"/>
        </w:rPr>
        <w:t xml:space="preserve">Endang Srilestari Istiningtyas </w:t>
      </w:r>
    </w:p>
    <w:p w:rsidR="00BA0E5F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  <w:r w:rsidRPr="00010F01">
        <w:rPr>
          <w:spacing w:val="6"/>
          <w:sz w:val="24"/>
          <w:szCs w:val="24"/>
          <w:lang w:val="af-ZA"/>
        </w:rPr>
        <w:t>NIM :003314017</w:t>
      </w:r>
    </w:p>
    <w:p w:rsidR="00BA0E5F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BA0E5F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Pembimbing Utama : Eddy Sulistyowati, Apt, M.S.</w:t>
      </w:r>
    </w:p>
    <w:p w:rsidR="00BA0E5F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Pembimbing Pendamping : Retno Arianingrum, M.Si.</w:t>
      </w:r>
    </w:p>
    <w:p w:rsidR="00BA0E5F" w:rsidRPr="00010F01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BA0E5F" w:rsidRPr="00010F01" w:rsidRDefault="00BA0E5F" w:rsidP="00BA0E5F">
      <w:pPr>
        <w:ind w:right="-48"/>
        <w:rPr>
          <w:spacing w:val="6"/>
          <w:sz w:val="24"/>
          <w:szCs w:val="24"/>
          <w:lang w:val="af-ZA"/>
        </w:rPr>
      </w:pPr>
    </w:p>
    <w:p w:rsidR="00BA0E5F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  <w:r w:rsidRPr="00010F01">
        <w:rPr>
          <w:spacing w:val="6"/>
          <w:sz w:val="24"/>
          <w:szCs w:val="24"/>
          <w:lang w:val="af-ZA"/>
        </w:rPr>
        <w:t>ABSTRAK</w:t>
      </w:r>
    </w:p>
    <w:p w:rsidR="00BA0E5F" w:rsidRPr="00010F01" w:rsidRDefault="00BA0E5F" w:rsidP="00BA0E5F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BA0E5F" w:rsidRPr="00010F01" w:rsidRDefault="00BA0E5F" w:rsidP="00BA0E5F">
      <w:pPr>
        <w:ind w:right="-48" w:firstLine="720"/>
        <w:jc w:val="both"/>
        <w:rPr>
          <w:spacing w:val="6"/>
          <w:sz w:val="24"/>
          <w:szCs w:val="24"/>
          <w:lang w:val="af-ZA"/>
        </w:rPr>
      </w:pPr>
      <w:r w:rsidRPr="00010F01">
        <w:rPr>
          <w:spacing w:val="6"/>
          <w:sz w:val="24"/>
          <w:szCs w:val="24"/>
          <w:lang w:val="af-ZA"/>
        </w:rPr>
        <w:t>Laporan penelitian ini disustln herdasarkan studi lahoratoris vang</w:t>
      </w:r>
      <w:r w:rsidRPr="00010F01">
        <w:rPr>
          <w:spacing w:val="6"/>
          <w:sz w:val="24"/>
          <w:szCs w:val="24"/>
          <w:vertAlign w:val="superscript"/>
          <w:lang w:val="af-ZA"/>
        </w:rPr>
        <w:t>,</w:t>
      </w:r>
      <w:r w:rsidRPr="00010F01">
        <w:rPr>
          <w:spacing w:val="6"/>
          <w:sz w:val="24"/>
          <w:szCs w:val="24"/>
          <w:lang w:val="af-ZA"/>
        </w:rPr>
        <w:t xml:space="preserve"> dilakukan di Laboratorium Kimia. </w:t>
      </w:r>
      <w:r>
        <w:rPr>
          <w:spacing w:val="6"/>
          <w:sz w:val="24"/>
          <w:szCs w:val="24"/>
          <w:lang w:val="af-ZA"/>
        </w:rPr>
        <w:t>FMIPA</w:t>
      </w:r>
      <w:r w:rsidRPr="00010F01">
        <w:rPr>
          <w:spacing w:val="6"/>
          <w:sz w:val="24"/>
          <w:szCs w:val="24"/>
          <w:lang w:val="af-ZA"/>
        </w:rPr>
        <w:t xml:space="preserve"> Negeri Yogyaka</w:t>
      </w:r>
      <w:r>
        <w:rPr>
          <w:spacing w:val="6"/>
          <w:sz w:val="24"/>
          <w:szCs w:val="24"/>
          <w:lang w:val="af-ZA"/>
        </w:rPr>
        <w:t>rta. Tu</w:t>
      </w:r>
      <w:r w:rsidRPr="00010F01">
        <w:rPr>
          <w:spacing w:val="6"/>
          <w:sz w:val="24"/>
          <w:szCs w:val="24"/>
          <w:lang w:val="af-ZA"/>
        </w:rPr>
        <w:t>juan penelitian ini adalah untuk nlengetahui pengaruh lama ferlne</w:t>
      </w:r>
      <w:r>
        <w:rPr>
          <w:spacing w:val="6"/>
          <w:sz w:val="24"/>
          <w:szCs w:val="24"/>
          <w:lang w:val="af-ZA"/>
        </w:rPr>
        <w:t>ntasi dan penambahan enzim brome</w:t>
      </w:r>
      <w:r w:rsidRPr="00010F01">
        <w:rPr>
          <w:spacing w:val="6"/>
          <w:sz w:val="24"/>
          <w:szCs w:val="24"/>
          <w:lang w:val="af-ZA"/>
        </w:rPr>
        <w:t>lin terhadap kadar protein terlarut pada susu kedelai.</w:t>
      </w:r>
    </w:p>
    <w:p w:rsidR="00BA0E5F" w:rsidRPr="00010F01" w:rsidRDefault="00BA0E5F" w:rsidP="00BA0E5F">
      <w:pPr>
        <w:ind w:right="-48" w:firstLine="720"/>
        <w:jc w:val="both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Sub</w:t>
      </w:r>
      <w:r w:rsidRPr="00010F01">
        <w:rPr>
          <w:spacing w:val="6"/>
          <w:sz w:val="24"/>
          <w:szCs w:val="24"/>
          <w:lang w:val="af-ZA"/>
        </w:rPr>
        <w:t>jek penelitian ini adalah susu ked</w:t>
      </w:r>
      <w:r>
        <w:rPr>
          <w:spacing w:val="6"/>
          <w:sz w:val="24"/>
          <w:szCs w:val="24"/>
          <w:lang w:val="af-ZA"/>
        </w:rPr>
        <w:t>e</w:t>
      </w:r>
      <w:r w:rsidRPr="00010F01">
        <w:rPr>
          <w:spacing w:val="6"/>
          <w:sz w:val="24"/>
          <w:szCs w:val="24"/>
          <w:lang w:val="af-ZA"/>
        </w:rPr>
        <w:t xml:space="preserve">lai dan </w:t>
      </w:r>
      <w:r>
        <w:rPr>
          <w:spacing w:val="6"/>
          <w:sz w:val="24"/>
          <w:szCs w:val="24"/>
          <w:lang w:val="af-ZA"/>
        </w:rPr>
        <w:t>objek</w:t>
      </w:r>
      <w:r w:rsidRPr="00010F01">
        <w:rPr>
          <w:spacing w:val="6"/>
          <w:sz w:val="24"/>
          <w:szCs w:val="24"/>
          <w:lang w:val="af-ZA"/>
        </w:rPr>
        <w:t xml:space="preserve"> penelitian adalah kadar protein terlarut susu kedelai. </w:t>
      </w:r>
      <w:r>
        <w:rPr>
          <w:spacing w:val="6"/>
          <w:sz w:val="24"/>
          <w:szCs w:val="24"/>
          <w:lang w:val="af-ZA"/>
        </w:rPr>
        <w:t>P</w:t>
      </w:r>
      <w:r w:rsidRPr="00010F01">
        <w:rPr>
          <w:spacing w:val="6"/>
          <w:sz w:val="24"/>
          <w:szCs w:val="24"/>
          <w:lang w:val="af-ZA"/>
        </w:rPr>
        <w:t>enelitian diawali den</w:t>
      </w:r>
      <w:r>
        <w:rPr>
          <w:spacing w:val="6"/>
          <w:sz w:val="24"/>
          <w:szCs w:val="24"/>
          <w:lang w:val="af-ZA"/>
        </w:rPr>
        <w:t>gan</w:t>
      </w:r>
      <w:r w:rsidRPr="00010F01">
        <w:rPr>
          <w:spacing w:val="6"/>
          <w:sz w:val="24"/>
          <w:szCs w:val="24"/>
          <w:lang w:val="af-ZA"/>
        </w:rPr>
        <w:t xml:space="preserve"> penentuan suhu dan pH optimum aktivitas enziln hromclin menggunakan metode Anson. Pembuatan susu kedelai diawali clcngan proses fermentasi kcdclai seperti pada pembuatan tempe dellgan variasi lanltl lermentasi 0 </w:t>
      </w:r>
      <w:r>
        <w:rPr>
          <w:spacing w:val="6"/>
          <w:sz w:val="24"/>
          <w:szCs w:val="24"/>
          <w:vertAlign w:val="subscript"/>
          <w:lang w:val="af-ZA"/>
        </w:rPr>
        <w:t>j</w:t>
      </w:r>
      <w:r w:rsidRPr="00010F01">
        <w:rPr>
          <w:spacing w:val="6"/>
          <w:sz w:val="24"/>
          <w:szCs w:val="24"/>
          <w:lang w:val="af-ZA"/>
        </w:rPr>
        <w:t>am. 24</w:t>
      </w:r>
      <w:r>
        <w:rPr>
          <w:spacing w:val="6"/>
          <w:sz w:val="24"/>
          <w:szCs w:val="24"/>
          <w:lang w:val="af-ZA"/>
        </w:rPr>
        <w:t xml:space="preserve"> </w:t>
      </w:r>
      <w:r w:rsidRPr="00010F01">
        <w:rPr>
          <w:spacing w:val="6"/>
          <w:sz w:val="24"/>
          <w:szCs w:val="24"/>
          <w:lang w:val="af-ZA"/>
        </w:rPr>
        <w:t xml:space="preserve">pm dan 48jam. </w:t>
      </w:r>
      <w:r w:rsidRPr="00010F01">
        <w:rPr>
          <w:spacing w:val="6"/>
          <w:sz w:val="24"/>
          <w:szCs w:val="24"/>
          <w:vertAlign w:val="superscript"/>
          <w:lang w:val="af-ZA"/>
        </w:rPr>
        <w:t>-</w:t>
      </w:r>
      <w:r w:rsidRPr="00010F01">
        <w:rPr>
          <w:spacing w:val="6"/>
          <w:sz w:val="24"/>
          <w:szCs w:val="24"/>
          <w:lang w:val="af-ZA"/>
        </w:rPr>
        <w:t xml:space="preserve">hetnpc yang terbentuk diblender dengan air pada perbandingan 1:5, setelah itu dihidrolisis pada kondisi optimum yaitu pada pH 6,0 </w:t>
      </w:r>
      <w:r>
        <w:rPr>
          <w:spacing w:val="6"/>
          <w:sz w:val="24"/>
          <w:szCs w:val="24"/>
          <w:lang w:val="af-ZA"/>
        </w:rPr>
        <w:t>d</w:t>
      </w:r>
      <w:r w:rsidRPr="00010F01">
        <w:rPr>
          <w:spacing w:val="6"/>
          <w:sz w:val="24"/>
          <w:szCs w:val="24"/>
          <w:lang w:val="af-ZA"/>
        </w:rPr>
        <w:t>an suhu 55</w:t>
      </w:r>
      <w:r w:rsidRPr="00010F01">
        <w:rPr>
          <w:spacing w:val="6"/>
          <w:sz w:val="24"/>
          <w:szCs w:val="24"/>
          <w:vertAlign w:val="superscript"/>
          <w:lang w:val="af-ZA"/>
        </w:rPr>
        <w:t>°</w:t>
      </w:r>
      <w:r w:rsidRPr="00010F01">
        <w:rPr>
          <w:spacing w:val="6"/>
          <w:sz w:val="24"/>
          <w:szCs w:val="24"/>
          <w:lang w:val="af-ZA"/>
        </w:rPr>
        <w:t xml:space="preserve">C dengan penambahan enzim bromelin dengan konscntrasi 0 ppm, 100 ppm, 200 ppm dan 300 ppm selama 8 jam. </w:t>
      </w:r>
      <w:r>
        <w:rPr>
          <w:spacing w:val="6"/>
          <w:sz w:val="24"/>
          <w:szCs w:val="24"/>
          <w:lang w:val="af-ZA"/>
        </w:rPr>
        <w:t>Kemudian disaring</w:t>
      </w:r>
      <w:r w:rsidRPr="00010F01">
        <w:rPr>
          <w:spacing w:val="6"/>
          <w:sz w:val="24"/>
          <w:szCs w:val="24"/>
          <w:lang w:val="af-ZA"/>
        </w:rPr>
        <w:t xml:space="preserve"> </w:t>
      </w:r>
      <w:r>
        <w:rPr>
          <w:spacing w:val="6"/>
          <w:sz w:val="24"/>
          <w:szCs w:val="24"/>
          <w:lang w:val="af-ZA"/>
        </w:rPr>
        <w:t>untuk mendapatkan susu</w:t>
      </w:r>
      <w:r w:rsidRPr="00010F01">
        <w:rPr>
          <w:spacing w:val="6"/>
          <w:sz w:val="24"/>
          <w:szCs w:val="24"/>
          <w:lang w:val="af-ZA"/>
        </w:rPr>
        <w:t xml:space="preserve"> </w:t>
      </w:r>
      <w:r w:rsidRPr="00FD168D">
        <w:rPr>
          <w:sz w:val="24"/>
          <w:szCs w:val="24"/>
          <w:lang w:val="af-ZA"/>
        </w:rPr>
        <w:t>kedelai</w:t>
      </w:r>
      <w:r w:rsidRPr="00010F01">
        <w:rPr>
          <w:spacing w:val="6"/>
          <w:sz w:val="24"/>
          <w:szCs w:val="24"/>
          <w:lang w:val="af-ZA"/>
        </w:rPr>
        <w:t xml:space="preserve"> yang </w:t>
      </w:r>
      <w:r>
        <w:rPr>
          <w:spacing w:val="6"/>
          <w:sz w:val="24"/>
          <w:szCs w:val="24"/>
          <w:lang w:val="af-ZA"/>
        </w:rPr>
        <w:t>dinginkan</w:t>
      </w:r>
      <w:r w:rsidRPr="00010F01">
        <w:rPr>
          <w:spacing w:val="6"/>
          <w:sz w:val="24"/>
          <w:szCs w:val="24"/>
          <w:lang w:val="af-ZA"/>
        </w:rPr>
        <w:t xml:space="preserve">. </w:t>
      </w:r>
      <w:r>
        <w:rPr>
          <w:spacing w:val="6"/>
          <w:sz w:val="24"/>
          <w:szCs w:val="24"/>
          <w:lang w:val="af-ZA"/>
        </w:rPr>
        <w:t>Penentuan</w:t>
      </w:r>
      <w:r w:rsidRPr="00010F01">
        <w:rPr>
          <w:spacing w:val="6"/>
          <w:sz w:val="24"/>
          <w:szCs w:val="24"/>
          <w:lang w:val="af-ZA"/>
        </w:rPr>
        <w:t xml:space="preserve"> kadar protein terlarut dilakukan metode I,oy menggunakan larutan standar kasein dengan icrlehih dahulu nlenentukan pan jang gelomhang maksimum dan kurva standar protein. Data yang diperoleh dianalisis menggunakan uji statistik </w:t>
      </w:r>
      <w:r>
        <w:rPr>
          <w:spacing w:val="6"/>
          <w:sz w:val="24"/>
          <w:szCs w:val="24"/>
          <w:lang w:val="af-ZA"/>
        </w:rPr>
        <w:t>ANAVA AB yang dilanjutkan deng</w:t>
      </w:r>
      <w:r w:rsidRPr="00010F01">
        <w:rPr>
          <w:spacing w:val="6"/>
          <w:sz w:val="24"/>
          <w:szCs w:val="24"/>
          <w:lang w:val="af-ZA"/>
        </w:rPr>
        <w:t xml:space="preserve">an </w:t>
      </w:r>
      <w:r>
        <w:rPr>
          <w:spacing w:val="6"/>
          <w:sz w:val="24"/>
          <w:szCs w:val="24"/>
          <w:lang w:val="af-ZA"/>
        </w:rPr>
        <w:t>uji DMRT</w:t>
      </w:r>
      <w:r w:rsidRPr="00010F01">
        <w:rPr>
          <w:spacing w:val="6"/>
          <w:sz w:val="24"/>
          <w:szCs w:val="24"/>
          <w:lang w:val="af-ZA"/>
        </w:rPr>
        <w:t>.</w:t>
      </w:r>
    </w:p>
    <w:p w:rsidR="00BA0E5F" w:rsidRPr="00010F01" w:rsidRDefault="00BA0E5F" w:rsidP="00BA0E5F">
      <w:pPr>
        <w:ind w:right="-48" w:firstLine="576"/>
        <w:jc w:val="both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Hasil</w:t>
      </w:r>
      <w:r w:rsidRPr="00010F01">
        <w:rPr>
          <w:spacing w:val="6"/>
          <w:sz w:val="24"/>
          <w:szCs w:val="24"/>
          <w:lang w:val="af-ZA"/>
        </w:rPr>
        <w:t xml:space="preserve"> penelitian</w:t>
      </w:r>
      <w:r>
        <w:rPr>
          <w:spacing w:val="6"/>
          <w:sz w:val="24"/>
          <w:szCs w:val="24"/>
          <w:lang w:val="af-ZA"/>
        </w:rPr>
        <w:t xml:space="preserve"> menun</w:t>
      </w:r>
      <w:r w:rsidRPr="00010F01">
        <w:rPr>
          <w:spacing w:val="6"/>
          <w:sz w:val="24"/>
          <w:szCs w:val="24"/>
          <w:lang w:val="af-ZA"/>
        </w:rPr>
        <w:t>jukkan bahwa lama ferillentasi dan penambahan enzim bromelin berpengaruh terhadap kadar protein terlarut pada susu k</w:t>
      </w:r>
      <w:r>
        <w:rPr>
          <w:spacing w:val="6"/>
          <w:sz w:val="24"/>
          <w:szCs w:val="24"/>
          <w:lang w:val="af-ZA"/>
        </w:rPr>
        <w:t>edelai hasil fermentasi. Semakin</w:t>
      </w:r>
      <w:r w:rsidRPr="00010F01">
        <w:rPr>
          <w:spacing w:val="6"/>
          <w:sz w:val="24"/>
          <w:szCs w:val="24"/>
          <w:lang w:val="af-ZA"/>
        </w:rPr>
        <w:t xml:space="preserve"> lama waktu fermentasi dan semakin banyak enzim vang ditambahkan maka kadar protein terlarut susu kedelai </w:t>
      </w:r>
      <w:r w:rsidRPr="00010F01">
        <w:rPr>
          <w:spacing w:val="6"/>
          <w:sz w:val="24"/>
          <w:szCs w:val="24"/>
          <w:vertAlign w:val="subscript"/>
          <w:lang w:val="af-ZA"/>
        </w:rPr>
        <w:t>.</w:t>
      </w:r>
      <w:r w:rsidRPr="00010F01">
        <w:rPr>
          <w:spacing w:val="6"/>
          <w:sz w:val="24"/>
          <w:szCs w:val="24"/>
          <w:lang w:val="af-ZA"/>
        </w:rPr>
        <w:t>juga senlakin tinggi. Terdapat interaksi antara lama fer</w:t>
      </w:r>
      <w:r>
        <w:rPr>
          <w:spacing w:val="6"/>
          <w:sz w:val="24"/>
          <w:szCs w:val="24"/>
          <w:lang w:val="af-ZA"/>
        </w:rPr>
        <w:t>m</w:t>
      </w:r>
      <w:r w:rsidRPr="00010F01">
        <w:rPr>
          <w:spacing w:val="6"/>
          <w:sz w:val="24"/>
          <w:szCs w:val="24"/>
          <w:lang w:val="af-ZA"/>
        </w:rPr>
        <w:t>entasi dan penamba</w:t>
      </w:r>
      <w:r>
        <w:rPr>
          <w:spacing w:val="6"/>
          <w:sz w:val="24"/>
          <w:szCs w:val="24"/>
          <w:lang w:val="af-ZA"/>
        </w:rPr>
        <w:t>han enzim bromelin terhadap ken</w:t>
      </w:r>
      <w:r w:rsidRPr="00010F01">
        <w:rPr>
          <w:spacing w:val="6"/>
          <w:sz w:val="24"/>
          <w:szCs w:val="24"/>
          <w:lang w:val="af-ZA"/>
        </w:rPr>
        <w:t>aikan kadar protein terlarut dalam susu kedelai hasil fermentasi. Kenaikan tertinggi terjadi pada lama fermentasi 0 jam ke 48 Jam dengan penambahan enzim 300 ppm. Susu kedelai hasil fermentasi 48 jam denagn penambahan enzim bromelin 300 ppm mempunyai kadar protein terlarut paling tinggi.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E5F"/>
    <w:rsid w:val="000413BA"/>
    <w:rsid w:val="00BA0E5F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5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2010-08-25T21:48:00Z</dcterms:created>
  <dcterms:modified xsi:type="dcterms:W3CDTF">2010-08-25T21:48:00Z</dcterms:modified>
</cp:coreProperties>
</file>