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EB" w:rsidRDefault="003447EB" w:rsidP="003447EB">
      <w:pPr>
        <w:ind w:right="51"/>
        <w:jc w:val="center"/>
        <w:rPr>
          <w:sz w:val="24"/>
          <w:szCs w:val="24"/>
          <w:lang w:val="af-ZA"/>
        </w:rPr>
      </w:pPr>
      <w:r w:rsidRPr="009A4AEA">
        <w:rPr>
          <w:sz w:val="24"/>
          <w:szCs w:val="24"/>
          <w:lang w:val="af-ZA"/>
        </w:rPr>
        <w:t xml:space="preserve">PENGARUH PELAKSANAAN PRAKTIKUM KIMIA SECARA </w:t>
      </w:r>
    </w:p>
    <w:p w:rsidR="003447EB" w:rsidRDefault="003447EB" w:rsidP="003447EB">
      <w:pPr>
        <w:ind w:right="51"/>
        <w:jc w:val="center"/>
        <w:rPr>
          <w:sz w:val="24"/>
          <w:szCs w:val="24"/>
          <w:lang w:val="af-ZA"/>
        </w:rPr>
      </w:pPr>
      <w:r w:rsidRPr="009A4AEA">
        <w:rPr>
          <w:sz w:val="24"/>
          <w:szCs w:val="24"/>
          <w:lang w:val="af-ZA"/>
        </w:rPr>
        <w:t xml:space="preserve">TERINTEGRASI TERHADAP SIKAP ILMIAH, PRESTASI </w:t>
      </w:r>
    </w:p>
    <w:p w:rsidR="003447EB" w:rsidRDefault="003447EB" w:rsidP="003447EB">
      <w:pPr>
        <w:ind w:right="51"/>
        <w:jc w:val="center"/>
        <w:rPr>
          <w:sz w:val="24"/>
          <w:szCs w:val="24"/>
          <w:lang w:val="af-ZA"/>
        </w:rPr>
      </w:pPr>
      <w:r w:rsidRPr="009A4AEA">
        <w:rPr>
          <w:sz w:val="24"/>
          <w:szCs w:val="24"/>
          <w:lang w:val="af-ZA"/>
        </w:rPr>
        <w:t xml:space="preserve">BELAJAR KIMIA DAN RETENSI PENGETAHUAN KIMIA </w:t>
      </w:r>
    </w:p>
    <w:p w:rsidR="003447EB" w:rsidRDefault="003447EB" w:rsidP="003447EB">
      <w:pPr>
        <w:ind w:right="51"/>
        <w:jc w:val="center"/>
        <w:rPr>
          <w:sz w:val="24"/>
          <w:szCs w:val="24"/>
          <w:lang w:val="af-ZA"/>
        </w:rPr>
      </w:pPr>
      <w:r w:rsidRPr="009A4AEA">
        <w:rPr>
          <w:sz w:val="24"/>
          <w:szCs w:val="24"/>
          <w:lang w:val="af-ZA"/>
        </w:rPr>
        <w:t xml:space="preserve">PESERTA DIDIK KELAS X SMA N 1 BANTUL </w:t>
      </w:r>
    </w:p>
    <w:p w:rsidR="003447EB" w:rsidRDefault="003447EB" w:rsidP="003447EB">
      <w:pPr>
        <w:ind w:right="51"/>
        <w:jc w:val="center"/>
        <w:rPr>
          <w:sz w:val="24"/>
          <w:szCs w:val="24"/>
          <w:lang w:val="af-ZA"/>
        </w:rPr>
      </w:pPr>
      <w:r w:rsidRPr="009A4AEA">
        <w:rPr>
          <w:sz w:val="24"/>
          <w:szCs w:val="24"/>
          <w:lang w:val="af-ZA"/>
        </w:rPr>
        <w:t>TAHUN AJARAN 2007/2008</w:t>
      </w:r>
    </w:p>
    <w:p w:rsidR="003447EB" w:rsidRPr="009A4AEA" w:rsidRDefault="003447EB" w:rsidP="003447EB">
      <w:pPr>
        <w:ind w:right="51"/>
        <w:jc w:val="center"/>
        <w:rPr>
          <w:sz w:val="24"/>
          <w:szCs w:val="24"/>
          <w:lang w:val="af-ZA"/>
        </w:rPr>
      </w:pPr>
    </w:p>
    <w:p w:rsidR="003447EB" w:rsidRDefault="003447EB" w:rsidP="003447EB">
      <w:pPr>
        <w:ind w:right="51"/>
        <w:jc w:val="center"/>
        <w:rPr>
          <w:sz w:val="24"/>
          <w:szCs w:val="24"/>
          <w:lang w:val="af-ZA"/>
        </w:rPr>
      </w:pPr>
      <w:r w:rsidRPr="009A4AEA">
        <w:rPr>
          <w:sz w:val="24"/>
          <w:szCs w:val="24"/>
          <w:lang w:val="af-ZA"/>
        </w:rPr>
        <w:t xml:space="preserve">Oleh </w:t>
      </w:r>
      <w:r>
        <w:rPr>
          <w:sz w:val="24"/>
          <w:szCs w:val="24"/>
          <w:lang w:val="af-ZA"/>
        </w:rPr>
        <w:t xml:space="preserve">: </w:t>
      </w:r>
    </w:p>
    <w:p w:rsidR="003447EB" w:rsidRDefault="003447EB" w:rsidP="003447EB">
      <w:pPr>
        <w:ind w:right="51"/>
        <w:jc w:val="center"/>
        <w:rPr>
          <w:sz w:val="24"/>
          <w:szCs w:val="24"/>
          <w:lang w:val="af-ZA"/>
        </w:rPr>
      </w:pPr>
      <w:r w:rsidRPr="009A4AEA">
        <w:rPr>
          <w:sz w:val="24"/>
          <w:szCs w:val="24"/>
          <w:lang w:val="af-ZA"/>
        </w:rPr>
        <w:t xml:space="preserve">Eko Puji </w:t>
      </w:r>
      <w:r>
        <w:rPr>
          <w:sz w:val="24"/>
          <w:szCs w:val="24"/>
          <w:lang w:val="af-ZA"/>
        </w:rPr>
        <w:t>L</w:t>
      </w:r>
      <w:r w:rsidRPr="009A4AEA">
        <w:rPr>
          <w:sz w:val="24"/>
          <w:szCs w:val="24"/>
          <w:lang w:val="af-ZA"/>
        </w:rPr>
        <w:t xml:space="preserve">estari </w:t>
      </w:r>
    </w:p>
    <w:p w:rsidR="003447EB" w:rsidRDefault="003447EB" w:rsidP="003447EB">
      <w:pPr>
        <w:ind w:right="51"/>
        <w:jc w:val="center"/>
        <w:rPr>
          <w:sz w:val="24"/>
          <w:szCs w:val="24"/>
          <w:lang w:val="af-ZA"/>
        </w:rPr>
      </w:pPr>
      <w:r w:rsidRPr="009A4AEA">
        <w:rPr>
          <w:sz w:val="24"/>
          <w:szCs w:val="24"/>
          <w:lang w:val="af-ZA"/>
        </w:rPr>
        <w:t>NIM.04303241025</w:t>
      </w:r>
    </w:p>
    <w:p w:rsidR="003447EB" w:rsidRPr="009A4AEA" w:rsidRDefault="003447EB" w:rsidP="003447EB">
      <w:pPr>
        <w:ind w:right="51"/>
        <w:jc w:val="center"/>
        <w:rPr>
          <w:sz w:val="24"/>
          <w:szCs w:val="24"/>
          <w:lang w:val="af-ZA"/>
        </w:rPr>
      </w:pPr>
    </w:p>
    <w:p w:rsidR="003447EB" w:rsidRPr="009A4AEA" w:rsidRDefault="003447EB" w:rsidP="003447EB">
      <w:pPr>
        <w:ind w:right="51"/>
        <w:jc w:val="center"/>
        <w:rPr>
          <w:sz w:val="24"/>
          <w:szCs w:val="24"/>
          <w:lang w:val="af-ZA"/>
        </w:rPr>
      </w:pPr>
      <w:r w:rsidRPr="009A4AEA">
        <w:rPr>
          <w:sz w:val="24"/>
          <w:szCs w:val="24"/>
          <w:lang w:val="af-ZA"/>
        </w:rPr>
        <w:t>Pembimbing Utama</w:t>
      </w:r>
      <w:r w:rsidRPr="009A4AEA">
        <w:rPr>
          <w:sz w:val="24"/>
          <w:szCs w:val="24"/>
          <w:lang w:val="af-ZA"/>
        </w:rPr>
        <w:tab/>
        <w:t>: Susila Kristianingrum, M.Si.</w:t>
      </w:r>
    </w:p>
    <w:p w:rsidR="003447EB" w:rsidRDefault="003447EB" w:rsidP="003447EB">
      <w:pPr>
        <w:ind w:right="51"/>
        <w:jc w:val="center"/>
        <w:rPr>
          <w:sz w:val="24"/>
          <w:szCs w:val="24"/>
          <w:lang w:val="af-ZA"/>
        </w:rPr>
      </w:pPr>
      <w:r w:rsidRPr="009A4AEA">
        <w:rPr>
          <w:sz w:val="24"/>
          <w:szCs w:val="24"/>
          <w:lang w:val="af-ZA"/>
        </w:rPr>
        <w:t>Pembimbing Pendamping</w:t>
      </w:r>
      <w:r w:rsidRPr="009A4AEA">
        <w:rPr>
          <w:sz w:val="24"/>
          <w:szCs w:val="24"/>
          <w:lang w:val="af-ZA"/>
        </w:rPr>
        <w:tab/>
        <w:t>: Dr.rer.nat. Senam</w:t>
      </w:r>
    </w:p>
    <w:p w:rsidR="003447EB" w:rsidRPr="009A4AEA" w:rsidRDefault="003447EB" w:rsidP="003447EB">
      <w:pPr>
        <w:ind w:right="51"/>
        <w:jc w:val="center"/>
        <w:rPr>
          <w:sz w:val="24"/>
          <w:szCs w:val="24"/>
          <w:lang w:val="af-ZA"/>
        </w:rPr>
      </w:pPr>
    </w:p>
    <w:p w:rsidR="003447EB" w:rsidRDefault="003447EB" w:rsidP="003447EB">
      <w:pPr>
        <w:ind w:right="51"/>
        <w:jc w:val="center"/>
        <w:rPr>
          <w:sz w:val="24"/>
          <w:szCs w:val="24"/>
          <w:lang w:val="af-ZA"/>
        </w:rPr>
      </w:pPr>
      <w:r w:rsidRPr="009A4AEA">
        <w:rPr>
          <w:sz w:val="24"/>
          <w:szCs w:val="24"/>
          <w:lang w:val="af-ZA"/>
        </w:rPr>
        <w:t>ABSTRAK</w:t>
      </w:r>
    </w:p>
    <w:p w:rsidR="003447EB" w:rsidRPr="009A4AEA" w:rsidRDefault="003447EB" w:rsidP="003447EB">
      <w:pPr>
        <w:ind w:right="51"/>
        <w:jc w:val="center"/>
        <w:rPr>
          <w:sz w:val="24"/>
          <w:szCs w:val="24"/>
          <w:lang w:val="af-ZA"/>
        </w:rPr>
      </w:pPr>
    </w:p>
    <w:p w:rsidR="003447EB" w:rsidRPr="009A4AEA" w:rsidRDefault="003447EB" w:rsidP="003447EB">
      <w:pPr>
        <w:ind w:right="51" w:firstLine="720"/>
        <w:jc w:val="both"/>
        <w:rPr>
          <w:sz w:val="24"/>
          <w:szCs w:val="24"/>
          <w:lang w:val="af-ZA"/>
        </w:rPr>
      </w:pPr>
      <w:r w:rsidRPr="009A4AEA">
        <w:rPr>
          <w:sz w:val="24"/>
          <w:szCs w:val="24"/>
          <w:lang w:val="af-ZA"/>
        </w:rPr>
        <w:t>Penelitian ini dilakukan terhadap peserta didik SMA N 1 Bantul tahun ajaran 2007/2008 kelas X yang bertujuan untuk mengetahui: (1) pengaruh pelaksanaan praktikum kimia secara terintegrasi terhadap peningkatan sikap ilmiah peserta didik, (2) pengaruh pelaksanaan praktikum kimia secara terintegrasi terhadap peningkatan prestasi belajar kimia peserta didik apabila kemampuan awal kimia peserta didik dikendalikan secara statistik, dan (3) pengaruh pelaksanaan praktikum kimia secara terintegrasi terhadap retensi pengetahuan kimia peserta didik.</w:t>
      </w:r>
    </w:p>
    <w:p w:rsidR="003447EB" w:rsidRPr="009A4AEA" w:rsidRDefault="003447EB" w:rsidP="003447EB">
      <w:pPr>
        <w:ind w:right="51" w:firstLine="720"/>
        <w:jc w:val="both"/>
        <w:rPr>
          <w:sz w:val="24"/>
          <w:szCs w:val="24"/>
          <w:lang w:val="af-ZA"/>
        </w:rPr>
      </w:pPr>
      <w:r w:rsidRPr="009A4AEA">
        <w:rPr>
          <w:sz w:val="24"/>
          <w:szCs w:val="24"/>
          <w:lang w:val="af-ZA"/>
        </w:rPr>
        <w:t xml:space="preserve">Populasi penelitian ini adalah peserta didik SMA N 1 Bantul tahun ajaran 2007/2008 kelas X dengan jumlah peserta didik 215 orang. Sampel pada penelitian ini adalah peserta didik kelas X4 dan XS dengan jumlah 59 orang. Sebagai kelas kontrol adalah peserta didik kelas XI dan X3 dengan jumlah 62 orang. Teknik </w:t>
      </w:r>
      <w:r w:rsidRPr="009A4AEA">
        <w:rPr>
          <w:i/>
          <w:spacing w:val="2"/>
          <w:sz w:val="24"/>
          <w:szCs w:val="24"/>
          <w:lang w:val="af-ZA"/>
        </w:rPr>
        <w:t xml:space="preserve">sampling </w:t>
      </w:r>
      <w:r w:rsidRPr="009A4AEA">
        <w:rPr>
          <w:sz w:val="24"/>
          <w:szCs w:val="24"/>
          <w:lang w:val="af-ZA"/>
        </w:rPr>
        <w:t xml:space="preserve">yang digunakan adalah teknik </w:t>
      </w:r>
      <w:r w:rsidRPr="009A4AEA">
        <w:rPr>
          <w:i/>
          <w:spacing w:val="2"/>
          <w:sz w:val="24"/>
          <w:szCs w:val="24"/>
          <w:lang w:val="af-ZA"/>
        </w:rPr>
        <w:t xml:space="preserve">cluster purposive random sampling. </w:t>
      </w:r>
      <w:r w:rsidRPr="009A4AEA">
        <w:rPr>
          <w:sz w:val="24"/>
          <w:szCs w:val="24"/>
          <w:lang w:val="af-ZA"/>
        </w:rPr>
        <w:t>Instrumen yang digunakan dalam penelitian ini adalah petunjuk praktikum kimia, angket sikap ilmiah, dan soal prestasi belajar kimia.</w:t>
      </w:r>
    </w:p>
    <w:p w:rsidR="003447EB" w:rsidRPr="009A4AEA" w:rsidRDefault="003447EB" w:rsidP="003447EB">
      <w:pPr>
        <w:ind w:right="51" w:firstLine="720"/>
        <w:jc w:val="both"/>
        <w:rPr>
          <w:sz w:val="24"/>
          <w:szCs w:val="24"/>
          <w:lang w:val="af-ZA"/>
        </w:rPr>
      </w:pPr>
      <w:r w:rsidRPr="009A4AEA">
        <w:rPr>
          <w:sz w:val="24"/>
          <w:szCs w:val="24"/>
          <w:lang w:val="af-ZA"/>
        </w:rPr>
        <w:t>Hasil penelitian menunjukkan bahwa: (1) tidak ada pengaruh signifikan pelaksanaan praktikum kimia secara terintegrasi terhadap peningkatan sikap ilmiah peserta didik dengan harga t</w:t>
      </w:r>
      <w:r w:rsidRPr="009A4AEA">
        <w:rPr>
          <w:sz w:val="24"/>
          <w:szCs w:val="24"/>
          <w:vertAlign w:val="subscript"/>
          <w:lang w:val="af-ZA"/>
        </w:rPr>
        <w:t>o</w:t>
      </w:r>
      <w:r w:rsidRPr="009A4AEA">
        <w:rPr>
          <w:sz w:val="24"/>
          <w:szCs w:val="24"/>
          <w:lang w:val="af-ZA"/>
        </w:rPr>
        <w:t xml:space="preserve"> ~ sebesar -0,479 (p = 0,639), (2) tidak ada pengaruh signifikan pelaksanaan praktikum kimia secara terintegrasi terhadap peningkatan prestasi belajar kimia peserta didik apabila kemampuan awal kimia peserta didik dikendalikan secara statistik dengan harga F</w:t>
      </w:r>
      <w:r w:rsidRPr="009A4AEA">
        <w:rPr>
          <w:sz w:val="24"/>
          <w:szCs w:val="24"/>
          <w:vertAlign w:val="subscript"/>
          <w:lang w:val="af-ZA"/>
        </w:rPr>
        <w:t>o</w:t>
      </w:r>
      <w:r w:rsidRPr="009A4AEA">
        <w:rPr>
          <w:sz w:val="24"/>
          <w:szCs w:val="24"/>
          <w:lang w:val="af-ZA"/>
        </w:rPr>
        <w:t xml:space="preserve"> sebesar 0,052 (p = 0,816) dan sumbangan efektif kemampuan awal terhadap prestasi belajar kimia sebesar 23,1%, dan (3) tidak ada pengaruh signifikan pelaksanaan praktikum kimia secara terintegrasi terhadap retensi pengetahuan kimia peserCa didik dengan harga to sebesar -1,501 (p = 0,132).</w:t>
      </w:r>
    </w:p>
    <w:p w:rsidR="003447EB" w:rsidRDefault="003447EB" w:rsidP="003447EB">
      <w:pPr>
        <w:ind w:right="51"/>
        <w:jc w:val="center"/>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7EB"/>
    <w:rsid w:val="003447EB"/>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7E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2010-08-25T20:57:00Z</dcterms:created>
  <dcterms:modified xsi:type="dcterms:W3CDTF">2010-08-25T20:57:00Z</dcterms:modified>
</cp:coreProperties>
</file>