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B72" w:rsidRDefault="00C07B72" w:rsidP="00025E84">
      <w:pPr>
        <w:jc w:val="center"/>
        <w:rPr>
          <w:b/>
        </w:rPr>
      </w:pPr>
      <w:r>
        <w:rPr>
          <w:b/>
        </w:rPr>
        <w:t xml:space="preserve">ARTIKEL </w:t>
      </w:r>
    </w:p>
    <w:p w:rsidR="00C07B72" w:rsidRDefault="00C07B72" w:rsidP="00025E84">
      <w:pPr>
        <w:jc w:val="center"/>
        <w:rPr>
          <w:b/>
        </w:rPr>
      </w:pPr>
    </w:p>
    <w:p w:rsidR="00C07B72" w:rsidRPr="00A70D25" w:rsidRDefault="00C07B72" w:rsidP="00C07B72">
      <w:pPr>
        <w:jc w:val="center"/>
        <w:rPr>
          <w:b/>
        </w:rPr>
      </w:pPr>
      <w:r w:rsidRPr="00A70D25">
        <w:rPr>
          <w:b/>
        </w:rPr>
        <w:t>MAKANAN PENDAMPING ASI (MP-ASI)  RUMAH</w:t>
      </w:r>
      <w:r>
        <w:rPr>
          <w:b/>
        </w:rPr>
        <w:t>AN</w:t>
      </w:r>
      <w:r w:rsidRPr="00A70D25">
        <w:rPr>
          <w:b/>
        </w:rPr>
        <w:t xml:space="preserve">, SOLUSI </w:t>
      </w:r>
      <w:r>
        <w:rPr>
          <w:b/>
        </w:rPr>
        <w:t xml:space="preserve">PEMENUHAN GIZI BAYI </w:t>
      </w:r>
      <w:r w:rsidRPr="00A70D25">
        <w:rPr>
          <w:b/>
        </w:rPr>
        <w:t>KELUARGA MISKIN</w:t>
      </w:r>
    </w:p>
    <w:p w:rsidR="00C07B72" w:rsidRDefault="00C07B72" w:rsidP="00C07B72">
      <w:pPr>
        <w:jc w:val="center"/>
      </w:pPr>
      <w:r>
        <w:t>Kun Sri Budiasih, Siti Marwati dan Antuni Wiyarsi</w:t>
      </w:r>
    </w:p>
    <w:p w:rsidR="00C07B72" w:rsidRDefault="00C07B72" w:rsidP="00025E84">
      <w:pPr>
        <w:jc w:val="center"/>
        <w:rPr>
          <w:b/>
        </w:rPr>
      </w:pPr>
      <w:r>
        <w:rPr>
          <w:b/>
        </w:rPr>
        <w:t>FMIPA UNY</w:t>
      </w:r>
    </w:p>
    <w:p w:rsidR="00C07B72" w:rsidRDefault="00C07B72" w:rsidP="00025E84">
      <w:pPr>
        <w:jc w:val="center"/>
        <w:rPr>
          <w:b/>
        </w:rPr>
      </w:pPr>
    </w:p>
    <w:p w:rsidR="00C07B72" w:rsidRDefault="00C07B72" w:rsidP="00025E84">
      <w:pPr>
        <w:jc w:val="center"/>
        <w:rPr>
          <w:b/>
        </w:rPr>
      </w:pPr>
      <w:r>
        <w:rPr>
          <w:b/>
          <w:noProof/>
        </w:rPr>
        <w:drawing>
          <wp:anchor distT="0" distB="0" distL="114300" distR="114300" simplePos="0" relativeHeight="251661312" behindDoc="0" locked="0" layoutInCell="0" allowOverlap="1">
            <wp:simplePos x="0" y="0"/>
            <wp:positionH relativeFrom="column">
              <wp:posOffset>2068830</wp:posOffset>
            </wp:positionH>
            <wp:positionV relativeFrom="paragraph">
              <wp:posOffset>133985</wp:posOffset>
            </wp:positionV>
            <wp:extent cx="1390650" cy="126682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6000" contrast="78000"/>
                      <a:grayscl/>
                    </a:blip>
                    <a:srcRect/>
                    <a:stretch>
                      <a:fillRect/>
                    </a:stretch>
                  </pic:blipFill>
                  <pic:spPr bwMode="auto">
                    <a:xfrm>
                      <a:off x="0" y="0"/>
                      <a:ext cx="1390650" cy="1266825"/>
                    </a:xfrm>
                    <a:prstGeom prst="rect">
                      <a:avLst/>
                    </a:prstGeom>
                    <a:noFill/>
                    <a:ln w="9525">
                      <a:noFill/>
                      <a:miter lim="800000"/>
                      <a:headEnd/>
                      <a:tailEnd/>
                    </a:ln>
                  </pic:spPr>
                </pic:pic>
              </a:graphicData>
            </a:graphic>
          </wp:anchor>
        </w:drawing>
      </w:r>
    </w:p>
    <w:p w:rsidR="00C07B72" w:rsidRDefault="00C07B72" w:rsidP="00025E84">
      <w:pPr>
        <w:jc w:val="center"/>
        <w:rPr>
          <w:b/>
        </w:rPr>
      </w:pPr>
    </w:p>
    <w:p w:rsidR="00C07B72" w:rsidRDefault="00C07B72" w:rsidP="00025E84">
      <w:pPr>
        <w:jc w:val="center"/>
        <w:rPr>
          <w:b/>
        </w:rPr>
      </w:pPr>
    </w:p>
    <w:p w:rsidR="00C07B72" w:rsidRDefault="00C07B72" w:rsidP="00025E84">
      <w:pPr>
        <w:jc w:val="center"/>
        <w:rPr>
          <w:b/>
        </w:rPr>
      </w:pPr>
    </w:p>
    <w:p w:rsidR="00C07B72" w:rsidRDefault="00C07B72" w:rsidP="00025E84">
      <w:pPr>
        <w:jc w:val="center"/>
        <w:rPr>
          <w:b/>
        </w:rPr>
      </w:pPr>
    </w:p>
    <w:p w:rsidR="00C07B72" w:rsidRDefault="00C07B72" w:rsidP="00025E84">
      <w:pPr>
        <w:jc w:val="center"/>
        <w:rPr>
          <w:b/>
        </w:rPr>
      </w:pPr>
    </w:p>
    <w:p w:rsidR="00C07B72" w:rsidRDefault="00C07B72" w:rsidP="00025E84">
      <w:pPr>
        <w:jc w:val="center"/>
        <w:rPr>
          <w:b/>
        </w:rPr>
      </w:pPr>
    </w:p>
    <w:p w:rsidR="00C07B72" w:rsidRDefault="00C07B72" w:rsidP="00025E84">
      <w:pPr>
        <w:jc w:val="center"/>
        <w:rPr>
          <w:b/>
        </w:rPr>
      </w:pPr>
    </w:p>
    <w:p w:rsidR="00C07B72" w:rsidRDefault="00C07B72" w:rsidP="00025E84">
      <w:pPr>
        <w:jc w:val="center"/>
        <w:rPr>
          <w:b/>
        </w:rPr>
      </w:pPr>
    </w:p>
    <w:p w:rsidR="00C07B72" w:rsidRDefault="00C07B72" w:rsidP="00025E84">
      <w:pPr>
        <w:jc w:val="center"/>
        <w:rPr>
          <w:b/>
        </w:rPr>
      </w:pPr>
    </w:p>
    <w:p w:rsidR="00C07B72" w:rsidRPr="004F4474" w:rsidRDefault="00C07B72" w:rsidP="00C07B72">
      <w:pPr>
        <w:spacing w:after="0" w:line="360" w:lineRule="auto"/>
        <w:jc w:val="center"/>
        <w:rPr>
          <w:b/>
          <w:lang w:val="sv-SE"/>
        </w:rPr>
      </w:pPr>
      <w:r w:rsidRPr="004F4474">
        <w:rPr>
          <w:b/>
          <w:lang w:val="sv-SE"/>
        </w:rPr>
        <w:t>LEMBAGA PENGABDIAN PADA MASYARAKAT</w:t>
      </w:r>
    </w:p>
    <w:p w:rsidR="00C07B72" w:rsidRPr="004F4474" w:rsidRDefault="00C07B72" w:rsidP="00C07B72">
      <w:pPr>
        <w:spacing w:after="0" w:line="360" w:lineRule="auto"/>
        <w:jc w:val="center"/>
        <w:rPr>
          <w:b/>
          <w:lang w:val="sv-SE"/>
        </w:rPr>
      </w:pPr>
      <w:r w:rsidRPr="004F4474">
        <w:rPr>
          <w:b/>
          <w:lang w:val="sv-SE"/>
        </w:rPr>
        <w:t>UNIVERSITAS NEGERI YOGYAKARTA</w:t>
      </w:r>
    </w:p>
    <w:p w:rsidR="00C07B72" w:rsidRDefault="00C07B72" w:rsidP="00C07B72">
      <w:pPr>
        <w:spacing w:after="0" w:line="360" w:lineRule="auto"/>
        <w:jc w:val="center"/>
        <w:rPr>
          <w:b/>
          <w:lang w:val="sv-SE"/>
        </w:rPr>
      </w:pPr>
      <w:r w:rsidRPr="004F4474">
        <w:rPr>
          <w:b/>
          <w:lang w:val="sv-SE"/>
        </w:rPr>
        <w:t>TAHUN 2010</w:t>
      </w:r>
    </w:p>
    <w:p w:rsidR="00C07B72" w:rsidRPr="00C07B72" w:rsidRDefault="00C07B72" w:rsidP="00025E84">
      <w:pPr>
        <w:jc w:val="center"/>
        <w:rPr>
          <w:b/>
          <w:i/>
        </w:rPr>
      </w:pPr>
    </w:p>
    <w:p w:rsidR="00C07B72" w:rsidRDefault="00C07B72" w:rsidP="00025E84">
      <w:pPr>
        <w:jc w:val="center"/>
        <w:rPr>
          <w:b/>
        </w:rPr>
      </w:pPr>
    </w:p>
    <w:p w:rsidR="00C07B72" w:rsidRDefault="00C07B72" w:rsidP="00025E84">
      <w:pPr>
        <w:jc w:val="center"/>
        <w:rPr>
          <w:b/>
        </w:rPr>
      </w:pPr>
    </w:p>
    <w:p w:rsidR="00C07B72" w:rsidRDefault="00C07B72" w:rsidP="00025E84">
      <w:pPr>
        <w:jc w:val="center"/>
        <w:rPr>
          <w:b/>
        </w:rPr>
      </w:pPr>
    </w:p>
    <w:p w:rsidR="00C07B72" w:rsidRDefault="00C07B72" w:rsidP="00025E84">
      <w:pPr>
        <w:jc w:val="center"/>
        <w:rPr>
          <w:b/>
        </w:rPr>
      </w:pPr>
    </w:p>
    <w:p w:rsidR="00093D8B" w:rsidRPr="00A70D25" w:rsidRDefault="00025E84" w:rsidP="00025E84">
      <w:pPr>
        <w:jc w:val="center"/>
        <w:rPr>
          <w:b/>
        </w:rPr>
      </w:pPr>
      <w:r w:rsidRPr="00A70D25">
        <w:rPr>
          <w:b/>
        </w:rPr>
        <w:lastRenderedPageBreak/>
        <w:t>MAKANAN PENDAMPING ASI (MP-ASI)  RUMAH</w:t>
      </w:r>
      <w:r w:rsidR="00E66BDB">
        <w:rPr>
          <w:b/>
        </w:rPr>
        <w:t>AN</w:t>
      </w:r>
      <w:r w:rsidRPr="00A70D25">
        <w:rPr>
          <w:b/>
        </w:rPr>
        <w:t xml:space="preserve">, SOLUSI </w:t>
      </w:r>
      <w:r w:rsidR="00181781">
        <w:rPr>
          <w:b/>
        </w:rPr>
        <w:t xml:space="preserve">PEMENUHAN GIZI BAYI </w:t>
      </w:r>
      <w:r w:rsidRPr="00A70D25">
        <w:rPr>
          <w:b/>
        </w:rPr>
        <w:t>KELUARGA MISKIN</w:t>
      </w:r>
    </w:p>
    <w:p w:rsidR="00025E84" w:rsidRDefault="00025E84" w:rsidP="00025E84">
      <w:pPr>
        <w:jc w:val="center"/>
      </w:pPr>
      <w:r>
        <w:t>Kun Sri Budiasih, Siti Marwati dan Antuni Wiyarsi</w:t>
      </w:r>
    </w:p>
    <w:p w:rsidR="00025E84" w:rsidRDefault="00025E84">
      <w:r>
        <w:t>Abstrak</w:t>
      </w:r>
    </w:p>
    <w:p w:rsidR="00E66BDB" w:rsidRPr="00994552" w:rsidRDefault="00E66BDB" w:rsidP="00E30E95">
      <w:pPr>
        <w:spacing w:after="0" w:line="240" w:lineRule="auto"/>
        <w:ind w:firstLine="900"/>
        <w:jc w:val="both"/>
      </w:pPr>
      <w:r w:rsidRPr="00994552">
        <w:t xml:space="preserve">Umumnya keluarga miskin </w:t>
      </w:r>
      <w:r>
        <w:t>bermasalah dengan gizi karena rendahnya pendapatan dan kurangnya informasi</w:t>
      </w:r>
      <w:r w:rsidR="00E30E95">
        <w:t>.</w:t>
      </w:r>
      <w:r w:rsidR="00E30E95" w:rsidRPr="00E30E95">
        <w:t xml:space="preserve"> </w:t>
      </w:r>
      <w:r w:rsidRPr="00994552">
        <w:t>Banyak bayi yang diberi makanan kasar  terlalu dini (di usia sebelum 6 bulan, bahkan sekitar 2-3 bulan), seperti pisang atau nasi / makanan orang dewasa. Pada kondisi ini mereka mengaku, tak ada makanan lain untuk bayi mereka.</w:t>
      </w:r>
      <w:r w:rsidR="00E30E95" w:rsidRPr="00E30E95">
        <w:t xml:space="preserve"> </w:t>
      </w:r>
      <w:r w:rsidR="00E30E95">
        <w:t>Idealnya bayi hanya minum asi hingga 6 bulan lalu setelah itu asi dengan didampingi makanan pendamping asi yang sehat dan bergizi.</w:t>
      </w:r>
    </w:p>
    <w:p w:rsidR="004F59DC" w:rsidRPr="00994552" w:rsidRDefault="004F59DC" w:rsidP="00E66BDB">
      <w:pPr>
        <w:spacing w:after="0" w:line="240" w:lineRule="auto"/>
        <w:ind w:firstLine="540"/>
        <w:jc w:val="both"/>
      </w:pPr>
      <w:r w:rsidRPr="00994552">
        <w:t>MP-ASI (Makanan Pendamping Air Susu Ibu) adalah makanan atau minuman  yang mengandung zat gizi, diberikan kepada bayi atau anak usia 6-24 bulan guna  memenuhi kebutuhan gizi</w:t>
      </w:r>
      <w:r w:rsidR="001E7EC0">
        <w:t>.</w:t>
      </w:r>
      <w:r w:rsidRPr="00994552">
        <w:t>MP-ASI Berbasis Rumah adalah MP-ASI yang diolah di rumah tangga  terbuat dari bahan makanan yang tersedia setempat, mudah diperoleh dengan harga  terjangkau oleh masyarakat, dan memerlukan pengolahan sebelum dikonsumsi.</w:t>
      </w:r>
      <w:r w:rsidR="00E66BDB" w:rsidRPr="00E66BDB">
        <w:rPr>
          <w:rStyle w:val="fullpost"/>
          <w:lang w:val="fi-FI"/>
        </w:rPr>
        <w:t xml:space="preserve"> </w:t>
      </w:r>
      <w:r w:rsidR="00E66BDB" w:rsidRPr="00994552">
        <w:rPr>
          <w:rStyle w:val="fullpost"/>
          <w:lang w:val="fi-FI"/>
        </w:rPr>
        <w:t>Dengan ASI dan MP ASI rumahan atau  MP-ASI berbasis rumah, keluarga miskin bisa</w:t>
      </w:r>
      <w:r w:rsidR="001E7EC0">
        <w:rPr>
          <w:rStyle w:val="fullpost"/>
          <w:lang w:val="fi-FI"/>
        </w:rPr>
        <w:t xml:space="preserve"> mendapatkan makanan dengan mudah, murah dan pati bergizi.</w:t>
      </w:r>
      <w:r w:rsidR="00E66BDB" w:rsidRPr="00994552">
        <w:rPr>
          <w:rStyle w:val="fullpost"/>
          <w:lang w:val="fi-FI"/>
        </w:rPr>
        <w:t xml:space="preserve"> </w:t>
      </w:r>
    </w:p>
    <w:p w:rsidR="006C267E" w:rsidRDefault="004F59DC" w:rsidP="001E7EC0">
      <w:pPr>
        <w:spacing w:after="0" w:line="240" w:lineRule="auto"/>
        <w:jc w:val="both"/>
        <w:rPr>
          <w:lang w:val="sv-SE"/>
        </w:rPr>
      </w:pPr>
      <w:r w:rsidRPr="004F59DC">
        <w:tab/>
      </w:r>
      <w:r w:rsidR="001E7EC0">
        <w:t>Kegiatan utama adalah</w:t>
      </w:r>
      <w:r>
        <w:t xml:space="preserve"> </w:t>
      </w:r>
      <w:r w:rsidRPr="004F59DC">
        <w:rPr>
          <w:lang w:val="sv-SE"/>
        </w:rPr>
        <w:t>Penyuluhan Dasar-dasar Pemberian MP ASI dan Pelatihan pembuatan MP ASI  rumahan</w:t>
      </w:r>
      <w:r>
        <w:rPr>
          <w:lang w:val="sv-SE"/>
        </w:rPr>
        <w:t xml:space="preserve">. </w:t>
      </w:r>
      <w:r w:rsidR="001E7EC0" w:rsidRPr="004F59DC">
        <w:rPr>
          <w:lang w:val="sv-SE"/>
        </w:rPr>
        <w:t>Peserta yang hadir mencapai 27 orang (90 % target)</w:t>
      </w:r>
      <w:r w:rsidR="001E7EC0">
        <w:rPr>
          <w:lang w:val="sv-SE"/>
        </w:rPr>
        <w:t>.</w:t>
      </w:r>
      <w:r w:rsidRPr="004F59DC">
        <w:rPr>
          <w:lang w:val="sv-SE"/>
        </w:rPr>
        <w:t xml:space="preserve">Peserta adalah aktivis sosial masyarakat yang terdiri dari aktivis sosial seperti PKK dan Posyandu.. </w:t>
      </w:r>
      <w:r w:rsidR="001E7EC0">
        <w:rPr>
          <w:lang w:val="sv-SE"/>
        </w:rPr>
        <w:t>Diharapkan pelatihan ini dapat diaplikasikan kepada keluarga miskin yang menjadi binaan mereka.</w:t>
      </w:r>
    </w:p>
    <w:p w:rsidR="00181781" w:rsidRDefault="00181781" w:rsidP="001E7EC0">
      <w:pPr>
        <w:spacing w:after="0" w:line="240" w:lineRule="auto"/>
        <w:jc w:val="both"/>
        <w:rPr>
          <w:i/>
        </w:rPr>
      </w:pPr>
    </w:p>
    <w:p w:rsidR="00181781" w:rsidRDefault="00181781" w:rsidP="00181781">
      <w:pPr>
        <w:spacing w:after="0" w:line="240" w:lineRule="auto"/>
        <w:ind w:firstLine="720"/>
        <w:jc w:val="center"/>
        <w:rPr>
          <w:lang w:val="sv-SE"/>
        </w:rPr>
      </w:pPr>
      <w:r w:rsidRPr="00E30E95">
        <w:rPr>
          <w:i/>
        </w:rPr>
        <w:t>HOMEMADE BREASTFEEDING COMPLEMENTARY FOOD</w:t>
      </w:r>
      <w:r>
        <w:rPr>
          <w:i/>
        </w:rPr>
        <w:t>S, SOLUTION FOR NUTRITION PROBLEM FOR BABIES OF  POOR PEOPLE</w:t>
      </w:r>
    </w:p>
    <w:p w:rsidR="001E7EC0" w:rsidRPr="004F59DC" w:rsidRDefault="001E7EC0" w:rsidP="001E7EC0">
      <w:pPr>
        <w:spacing w:after="0" w:line="240" w:lineRule="auto"/>
        <w:jc w:val="both"/>
      </w:pPr>
    </w:p>
    <w:p w:rsidR="009E44B4" w:rsidRPr="00E30E95" w:rsidRDefault="00E66BDB" w:rsidP="00181781">
      <w:pPr>
        <w:spacing w:after="0" w:line="240" w:lineRule="auto"/>
        <w:ind w:firstLine="720"/>
        <w:jc w:val="both"/>
        <w:rPr>
          <w:i/>
        </w:rPr>
      </w:pPr>
      <w:r w:rsidRPr="00E30E95">
        <w:rPr>
          <w:i/>
        </w:rPr>
        <w:t>Nutrition is a big problem for poor people, especially for family with baby and under five years children. The</w:t>
      </w:r>
      <w:r w:rsidR="00E30E95" w:rsidRPr="00E30E95">
        <w:rPr>
          <w:i/>
        </w:rPr>
        <w:t>y usually also poor in information about nutrition.</w:t>
      </w:r>
      <w:r w:rsidRPr="00E30E95">
        <w:rPr>
          <w:i/>
        </w:rPr>
        <w:t xml:space="preserve"> </w:t>
      </w:r>
      <w:r w:rsidR="00E30E95" w:rsidRPr="00E30E95">
        <w:rPr>
          <w:i/>
        </w:rPr>
        <w:t>The two problems can give a serious effect for their baby and kids.</w:t>
      </w:r>
      <w:r w:rsidRPr="00E30E95">
        <w:rPr>
          <w:i/>
        </w:rPr>
        <w:t xml:space="preserve"> </w:t>
      </w:r>
      <w:r w:rsidR="00E30E95" w:rsidRPr="00E30E95">
        <w:rPr>
          <w:i/>
        </w:rPr>
        <w:t xml:space="preserve">Many people give their baby a solid food earlier than their ideal age, 6 months. </w:t>
      </w:r>
      <w:r w:rsidR="00E30E95">
        <w:rPr>
          <w:i/>
        </w:rPr>
        <w:t>Ideally, baby just need a breastfeeding until they reach 6 months and then breastfeeding accompanied by healthy foods.</w:t>
      </w:r>
    </w:p>
    <w:p w:rsidR="00A70D25" w:rsidRPr="00E30E95" w:rsidRDefault="00E66BDB" w:rsidP="00181781">
      <w:pPr>
        <w:spacing w:after="0" w:line="240" w:lineRule="auto"/>
        <w:ind w:firstLine="720"/>
        <w:jc w:val="both"/>
        <w:rPr>
          <w:i/>
        </w:rPr>
      </w:pPr>
      <w:r w:rsidRPr="00E30E95">
        <w:rPr>
          <w:i/>
        </w:rPr>
        <w:t>Homemade b</w:t>
      </w:r>
      <w:r w:rsidR="009E44B4" w:rsidRPr="00E30E95">
        <w:rPr>
          <w:i/>
        </w:rPr>
        <w:t>reastfeeding complementary foods</w:t>
      </w:r>
      <w:r w:rsidR="00E30E95" w:rsidRPr="00E30E95">
        <w:rPr>
          <w:i/>
        </w:rPr>
        <w:t xml:space="preserve"> are foods for 6-24 months baby made by mother or their own family. These food are made from local and also cheap material</w:t>
      </w:r>
      <w:r w:rsidR="001E7EC0">
        <w:rPr>
          <w:i/>
        </w:rPr>
        <w:t>s</w:t>
      </w:r>
      <w:r w:rsidR="00E30E95" w:rsidRPr="00E30E95">
        <w:rPr>
          <w:i/>
        </w:rPr>
        <w:t xml:space="preserve"> that can be bought from a traditional or local market. </w:t>
      </w:r>
      <w:r w:rsidR="00E30E95">
        <w:rPr>
          <w:i/>
        </w:rPr>
        <w:t>These foods are need to be cooked.</w:t>
      </w:r>
      <w:r w:rsidR="001E7EC0">
        <w:rPr>
          <w:i/>
        </w:rPr>
        <w:t xml:space="preserve"> With a homemade food, poor people can get their simple, cheap and healthy foods. </w:t>
      </w:r>
    </w:p>
    <w:p w:rsidR="00A70D25" w:rsidRDefault="001E7EC0" w:rsidP="00181781">
      <w:pPr>
        <w:spacing w:line="240" w:lineRule="auto"/>
        <w:ind w:firstLine="720"/>
        <w:jc w:val="both"/>
      </w:pPr>
      <w:r w:rsidRPr="001E7EC0">
        <w:rPr>
          <w:i/>
        </w:rPr>
        <w:t>To help poor people get the information, we made  a training of making homemade breastfeeding complementary foods. There are  27 people (90% from target) attend this training, most of them are social workers for health and children care activity</w:t>
      </w:r>
      <w:r>
        <w:t xml:space="preserve">. </w:t>
      </w:r>
      <w:r w:rsidRPr="00181781">
        <w:rPr>
          <w:i/>
        </w:rPr>
        <w:t xml:space="preserve">After the training, the can </w:t>
      </w:r>
      <w:r w:rsidR="00181781" w:rsidRPr="00181781">
        <w:rPr>
          <w:i/>
        </w:rPr>
        <w:t>share the information to poor people where they work in social activity</w:t>
      </w:r>
      <w:r w:rsidR="00181781">
        <w:t>.</w:t>
      </w:r>
      <w:r>
        <w:t xml:space="preserve"> </w:t>
      </w:r>
    </w:p>
    <w:p w:rsidR="00025E84" w:rsidRDefault="00025E84"/>
    <w:p w:rsidR="004F59DC" w:rsidRDefault="004F59DC"/>
    <w:p w:rsidR="004F59DC" w:rsidRDefault="004F59DC"/>
    <w:p w:rsidR="00025E84" w:rsidRDefault="00025E84"/>
    <w:p w:rsidR="00025E84" w:rsidRDefault="00025E84"/>
    <w:p w:rsidR="00025E84" w:rsidRDefault="00025E84">
      <w:r>
        <w:t>Pendahuluan</w:t>
      </w:r>
    </w:p>
    <w:p w:rsidR="00025E84" w:rsidRPr="00994552" w:rsidRDefault="00025E84" w:rsidP="00025E84">
      <w:pPr>
        <w:spacing w:after="0" w:line="360" w:lineRule="auto"/>
        <w:ind w:firstLine="900"/>
        <w:jc w:val="both"/>
        <w:rPr>
          <w:color w:val="333333"/>
        </w:rPr>
      </w:pPr>
      <w:r w:rsidRPr="00994552">
        <w:t xml:space="preserve">Kemiskinan masih menjadi masalah penting di Yogyakrta. </w:t>
      </w:r>
      <w:r w:rsidRPr="00994552">
        <w:rPr>
          <w:color w:val="333333"/>
        </w:rPr>
        <w:t>Jumlah rumahtangga penerima KKB (Kartu Kompensasai BBM) di Provinsi Daerah Istimewa Yogyakarta mencapai 275,1 ribu rumahtangga yang tersebar di lima kabupaten/kota. Rumahtangga penerima KKB paling banyak bertempat tinggal di Kabupaten Gunungkidul, yaitu mencapai 95,7 ribu rumahtangga atau sekitar 34,79 persen dari total rumahtangga penerima KKB di Provinsi Daerah Istimewa Yogyakarta. Sedangkan yang paling rendah berdomisili di Kota Yogyakarta, yaitu sebanyak 19,7 ribu rumahtangga (7,15 persen) (BPS, 2009).</w:t>
      </w:r>
    </w:p>
    <w:p w:rsidR="00025E84" w:rsidRPr="00994552" w:rsidRDefault="00025E84" w:rsidP="00025E84">
      <w:pPr>
        <w:spacing w:after="0" w:line="360" w:lineRule="auto"/>
        <w:ind w:firstLine="900"/>
        <w:jc w:val="both"/>
      </w:pPr>
      <w:r w:rsidRPr="00994552">
        <w:t xml:space="preserve">Masalah yang dialami oleh keluarga miskin paling tidak ada dua, yang saling terkait. Masalh pertama adalah rendahnya pendapatan sehingga tidak mencukupi untuk kehidupan sehari-hari secara memadai. Bersamaan dengan itu, ada pula masalah kedua yakni keterbatasan informasi dan pengetahuan sehingga kehidupan mereka semakin tidak berkembang. </w:t>
      </w:r>
    </w:p>
    <w:p w:rsidR="00025E84" w:rsidRPr="00994552" w:rsidRDefault="00025E84" w:rsidP="00025E84">
      <w:pPr>
        <w:spacing w:after="0" w:line="360" w:lineRule="auto"/>
        <w:ind w:firstLine="900"/>
        <w:jc w:val="both"/>
      </w:pPr>
      <w:r w:rsidRPr="00994552">
        <w:t>Informasi penting yang sering mereka lewatkan adalah pentingnya makanan sehat bergizi dengan keterjangkauan mereka.Umumnya keluarga miskin menutup diri dari informasi tentang gizi karena merasa tidak menjangkau dan tidak mungkin memasukkan kata ‘gizi’ di dalam manu makanan mereka. Hal ini disebabkan karena sempitnya pengertian akan gizi yang selalu diartikan dengan makanan yang serba mahal.</w:t>
      </w:r>
    </w:p>
    <w:p w:rsidR="00025E84" w:rsidRPr="00994552" w:rsidRDefault="00025E84" w:rsidP="00025E84">
      <w:pPr>
        <w:spacing w:after="0" w:line="360" w:lineRule="auto"/>
        <w:ind w:firstLine="900"/>
        <w:jc w:val="both"/>
      </w:pPr>
      <w:r w:rsidRPr="00994552">
        <w:t>Dengan alasan miskin mereka sesuka hati memberikan asupan makanan kepada bayi tanpa peduli dengan usia mereka. Banyak bayi yang diberi makanan kasar  terlalu dini (di usia sebelum 6 bulan, bahkan sekitar 2-3 bulan), seperti pisang atau nasi / makanan orang dewasa. Pada kondisi ini mereka mengaku, tak ada makanan lain untuk bayi mereka.</w:t>
      </w:r>
    </w:p>
    <w:p w:rsidR="00025E84" w:rsidRPr="00994552" w:rsidRDefault="00025E84" w:rsidP="00025E84">
      <w:pPr>
        <w:spacing w:after="0" w:line="360" w:lineRule="auto"/>
        <w:ind w:firstLine="900"/>
        <w:jc w:val="both"/>
      </w:pPr>
      <w:r w:rsidRPr="00994552">
        <w:t xml:space="preserve">Suatu hal yang terlupa bahwa mereka memiliki sumber makanan bergizi terbaik bagi bayi yaitu Air Susu Ibu. Didesak oleh image diri sebagai orang miskin yang harus membanting tulang mencari uang, maka anakpun ditinggalkan dan tidak disusui secara baik. Ironisnya banyak keluarga miskin yang merasa terangkat derajatnya jika bisa membeli susu </w:t>
      </w:r>
      <w:r w:rsidRPr="00994552">
        <w:lastRenderedPageBreak/>
        <w:t xml:space="preserve">formula untuk bayi mereka. Iklan di televisi (sebuah benda kebutuhan sekunder yang biasanya dipaksakan untuk dimiliki).  Iklan mengajarkan secara bertubi-tubi bahwa susu formula akan menjadikan bayi sehat dan pintar karena dibuat dengan teknologi canggih yang tidak mereka pahami. Mereka ingin anaknya lebih pintar, apapun caranya, termasuk berhutang. Karena kesalahpahaman ini, sebagian ibu dari keluarga miskin justru tidak memberi Air Susu Ibu yang jelas sehat dan tidak perlu membayar. </w:t>
      </w:r>
    </w:p>
    <w:p w:rsidR="00025E84" w:rsidRPr="00994552" w:rsidRDefault="00025E84" w:rsidP="00025E84">
      <w:pPr>
        <w:spacing w:after="0" w:line="360" w:lineRule="auto"/>
        <w:ind w:firstLine="900"/>
        <w:jc w:val="both"/>
      </w:pPr>
      <w:r w:rsidRPr="00994552">
        <w:t xml:space="preserve">Sebagian ibu juga memiliki pola makan yang salah untuk  bayi pada usia berikutnya. Jika ada dana (atau dipaksakan ada), anak dibiasakan dengan makanan instan yang dibeli karena iklan. Ini adalah motivasi untuk melawan label kemiskinan.  Di saat yang laian, jika tidak ada dana, bayi diberi makanan dewasa seadanya, yang tidak sesuai usianya </w:t>
      </w:r>
    </w:p>
    <w:p w:rsidR="00025E84" w:rsidRDefault="00025E84" w:rsidP="00025E84">
      <w:pPr>
        <w:spacing w:line="360" w:lineRule="auto"/>
        <w:ind w:firstLine="720"/>
        <w:jc w:val="both"/>
      </w:pPr>
      <w:r w:rsidRPr="00994552">
        <w:t>Adalah suatu hal yang penting untuk menempatkan informasi makanan bergizi dan ketahanan pangan pada keluarga miskin. Mereka perlu mendapat motivasi untuk memberikan gizi yang terbaik, sekalipun dengan keterbatasan dana. Perhatian khusus harus diberikankepada keluarga miskin yang memiliki bayi dan atau balita. Pilihan terbaik bagi mereka adalah memberi ASI pada bayi. Dengan ASI eksklusif pada umur 1-6 bulan, bayi akan terjamin keseahatannya tanpa harus mengeluarkan uang susu sepeserpun. Pada usia emas 6 bulan – 2 tahun  mereka juga tak harus membeli susu, karena ASI dilanjutkan sampai usia ini. Kebutuhan makanan pendamping harus diupayakan dari makanan rumahan, yang meskipun sederhana tapi bergizi.</w:t>
      </w:r>
    </w:p>
    <w:p w:rsidR="00025E84" w:rsidRPr="00994552" w:rsidRDefault="00025E84" w:rsidP="00025E84">
      <w:pPr>
        <w:spacing w:line="360" w:lineRule="auto"/>
        <w:jc w:val="both"/>
        <w:rPr>
          <w:rFonts w:eastAsia="Batang"/>
          <w:lang w:val="sv-SE"/>
        </w:rPr>
      </w:pPr>
      <w:r w:rsidRPr="00994552">
        <w:rPr>
          <w:rFonts w:eastAsia="Batang"/>
          <w:lang w:val="sv-SE"/>
        </w:rPr>
        <w:t>Menurut Badan Pusat Statistik,, ada 14 kriteria untuk menentukan keluarga/rumah tangga miskin, yaitu :</w:t>
      </w:r>
    </w:p>
    <w:p w:rsidR="00025E84" w:rsidRPr="00994552" w:rsidRDefault="00025E84" w:rsidP="00025E84">
      <w:pPr>
        <w:numPr>
          <w:ilvl w:val="0"/>
          <w:numId w:val="1"/>
        </w:numPr>
        <w:spacing w:after="0" w:line="360" w:lineRule="auto"/>
        <w:jc w:val="both"/>
        <w:rPr>
          <w:rFonts w:eastAsia="Batang"/>
          <w:lang w:val="sv-SE"/>
        </w:rPr>
      </w:pPr>
      <w:r w:rsidRPr="00994552">
        <w:rPr>
          <w:rFonts w:eastAsia="Batang"/>
          <w:lang w:val="sv-SE"/>
        </w:rPr>
        <w:t>Luas bangunan tempat tinggal kurang dari 8 m2 per orang.</w:t>
      </w:r>
      <w:r w:rsidRPr="00994552">
        <w:t xml:space="preserve"> </w:t>
      </w:r>
    </w:p>
    <w:p w:rsidR="00025E84" w:rsidRPr="00994552" w:rsidRDefault="00025E84" w:rsidP="00025E84">
      <w:pPr>
        <w:numPr>
          <w:ilvl w:val="0"/>
          <w:numId w:val="1"/>
        </w:numPr>
        <w:spacing w:after="0" w:line="360" w:lineRule="auto"/>
        <w:jc w:val="both"/>
        <w:rPr>
          <w:rFonts w:eastAsia="Batang"/>
          <w:lang w:val="sv-SE"/>
        </w:rPr>
      </w:pPr>
      <w:r w:rsidRPr="00994552">
        <w:rPr>
          <w:rFonts w:eastAsia="Batang"/>
          <w:lang w:val="sv-SE"/>
        </w:rPr>
        <w:t>Jenis lantai tempat tinggal terbuat dari tanah/bambu/kayu murahan.</w:t>
      </w:r>
      <w:r w:rsidRPr="00994552">
        <w:t xml:space="preserve"> </w:t>
      </w:r>
    </w:p>
    <w:p w:rsidR="00025E84" w:rsidRPr="00994552" w:rsidRDefault="00025E84" w:rsidP="00025E84">
      <w:pPr>
        <w:numPr>
          <w:ilvl w:val="0"/>
          <w:numId w:val="1"/>
        </w:numPr>
        <w:spacing w:after="0" w:line="360" w:lineRule="auto"/>
        <w:jc w:val="both"/>
        <w:rPr>
          <w:rFonts w:eastAsia="Batang"/>
          <w:lang w:val="sv-SE"/>
        </w:rPr>
      </w:pPr>
      <w:r w:rsidRPr="00994552">
        <w:rPr>
          <w:rFonts w:eastAsia="Batang"/>
          <w:lang w:val="sv-SE"/>
        </w:rPr>
        <w:t>Jenis dinding tempat tinggal dari bambu/rumbia/kayu berkualitas rendah/tembok tanpa diplester.</w:t>
      </w:r>
      <w:r w:rsidRPr="00994552">
        <w:t xml:space="preserve"> </w:t>
      </w:r>
    </w:p>
    <w:p w:rsidR="00025E84" w:rsidRPr="00994552" w:rsidRDefault="00025E84" w:rsidP="00025E84">
      <w:pPr>
        <w:numPr>
          <w:ilvl w:val="0"/>
          <w:numId w:val="1"/>
        </w:numPr>
        <w:spacing w:after="0" w:line="360" w:lineRule="auto"/>
        <w:jc w:val="both"/>
        <w:rPr>
          <w:rFonts w:eastAsia="Batang"/>
          <w:lang w:val="sv-SE"/>
        </w:rPr>
      </w:pPr>
      <w:r w:rsidRPr="00994552">
        <w:rPr>
          <w:rFonts w:eastAsia="Batang"/>
          <w:lang w:val="sv-SE"/>
        </w:rPr>
        <w:t>Tidak memiliki fasilitas buang air besar/bersama-sama dengan rumah tangga lain.</w:t>
      </w:r>
      <w:r w:rsidRPr="00994552">
        <w:t xml:space="preserve"> </w:t>
      </w:r>
    </w:p>
    <w:p w:rsidR="00025E84" w:rsidRPr="00994552" w:rsidRDefault="00025E84" w:rsidP="00025E84">
      <w:pPr>
        <w:numPr>
          <w:ilvl w:val="0"/>
          <w:numId w:val="1"/>
        </w:numPr>
        <w:spacing w:after="0" w:line="360" w:lineRule="auto"/>
        <w:jc w:val="both"/>
        <w:rPr>
          <w:rFonts w:eastAsia="Batang"/>
          <w:lang w:val="sv-SE"/>
        </w:rPr>
      </w:pPr>
      <w:r w:rsidRPr="00994552">
        <w:rPr>
          <w:rFonts w:eastAsia="Batang"/>
          <w:lang w:val="sv-SE"/>
        </w:rPr>
        <w:t>Sumber penerangan rumah tangga tidak menggunakan listrik.</w:t>
      </w:r>
      <w:r w:rsidRPr="00994552">
        <w:t xml:space="preserve"> </w:t>
      </w:r>
    </w:p>
    <w:p w:rsidR="00025E84" w:rsidRPr="00994552" w:rsidRDefault="00025E84" w:rsidP="00025E84">
      <w:pPr>
        <w:numPr>
          <w:ilvl w:val="0"/>
          <w:numId w:val="1"/>
        </w:numPr>
        <w:spacing w:after="0" w:line="360" w:lineRule="auto"/>
        <w:jc w:val="both"/>
        <w:rPr>
          <w:rFonts w:eastAsia="Batang"/>
          <w:lang w:val="sv-SE"/>
        </w:rPr>
      </w:pPr>
      <w:r w:rsidRPr="00994552">
        <w:rPr>
          <w:rFonts w:eastAsia="Batang"/>
          <w:lang w:val="sv-SE"/>
        </w:rPr>
        <w:t>Sumber air minum berasal dari sumur/mata air tidak terlindung/sungai/air hujan.</w:t>
      </w:r>
      <w:r w:rsidRPr="00994552">
        <w:t xml:space="preserve"> </w:t>
      </w:r>
    </w:p>
    <w:p w:rsidR="00025E84" w:rsidRPr="00994552" w:rsidRDefault="00025E84" w:rsidP="00025E84">
      <w:pPr>
        <w:numPr>
          <w:ilvl w:val="0"/>
          <w:numId w:val="1"/>
        </w:numPr>
        <w:spacing w:after="0" w:line="360" w:lineRule="auto"/>
        <w:jc w:val="both"/>
        <w:rPr>
          <w:rFonts w:eastAsia="Batang"/>
          <w:lang w:val="sv-SE"/>
        </w:rPr>
      </w:pPr>
      <w:r w:rsidRPr="00994552">
        <w:rPr>
          <w:rFonts w:eastAsia="Batang"/>
          <w:lang w:val="sv-SE"/>
        </w:rPr>
        <w:t>Bahan bakar untuk memasak sehari-hari adalah kayu bakar/arang/minyak tanah.</w:t>
      </w:r>
      <w:r w:rsidRPr="00994552">
        <w:t xml:space="preserve"> </w:t>
      </w:r>
    </w:p>
    <w:p w:rsidR="00025E84" w:rsidRPr="00994552" w:rsidRDefault="00025E84" w:rsidP="00025E84">
      <w:pPr>
        <w:numPr>
          <w:ilvl w:val="0"/>
          <w:numId w:val="1"/>
        </w:numPr>
        <w:spacing w:after="0" w:line="360" w:lineRule="auto"/>
        <w:jc w:val="both"/>
        <w:rPr>
          <w:rFonts w:eastAsia="Batang"/>
          <w:lang w:val="sv-SE"/>
        </w:rPr>
      </w:pPr>
      <w:r w:rsidRPr="00994552">
        <w:rPr>
          <w:rFonts w:eastAsia="Batang"/>
          <w:lang w:val="sv-SE"/>
        </w:rPr>
        <w:lastRenderedPageBreak/>
        <w:t>Hanya mengkonsumsi daging/susu/ayam satu kali dalam seminggu</w:t>
      </w:r>
      <w:r w:rsidRPr="00994552">
        <w:t xml:space="preserve"> </w:t>
      </w:r>
    </w:p>
    <w:p w:rsidR="00025E84" w:rsidRPr="00994552" w:rsidRDefault="00025E84" w:rsidP="00025E84">
      <w:pPr>
        <w:numPr>
          <w:ilvl w:val="0"/>
          <w:numId w:val="1"/>
        </w:numPr>
        <w:spacing w:after="0" w:line="360" w:lineRule="auto"/>
        <w:jc w:val="both"/>
        <w:rPr>
          <w:rFonts w:eastAsia="Batang"/>
          <w:lang w:val="sv-SE"/>
        </w:rPr>
      </w:pPr>
      <w:r w:rsidRPr="00994552">
        <w:rPr>
          <w:rFonts w:eastAsia="Batang"/>
          <w:lang w:val="sv-SE"/>
        </w:rPr>
        <w:t>Hanya membeli satu stel pakaian baru dalam setahun</w:t>
      </w:r>
      <w:r w:rsidRPr="00994552">
        <w:t xml:space="preserve"> </w:t>
      </w:r>
    </w:p>
    <w:p w:rsidR="00025E84" w:rsidRPr="00994552" w:rsidRDefault="00025E84" w:rsidP="00025E84">
      <w:pPr>
        <w:numPr>
          <w:ilvl w:val="0"/>
          <w:numId w:val="1"/>
        </w:numPr>
        <w:spacing w:after="0" w:line="360" w:lineRule="auto"/>
        <w:jc w:val="both"/>
        <w:rPr>
          <w:rFonts w:eastAsia="Batang"/>
          <w:lang w:val="sv-SE"/>
        </w:rPr>
      </w:pPr>
      <w:r w:rsidRPr="00994552">
        <w:rPr>
          <w:rFonts w:eastAsia="Batang"/>
          <w:lang w:val="sv-SE"/>
        </w:rPr>
        <w:t>Hanya sanggup makan hanya satu/dua kali dalam sehari.</w:t>
      </w:r>
      <w:r w:rsidRPr="00994552">
        <w:t xml:space="preserve"> </w:t>
      </w:r>
    </w:p>
    <w:p w:rsidR="00025E84" w:rsidRPr="00994552" w:rsidRDefault="00025E84" w:rsidP="00025E84">
      <w:pPr>
        <w:numPr>
          <w:ilvl w:val="0"/>
          <w:numId w:val="1"/>
        </w:numPr>
        <w:spacing w:after="0" w:line="360" w:lineRule="auto"/>
        <w:jc w:val="both"/>
        <w:rPr>
          <w:rFonts w:eastAsia="Batang"/>
          <w:lang w:val="sv-SE"/>
        </w:rPr>
      </w:pPr>
      <w:r w:rsidRPr="00994552">
        <w:rPr>
          <w:rFonts w:eastAsia="Batang"/>
          <w:lang w:val="sv-SE"/>
        </w:rPr>
        <w:t>Tidak sanggup membayar biaya pengobatan di puskesmas/poliklinik.</w:t>
      </w:r>
      <w:r w:rsidRPr="00994552">
        <w:t xml:space="preserve"> </w:t>
      </w:r>
    </w:p>
    <w:p w:rsidR="00025E84" w:rsidRPr="00994552" w:rsidRDefault="00025E84" w:rsidP="00025E84">
      <w:pPr>
        <w:numPr>
          <w:ilvl w:val="0"/>
          <w:numId w:val="1"/>
        </w:numPr>
        <w:spacing w:after="0" w:line="360" w:lineRule="auto"/>
        <w:jc w:val="both"/>
        <w:rPr>
          <w:rFonts w:eastAsia="Batang"/>
          <w:lang w:val="sv-SE"/>
        </w:rPr>
      </w:pPr>
      <w:r w:rsidRPr="00994552">
        <w:rPr>
          <w:rFonts w:eastAsia="Batang"/>
          <w:lang w:val="sv-SE"/>
        </w:rPr>
        <w:t>Sumber penghasilan kepala keluarga adalah petani dengan luas lahan 500 m2, buruh tani, nelayan, buruh bangunan, buruh perkebunan, dan atau pekerjaan lainnya dengan pendapatan di bawah Rp. 600.000,- (Enam Ratus Ribu) per bulan.</w:t>
      </w:r>
      <w:r w:rsidRPr="00994552">
        <w:t xml:space="preserve"> </w:t>
      </w:r>
    </w:p>
    <w:p w:rsidR="00025E84" w:rsidRPr="00994552" w:rsidRDefault="00025E84" w:rsidP="00025E84">
      <w:pPr>
        <w:numPr>
          <w:ilvl w:val="0"/>
          <w:numId w:val="1"/>
        </w:numPr>
        <w:spacing w:after="0" w:line="360" w:lineRule="auto"/>
        <w:jc w:val="both"/>
        <w:rPr>
          <w:rFonts w:eastAsia="Batang"/>
          <w:lang w:val="sv-SE"/>
        </w:rPr>
      </w:pPr>
      <w:r w:rsidRPr="00994552">
        <w:rPr>
          <w:rFonts w:eastAsia="Batang"/>
          <w:lang w:val="sv-SE"/>
        </w:rPr>
        <w:t>Pendidikan tertinggi kepala keluarga : tidak bersekolah/tidak tamat SD/hanya SD.</w:t>
      </w:r>
      <w:r w:rsidRPr="00994552">
        <w:t xml:space="preserve"> </w:t>
      </w:r>
    </w:p>
    <w:p w:rsidR="00025E84" w:rsidRPr="00994552" w:rsidRDefault="00025E84" w:rsidP="00025E84">
      <w:pPr>
        <w:numPr>
          <w:ilvl w:val="0"/>
          <w:numId w:val="1"/>
        </w:numPr>
        <w:spacing w:after="0" w:line="360" w:lineRule="auto"/>
        <w:jc w:val="both"/>
        <w:rPr>
          <w:rFonts w:eastAsia="Batang"/>
          <w:lang w:val="sv-SE"/>
        </w:rPr>
      </w:pPr>
      <w:r w:rsidRPr="00994552">
        <w:rPr>
          <w:rFonts w:eastAsia="Batang"/>
          <w:lang w:val="sv-SE"/>
        </w:rPr>
        <w:t>Tidak memiliki tabungan/barang yang mudah dijual dengan nilai minimal Rp. 500.000,- (Lima Ratus Ribu Rupiah), seperti sepeda motor kredit/non-kredit, emas, ternak, kapal motor, atau barang modal lainnya.</w:t>
      </w:r>
    </w:p>
    <w:p w:rsidR="00025E84" w:rsidRPr="00994552" w:rsidRDefault="00025E84" w:rsidP="00025E84">
      <w:pPr>
        <w:spacing w:line="360" w:lineRule="auto"/>
        <w:ind w:firstLine="990"/>
        <w:jc w:val="both"/>
        <w:rPr>
          <w:rFonts w:eastAsia="Batang"/>
          <w:lang w:val="sv-SE"/>
        </w:rPr>
      </w:pPr>
      <w:r w:rsidRPr="00994552">
        <w:rPr>
          <w:rFonts w:eastAsia="Batang"/>
          <w:lang w:val="sv-SE"/>
        </w:rPr>
        <w:t>Jika minimal 9 variabel terpenuhi, maka dikategorikan sebagai rumah tangga miskin.</w:t>
      </w:r>
    </w:p>
    <w:p w:rsidR="00025E84" w:rsidRPr="00994552" w:rsidRDefault="00025E84" w:rsidP="00025E84">
      <w:pPr>
        <w:pStyle w:val="ListParagraph"/>
        <w:spacing w:line="360" w:lineRule="auto"/>
        <w:ind w:left="0" w:firstLine="720"/>
        <w:jc w:val="both"/>
      </w:pPr>
      <w:r w:rsidRPr="00025E84">
        <w:t>Keluarga Miskin Biasanya memiliki masalah dengan status gizi</w:t>
      </w:r>
      <w:r>
        <w:t xml:space="preserve">. </w:t>
      </w:r>
      <w:r w:rsidRPr="00025E84">
        <w:t>Gizi memegang peranan penting dalam siklus hidup manusia. Kekurangan gizi  pada ibu hamil dapat menyebabkan Bayi Berat Lahir Rendah (BBLR) dan dapat pula  menyebabkan penurunan tingkat kecerdasan. Pada bayi dan anak, kekurangan gizi akan  menimbulkan gangguan pertumbuhan dan perk</w:t>
      </w:r>
      <w:r w:rsidRPr="00994552">
        <w:t xml:space="preserve">embangan yang apabila tidak diatasi secara  dini dapat berlanjut hingga dewasa.   Usia 0-24 bulan merupakan masa pertumbuhan dan perkembangan yang pesat,  sehingga kerap diistilahkan sebagai periode emas sekaligus periode kritis. Periode emas  dapat diwujudkan apabila pada masa ini bayi dan anak memperoleh asupan gizi yang  sesuai untuk tumbuh kembang optimal. Sebaliknya apabila bayi dan anak pada masa ini  tidak memperoleh makanan sesuai kebutuhan gizinya, maka periode emas akan berubah  menjadi periode kritis yang akan mengganggu tumbuh kembang bayi dan anak, baik pada  saat ini maupun masa selanjutnya.  </w:t>
      </w:r>
    </w:p>
    <w:p w:rsidR="00025E84" w:rsidRPr="00994552" w:rsidRDefault="00025E84" w:rsidP="00025E84">
      <w:pPr>
        <w:spacing w:line="360" w:lineRule="auto"/>
        <w:ind w:firstLine="900"/>
        <w:jc w:val="both"/>
      </w:pPr>
      <w:r w:rsidRPr="00994552">
        <w:t>Untuk mencapai tumbuh kembang optimal, di dalam Global Strategy for Infant and  Young Child Feeding, WHO/UNICEF merekomendasikan empat hal penting yang harus  dilakukan yaitu;</w:t>
      </w:r>
    </w:p>
    <w:p w:rsidR="00025E84" w:rsidRPr="00994552" w:rsidRDefault="00025E84" w:rsidP="00025E84">
      <w:pPr>
        <w:pStyle w:val="ListParagraph"/>
        <w:numPr>
          <w:ilvl w:val="3"/>
          <w:numId w:val="2"/>
        </w:numPr>
        <w:spacing w:line="360" w:lineRule="auto"/>
        <w:ind w:left="0" w:firstLine="0"/>
        <w:jc w:val="both"/>
      </w:pPr>
      <w:r w:rsidRPr="00994552">
        <w:lastRenderedPageBreak/>
        <w:t>Memberikan air susu ibu kepada bayi segera dalam waktu 30  menit setelah bayi lahir.</w:t>
      </w:r>
    </w:p>
    <w:p w:rsidR="00025E84" w:rsidRPr="00994552" w:rsidRDefault="00025E84" w:rsidP="00025E84">
      <w:pPr>
        <w:pStyle w:val="ListParagraph"/>
        <w:numPr>
          <w:ilvl w:val="3"/>
          <w:numId w:val="2"/>
        </w:numPr>
        <w:spacing w:line="360" w:lineRule="auto"/>
        <w:ind w:left="0" w:firstLine="0"/>
        <w:jc w:val="both"/>
      </w:pPr>
      <w:r w:rsidRPr="00994552">
        <w:t>Memberikan hanya air susu ibu (ASI) saja atau pemberian  ASI secara eksklusif sejak lahir sampai bayi berusia 6 bulan.</w:t>
      </w:r>
    </w:p>
    <w:p w:rsidR="00025E84" w:rsidRPr="00994552" w:rsidRDefault="00025E84" w:rsidP="00025E84">
      <w:pPr>
        <w:pStyle w:val="ListParagraph"/>
        <w:numPr>
          <w:ilvl w:val="3"/>
          <w:numId w:val="2"/>
        </w:numPr>
        <w:spacing w:line="360" w:lineRule="auto"/>
        <w:ind w:left="0" w:firstLine="0"/>
        <w:jc w:val="both"/>
      </w:pPr>
      <w:r w:rsidRPr="00994552">
        <w:t>Memberikan makanan  pendamping air susu ibu (MP-ASI) sejak bayi berusia 6 bulan sampai 24 bulan</w:t>
      </w:r>
    </w:p>
    <w:p w:rsidR="00025E84" w:rsidRPr="00994552" w:rsidRDefault="00025E84" w:rsidP="00025E84">
      <w:pPr>
        <w:pStyle w:val="ListParagraph"/>
        <w:numPr>
          <w:ilvl w:val="3"/>
          <w:numId w:val="2"/>
        </w:numPr>
        <w:spacing w:line="360" w:lineRule="auto"/>
        <w:ind w:left="0" w:firstLine="0"/>
        <w:jc w:val="both"/>
      </w:pPr>
      <w:r w:rsidRPr="00994552">
        <w:t xml:space="preserve">Meneruskan pemberian ASI sampai anak berusia 24 bulan atau lebih.  </w:t>
      </w:r>
    </w:p>
    <w:p w:rsidR="00025E84" w:rsidRPr="00994552" w:rsidRDefault="00025E84" w:rsidP="00025E84">
      <w:pPr>
        <w:pStyle w:val="ListParagraph"/>
        <w:spacing w:line="360" w:lineRule="auto"/>
        <w:ind w:left="0" w:firstLine="900"/>
        <w:jc w:val="both"/>
      </w:pPr>
      <w:r w:rsidRPr="00994552">
        <w:t>Rekomendasi tersebut menekankan, secara sosial budaya MP-ASI hendaknya  dibuat dari  bahan pangan yang murah dan mudah diperoleh di daerah setempat (</w:t>
      </w:r>
      <w:r w:rsidRPr="00994552">
        <w:rPr>
          <w:i/>
        </w:rPr>
        <w:t>indigenous food).</w:t>
      </w:r>
      <w:r w:rsidRPr="00994552">
        <w:t xml:space="preserve">    Rekomendasi WHO/UNICEF di atas sejalan dengan Rencana Pembangunan  Jangka Panjang dan Menengah Nasional (RPJPMN) bidang Kesehatan, antara lain dengan  memberikan prioritas kepada perbaikan kesehatan dan gizi bayi dan anak. Sebagai tindak  lanjut RPJPMN, Rencana Aksi Nasional (RAN) Pencegahan dan Penanggulangan Gizi  Buruk Tahun 2005 – 2009 telah menyusun sejumlah kegiatan yang segera dilaksanakan.  </w:t>
      </w:r>
    </w:p>
    <w:p w:rsidR="00025E84" w:rsidRPr="00994552" w:rsidRDefault="00025E84" w:rsidP="00025E84">
      <w:pPr>
        <w:pStyle w:val="ListParagraph"/>
        <w:spacing w:line="360" w:lineRule="auto"/>
        <w:ind w:left="0" w:firstLine="900"/>
        <w:jc w:val="both"/>
      </w:pPr>
      <w:r w:rsidRPr="00994552">
        <w:t xml:space="preserve">Untuk memperbaiki kondisi tersebut, dilakukan sejumlah kegiatan yang bertumpu kepada  perubahan perilaku dengan cara mewujudkan Keluarga Sadar Gizi (Kadarzi). Melalui  penerapan perilaku Keluarga Sadar Gizi, keluarga didorong untuk memberikan ASI  eksklusif pada bayi sejak lahir sampai berusia 6 bulan dan memberikan MP-ASI yang  cukup dan bermutu kepada bayi dan anak usia 6-24 bulan. Bagi keluarga mampu,  pemberian MP-ASI yang cukup  dan bermutu relatif tidak bermasalah. Pada keluarga  miskin, pendapatan yang rendah menimbulkan keterbatasan pangan di rumah tangga yang  berlanjut kepada rendahnya jumlah dan mutu MP-ASI yang diberikan kepada bayi dan  anak.  </w:t>
      </w:r>
    </w:p>
    <w:p w:rsidR="00025E84" w:rsidRPr="00994552" w:rsidRDefault="00025E84" w:rsidP="00025E84">
      <w:pPr>
        <w:pStyle w:val="ListParagraph"/>
        <w:spacing w:line="360" w:lineRule="auto"/>
        <w:ind w:left="0" w:firstLine="900"/>
        <w:jc w:val="both"/>
      </w:pPr>
      <w:r w:rsidRPr="00994552">
        <w:t xml:space="preserve">Program perbaikan gizi yang bertujuan  meningkatkan jumlah dan mutu MP-ASI,  selama ini telah dilakukan, diantaranya pemberian MP-ASI kepada bayi dan anak usia 6 –  24 bulan dari keluarga miskin. Secara umum terdapat dua jenis MP-ASI yaitu hasil  pengolahan pabrik atau disebut dengan MP-ASI pabrikan dan yang diolah di rumah tangga  atau  MP ASI berbasis Rumah. Dalam istilah yang dikeluarkan oleh Departemen Kesehatan, produk ini disebut  dengan MP-ASI lokal. </w:t>
      </w:r>
    </w:p>
    <w:p w:rsidR="00025E84" w:rsidRPr="00994552" w:rsidRDefault="00025E84" w:rsidP="00025E84">
      <w:pPr>
        <w:pStyle w:val="NormalWeb"/>
        <w:spacing w:before="0" w:beforeAutospacing="0" w:after="0" w:afterAutospacing="0" w:line="360" w:lineRule="auto"/>
        <w:ind w:firstLine="900"/>
        <w:jc w:val="both"/>
      </w:pPr>
      <w:r w:rsidRPr="00994552">
        <w:lastRenderedPageBreak/>
        <w:t>Ketahanan pangan ditingkat rumah tangga sangat berkaitan dengan faktor kemiskinan. Ketahanan pangan terutama ditentukan oleh nilai ekonomis beras, sebab beras merupakan komoditas paling penting di Indonesia, terutama bagi kelompok sosial ekonomi rendah. Dengan demikian tingkat harga beras merupakan determinan utama kemiskinan di tingkat rumah tangga. Ketahanan pangan di tingkat rumah tangga juga dipengaruhi oleh ketahanan pangan di tingkat nasional dan regional, namun tanpa disertai dengan distribusi dan aksesibilitas rumah tangga terhadap pangan, maka tidak akan tercapai ketahanan pangan di tingkat rumah tangga</w:t>
      </w:r>
    </w:p>
    <w:p w:rsidR="00025E84" w:rsidRPr="00994552" w:rsidRDefault="00025E84" w:rsidP="00025E84">
      <w:pPr>
        <w:spacing w:after="0" w:line="360" w:lineRule="auto"/>
        <w:ind w:firstLine="900"/>
        <w:jc w:val="both"/>
      </w:pPr>
      <w:r w:rsidRPr="00994552">
        <w:t>Umumnya keluarga miskin berkonotasi sejajar dengan keluarg dengan ketahanan pangan yang rendah. Faktor ketersediaan, asesibilitas maupun kontinuitas bahan  pangan yang memadai sering tidak tercapai.  Untuk keluarga miskin dengan anggota bayi/ balita dapat disiasati dengan cara sebagai berikut:</w:t>
      </w:r>
    </w:p>
    <w:p w:rsidR="00025E84" w:rsidRPr="00994552" w:rsidRDefault="00025E84" w:rsidP="00025E84">
      <w:pPr>
        <w:pStyle w:val="ListParagraph"/>
        <w:numPr>
          <w:ilvl w:val="1"/>
          <w:numId w:val="3"/>
        </w:numPr>
        <w:spacing w:line="360" w:lineRule="auto"/>
        <w:jc w:val="both"/>
      </w:pPr>
      <w:r w:rsidRPr="00994552">
        <w:t>Memberi bayi 0-6 bulan dengan ASI saja. Ibu dapat makan apa saja sesuai keterjangkauan keluarga tersebut.</w:t>
      </w:r>
    </w:p>
    <w:p w:rsidR="00025E84" w:rsidRPr="00994552" w:rsidRDefault="00025E84" w:rsidP="00025E84">
      <w:pPr>
        <w:pStyle w:val="ListParagraph"/>
        <w:numPr>
          <w:ilvl w:val="1"/>
          <w:numId w:val="3"/>
        </w:numPr>
        <w:spacing w:line="360" w:lineRule="auto"/>
        <w:jc w:val="both"/>
      </w:pPr>
      <w:r w:rsidRPr="00994552">
        <w:t xml:space="preserve">Memberi  anak usia 6-24 bulan Air Susu Ibu (ASI)  dan Makanan Pendamping Air Susu Ibu (MP-ASI) yang dibuat di rumah /MP- ASI rumahan.   </w:t>
      </w:r>
    </w:p>
    <w:p w:rsidR="00025E84" w:rsidRPr="00994552" w:rsidRDefault="00025E84" w:rsidP="00025E84">
      <w:pPr>
        <w:pStyle w:val="ListParagraph"/>
        <w:numPr>
          <w:ilvl w:val="0"/>
          <w:numId w:val="4"/>
        </w:numPr>
        <w:spacing w:line="360" w:lineRule="auto"/>
        <w:jc w:val="both"/>
      </w:pPr>
      <w:r w:rsidRPr="00994552">
        <w:t xml:space="preserve">MP-ASI (Makanan Pendamping Air Susu Ibu) adalah makanan atau minuman  yang mengandung zat gizi, diberikan kepada bayi atau anak usia 6-24 bulan guna  memenuhi kebutuhan gizi selain dari ASI.  </w:t>
      </w:r>
    </w:p>
    <w:p w:rsidR="00025E84" w:rsidRPr="00994552" w:rsidRDefault="00025E84" w:rsidP="00025E84">
      <w:pPr>
        <w:pStyle w:val="ListParagraph"/>
        <w:numPr>
          <w:ilvl w:val="0"/>
          <w:numId w:val="4"/>
        </w:numPr>
        <w:spacing w:line="360" w:lineRule="auto"/>
        <w:jc w:val="both"/>
      </w:pPr>
      <w:r w:rsidRPr="00994552">
        <w:t>MP-ASI Berbasis Rumah adalah MP-ASI yang diolah di rumah tangga atau di Posyandu,  terbuat dari bahan makanan yang tersedia setempat, mudah diperoleh dengan harga  terjangkau oleh masyarakat, dan memerlukan pengolahan sebelum dikonsumsi.</w:t>
      </w:r>
    </w:p>
    <w:p w:rsidR="00025E84" w:rsidRPr="00994552" w:rsidRDefault="00025E84" w:rsidP="00025E84">
      <w:pPr>
        <w:spacing w:after="0" w:line="360" w:lineRule="auto"/>
        <w:ind w:firstLine="900"/>
        <w:jc w:val="both"/>
        <w:rPr>
          <w:rStyle w:val="fullpost"/>
          <w:lang w:val="fi-FI"/>
        </w:rPr>
      </w:pPr>
      <w:r w:rsidRPr="00994552">
        <w:rPr>
          <w:rStyle w:val="fullpost"/>
          <w:lang w:val="fi-FI"/>
        </w:rPr>
        <w:t xml:space="preserve">Dengan ASI dan MP ASI rumahan atau  MP-ASI berbasis rumah, keluarga miskin bisa memenuhi kebutuhan gizi sesuai daya jangka yang ada. Mereka tidak perlu memikirkan dana berlebih untuk membeli susu bagi bayi  atau makanan instan yang harganya tinggi. </w:t>
      </w:r>
    </w:p>
    <w:p w:rsidR="00025E84" w:rsidRDefault="00025E84">
      <w:pPr>
        <w:rPr>
          <w:b/>
        </w:rPr>
      </w:pPr>
    </w:p>
    <w:p w:rsidR="00025E84" w:rsidRDefault="00025E84">
      <w:pPr>
        <w:rPr>
          <w:b/>
        </w:rPr>
      </w:pPr>
      <w:r w:rsidRPr="00025E84">
        <w:rPr>
          <w:b/>
        </w:rPr>
        <w:t>Metode Pelaksanaan PPM</w:t>
      </w:r>
    </w:p>
    <w:p w:rsidR="00025E84" w:rsidRPr="00994552" w:rsidRDefault="00025E84" w:rsidP="00025E84">
      <w:pPr>
        <w:spacing w:after="0" w:line="360" w:lineRule="auto"/>
        <w:ind w:firstLine="900"/>
        <w:jc w:val="both"/>
        <w:rPr>
          <w:lang w:val="fi-FI"/>
        </w:rPr>
      </w:pPr>
      <w:r w:rsidRPr="00994552">
        <w:rPr>
          <w:lang w:val="fi-FI"/>
        </w:rPr>
        <w:lastRenderedPageBreak/>
        <w:t>Yang menjadi khalayak sasaran dalam kegiatan PPM ini adalah Ibu Rumah Tangga dari keluarga miskin (pra sejahtera) dan kader posyandu sebanyak sekitar 30 orang dari wilayah Kota Yogyakarta dan Kabupaten Sleman. Pemilihan peserta mempertimbangkan prioritas kebutuhan peserta dan kuota. Undangan akan disampaikan dengan koordinasi bersama  tim Penggerak PKK/ Posyandu setempat.  Koordinator peserta sekaligus lokasi kegiatan direncanakan berada di Posyandu/PAUD Sekar Mawar, Baciro, Yogyakarta.</w:t>
      </w:r>
    </w:p>
    <w:p w:rsidR="00025E84" w:rsidRPr="00994552" w:rsidRDefault="00025E84" w:rsidP="00025E84">
      <w:pPr>
        <w:spacing w:after="0" w:line="360" w:lineRule="auto"/>
        <w:ind w:firstLine="720"/>
        <w:jc w:val="both"/>
        <w:rPr>
          <w:lang w:val="it-IT"/>
        </w:rPr>
      </w:pPr>
      <w:r w:rsidRPr="00994552">
        <w:rPr>
          <w:lang w:val="it-IT"/>
        </w:rPr>
        <w:t>Kegiatan pelatihan ini dibagi dalam dua tahap:</w:t>
      </w:r>
    </w:p>
    <w:p w:rsidR="00025E84" w:rsidRPr="00994552" w:rsidRDefault="00025E84" w:rsidP="00025E84">
      <w:pPr>
        <w:spacing w:after="0" w:line="360" w:lineRule="auto"/>
        <w:rPr>
          <w:lang w:val="fi-FI"/>
        </w:rPr>
      </w:pPr>
      <w:r w:rsidRPr="00994552">
        <w:rPr>
          <w:lang w:val="fi-FI"/>
        </w:rPr>
        <w:t xml:space="preserve">1.Penyuluhan : Sosialisasi penggunaan ASI dan makanan pendamping ASI sesuai perkembangan umur bayi, sehingga  tercapai kondisi gizi baik. </w:t>
      </w:r>
    </w:p>
    <w:p w:rsidR="00025E84" w:rsidRPr="00994552" w:rsidRDefault="00025E84" w:rsidP="00025E84">
      <w:pPr>
        <w:spacing w:after="0" w:line="360" w:lineRule="auto"/>
        <w:ind w:left="180" w:hanging="180"/>
        <w:jc w:val="both"/>
        <w:rPr>
          <w:lang w:val="sv-SE"/>
        </w:rPr>
      </w:pPr>
      <w:r w:rsidRPr="00994552">
        <w:rPr>
          <w:lang w:val="sv-SE"/>
        </w:rPr>
        <w:t>2. Pelatihan praktik dengan kegiatan:</w:t>
      </w:r>
    </w:p>
    <w:p w:rsidR="00025E84" w:rsidRPr="00994552" w:rsidRDefault="00025E84" w:rsidP="00025E84">
      <w:pPr>
        <w:pStyle w:val="ListParagraph"/>
        <w:spacing w:line="360" w:lineRule="auto"/>
        <w:ind w:left="270" w:hanging="90"/>
        <w:jc w:val="both"/>
        <w:rPr>
          <w:lang w:val="fi-FI"/>
        </w:rPr>
      </w:pPr>
      <w:r w:rsidRPr="00994552">
        <w:rPr>
          <w:lang w:val="fi-FI"/>
        </w:rPr>
        <w:t xml:space="preserve"> Pelatihan Pembuatan makanan pendamping ASI berbasis rumah (MP ASI Rumahan) untuk keluarga miskin (pra sejahtera) yang sehat dan hemat.</w:t>
      </w:r>
    </w:p>
    <w:p w:rsidR="00025E84" w:rsidRPr="00994552" w:rsidRDefault="00025E84" w:rsidP="00025E84">
      <w:pPr>
        <w:spacing w:after="0" w:line="360" w:lineRule="auto"/>
        <w:ind w:left="900" w:hanging="270"/>
        <w:jc w:val="both"/>
        <w:rPr>
          <w:lang w:val="fi-FI"/>
        </w:rPr>
      </w:pPr>
      <w:r w:rsidRPr="00994552">
        <w:rPr>
          <w:lang w:val="fi-FI"/>
        </w:rPr>
        <w:t>Kegiatan PPM ini dilakukan dengan melalui beberapa langkah meliputi:</w:t>
      </w:r>
    </w:p>
    <w:p w:rsidR="00025E84" w:rsidRPr="00994552" w:rsidRDefault="00025E84" w:rsidP="00025E84">
      <w:pPr>
        <w:pStyle w:val="ListParagraph"/>
        <w:numPr>
          <w:ilvl w:val="3"/>
          <w:numId w:val="5"/>
        </w:numPr>
        <w:spacing w:line="360" w:lineRule="auto"/>
        <w:ind w:left="180" w:hanging="180"/>
        <w:jc w:val="both"/>
        <w:rPr>
          <w:lang w:val="fi-FI"/>
        </w:rPr>
      </w:pPr>
      <w:r w:rsidRPr="00994552">
        <w:rPr>
          <w:lang w:val="fi-FI"/>
        </w:rPr>
        <w:t>Persiapan : koordinasi dengan mitra, persiapan alat dan bahan, publikasi/undangan dan administrasi.</w:t>
      </w:r>
    </w:p>
    <w:p w:rsidR="00025E84" w:rsidRPr="00994552" w:rsidRDefault="00025E84" w:rsidP="00025E84">
      <w:pPr>
        <w:pStyle w:val="ListParagraph"/>
        <w:numPr>
          <w:ilvl w:val="3"/>
          <w:numId w:val="5"/>
        </w:numPr>
        <w:spacing w:line="360" w:lineRule="auto"/>
        <w:ind w:left="180" w:hanging="180"/>
        <w:jc w:val="both"/>
        <w:rPr>
          <w:lang w:val="fi-FI"/>
        </w:rPr>
      </w:pPr>
      <w:r w:rsidRPr="00994552">
        <w:rPr>
          <w:lang w:val="fi-FI"/>
        </w:rPr>
        <w:t>Pelaksanaan : Penyuluhan dasar-dasar MPASI, Pelatihan membuat MP ASI rumahan dan Lomba pembuatan MPASI serta pameran hasil lomba.</w:t>
      </w:r>
    </w:p>
    <w:p w:rsidR="00025E84" w:rsidRPr="00994552" w:rsidRDefault="00025E84" w:rsidP="00025E84">
      <w:pPr>
        <w:pStyle w:val="ListParagraph"/>
        <w:numPr>
          <w:ilvl w:val="3"/>
          <w:numId w:val="5"/>
        </w:numPr>
        <w:spacing w:line="360" w:lineRule="auto"/>
        <w:ind w:left="180" w:hanging="180"/>
        <w:jc w:val="both"/>
        <w:rPr>
          <w:lang w:val="fi-FI"/>
        </w:rPr>
      </w:pPr>
      <w:r w:rsidRPr="00994552">
        <w:rPr>
          <w:lang w:val="fi-FI"/>
        </w:rPr>
        <w:t>Evaluasi dan tindak lanjut : Pengisian angket kepuasan konsumen, pendampingan kader aktif dan pemeliharaan jaringan dengan mitra.</w:t>
      </w:r>
    </w:p>
    <w:p w:rsidR="00025E84" w:rsidRPr="00994552" w:rsidRDefault="00025E84" w:rsidP="00025E84">
      <w:pPr>
        <w:pStyle w:val="ListParagraph"/>
        <w:spacing w:line="360" w:lineRule="auto"/>
        <w:jc w:val="both"/>
        <w:rPr>
          <w:lang w:val="fi-FI"/>
        </w:rPr>
      </w:pPr>
    </w:p>
    <w:p w:rsidR="00025E84" w:rsidRDefault="00025E84">
      <w:pPr>
        <w:rPr>
          <w:b/>
        </w:rPr>
      </w:pPr>
      <w:r w:rsidRPr="00025E84">
        <w:rPr>
          <w:b/>
        </w:rPr>
        <w:t>Hasil Pelaksanaan PPM</w:t>
      </w:r>
    </w:p>
    <w:p w:rsidR="00025E84" w:rsidRPr="00994552" w:rsidRDefault="00025E84" w:rsidP="00025E84">
      <w:pPr>
        <w:spacing w:after="0" w:line="360" w:lineRule="auto"/>
        <w:ind w:firstLine="720"/>
        <w:jc w:val="both"/>
        <w:rPr>
          <w:lang w:val="sv-SE"/>
        </w:rPr>
      </w:pPr>
      <w:r w:rsidRPr="00994552">
        <w:rPr>
          <w:lang w:val="sv-SE"/>
        </w:rPr>
        <w:t xml:space="preserve">Kegiatan ini dilaksanakan dengan bermitra bersama komunitas Jogja Parenting Community (JPC), yang bergerak di bidang edukasi pemberian ASI dan parenting sehat. Komunitas ini melakukan kegiatan rutin edukasi menyusui, kelas-kelas kesehatan keluarga dan parenting. Oleh karena itu, PPM bertema pembuatan makanan pendamping ASI menjadi sangat dekat dengan JPC. </w:t>
      </w:r>
    </w:p>
    <w:p w:rsidR="00025E84" w:rsidRPr="00994552" w:rsidRDefault="00025E84" w:rsidP="00025E84">
      <w:pPr>
        <w:spacing w:after="0" w:line="360" w:lineRule="auto"/>
        <w:ind w:firstLine="900"/>
        <w:jc w:val="both"/>
        <w:rPr>
          <w:lang w:val="sv-SE"/>
        </w:rPr>
      </w:pPr>
      <w:r w:rsidRPr="00994552">
        <w:rPr>
          <w:lang w:val="sv-SE"/>
        </w:rPr>
        <w:t>Acara pelatihan ini sejak awal direncanakan dilaksanakan bulan Agustus, bersamaan dengan agenda Pekan Asi Dunia ( World Breastfeeding Week) yang diperingati setiap pekan  pertama Bulan Agustus.</w:t>
      </w:r>
    </w:p>
    <w:p w:rsidR="00025E84" w:rsidRPr="00994552" w:rsidRDefault="00025E84" w:rsidP="00025E84">
      <w:pPr>
        <w:spacing w:line="360" w:lineRule="auto"/>
        <w:ind w:left="360"/>
        <w:jc w:val="both"/>
        <w:rPr>
          <w:lang w:val="sv-SE"/>
        </w:rPr>
      </w:pPr>
      <w:r w:rsidRPr="00994552">
        <w:rPr>
          <w:lang w:val="fi-FI"/>
        </w:rPr>
        <w:t>Kegiatan PPM dilaksanakan dengan melalui beberapa tahap</w:t>
      </w:r>
      <w:r w:rsidRPr="00994552">
        <w:rPr>
          <w:lang w:val="sv-SE"/>
        </w:rPr>
        <w:t xml:space="preserve">  yaitu :</w:t>
      </w:r>
    </w:p>
    <w:p w:rsidR="00025E84" w:rsidRPr="00994552" w:rsidRDefault="00025E84" w:rsidP="00025E84">
      <w:pPr>
        <w:pStyle w:val="ListParagraph"/>
        <w:spacing w:line="360" w:lineRule="auto"/>
        <w:ind w:left="0"/>
        <w:jc w:val="both"/>
        <w:rPr>
          <w:lang w:val="sv-SE"/>
        </w:rPr>
      </w:pPr>
      <w:r w:rsidRPr="00994552">
        <w:rPr>
          <w:lang w:val="sv-SE"/>
        </w:rPr>
        <w:lastRenderedPageBreak/>
        <w:t xml:space="preserve">1.Persiapan </w:t>
      </w:r>
    </w:p>
    <w:p w:rsidR="00A70D25" w:rsidRDefault="00025E84" w:rsidP="00A70D25">
      <w:pPr>
        <w:spacing w:after="0" w:line="360" w:lineRule="auto"/>
        <w:jc w:val="both"/>
        <w:rPr>
          <w:lang w:val="sv-SE"/>
        </w:rPr>
      </w:pPr>
      <w:r w:rsidRPr="00994552">
        <w:rPr>
          <w:lang w:val="sv-SE"/>
        </w:rPr>
        <w:t xml:space="preserve">Kegiatan persiapan meliputi koordinasi, </w:t>
      </w:r>
      <w:r w:rsidR="00A70D25">
        <w:rPr>
          <w:lang w:val="sv-SE"/>
        </w:rPr>
        <w:t xml:space="preserve">meliputi: </w:t>
      </w:r>
    </w:p>
    <w:p w:rsidR="00025E84" w:rsidRPr="00A70D25" w:rsidRDefault="00025E84" w:rsidP="00A70D25">
      <w:pPr>
        <w:pStyle w:val="ListParagraph"/>
        <w:numPr>
          <w:ilvl w:val="0"/>
          <w:numId w:val="15"/>
        </w:numPr>
        <w:spacing w:line="360" w:lineRule="auto"/>
        <w:jc w:val="both"/>
        <w:rPr>
          <w:lang w:val="sv-SE"/>
        </w:rPr>
      </w:pPr>
      <w:r w:rsidRPr="00A70D25">
        <w:rPr>
          <w:lang w:val="sv-SE"/>
        </w:rPr>
        <w:t xml:space="preserve">Rencana umum </w:t>
      </w:r>
    </w:p>
    <w:p w:rsidR="00A70D25" w:rsidRDefault="00025E84" w:rsidP="00025E84">
      <w:pPr>
        <w:pStyle w:val="ListParagraph"/>
        <w:numPr>
          <w:ilvl w:val="0"/>
          <w:numId w:val="12"/>
        </w:numPr>
        <w:spacing w:line="360" w:lineRule="auto"/>
        <w:rPr>
          <w:lang w:val="sv-SE"/>
        </w:rPr>
      </w:pPr>
      <w:r w:rsidRPr="00A70D25">
        <w:rPr>
          <w:lang w:val="sv-SE"/>
        </w:rPr>
        <w:t xml:space="preserve">Pembuatan TOR &amp; alokasi dana </w:t>
      </w:r>
    </w:p>
    <w:p w:rsidR="00025E84" w:rsidRPr="00A70D25" w:rsidRDefault="00025E84" w:rsidP="00025E84">
      <w:pPr>
        <w:pStyle w:val="ListParagraph"/>
        <w:numPr>
          <w:ilvl w:val="0"/>
          <w:numId w:val="12"/>
        </w:numPr>
        <w:spacing w:line="360" w:lineRule="auto"/>
        <w:rPr>
          <w:lang w:val="sv-SE"/>
        </w:rPr>
      </w:pPr>
      <w:r w:rsidRPr="00A70D25">
        <w:rPr>
          <w:lang w:val="sv-SE"/>
        </w:rPr>
        <w:t xml:space="preserve">Rencana Teknis: Publikasi, pemetaan peserta, resep, merencanakan tempat, hadiah dll. </w:t>
      </w:r>
    </w:p>
    <w:p w:rsidR="00025E84" w:rsidRPr="00994552" w:rsidRDefault="00025E84" w:rsidP="00025E84">
      <w:pPr>
        <w:pStyle w:val="ListParagraph"/>
        <w:numPr>
          <w:ilvl w:val="0"/>
          <w:numId w:val="7"/>
        </w:numPr>
        <w:spacing w:line="360" w:lineRule="auto"/>
        <w:rPr>
          <w:lang w:val="sv-SE"/>
        </w:rPr>
      </w:pPr>
      <w:r w:rsidRPr="00994552">
        <w:rPr>
          <w:lang w:val="sv-SE"/>
        </w:rPr>
        <w:t xml:space="preserve">Persiapan lain : </w:t>
      </w:r>
    </w:p>
    <w:p w:rsidR="00025E84" w:rsidRPr="00994552" w:rsidRDefault="00025E84" w:rsidP="00025E84">
      <w:pPr>
        <w:pStyle w:val="ListParagraph"/>
        <w:numPr>
          <w:ilvl w:val="0"/>
          <w:numId w:val="9"/>
        </w:numPr>
        <w:spacing w:line="360" w:lineRule="auto"/>
        <w:rPr>
          <w:lang w:val="sv-SE"/>
        </w:rPr>
      </w:pPr>
      <w:r w:rsidRPr="00994552">
        <w:rPr>
          <w:lang w:val="sv-SE"/>
        </w:rPr>
        <w:t>Penyusunan resep masakan dan petunjuk gizi bayi/balita.</w:t>
      </w:r>
    </w:p>
    <w:p w:rsidR="00025E84" w:rsidRPr="00994552" w:rsidRDefault="00025E84" w:rsidP="00025E84">
      <w:pPr>
        <w:pStyle w:val="ListParagraph"/>
        <w:numPr>
          <w:ilvl w:val="0"/>
          <w:numId w:val="9"/>
        </w:numPr>
        <w:spacing w:line="360" w:lineRule="auto"/>
        <w:rPr>
          <w:lang w:val="sv-SE"/>
        </w:rPr>
      </w:pPr>
      <w:r w:rsidRPr="00994552">
        <w:rPr>
          <w:lang w:val="sv-SE"/>
        </w:rPr>
        <w:t xml:space="preserve">Publikasi di media massa &amp; jaringan pribadi. </w:t>
      </w:r>
    </w:p>
    <w:p w:rsidR="00025E84" w:rsidRPr="00994552" w:rsidRDefault="00025E84" w:rsidP="00025E84">
      <w:pPr>
        <w:pStyle w:val="ListParagraph"/>
        <w:numPr>
          <w:ilvl w:val="0"/>
          <w:numId w:val="9"/>
        </w:numPr>
        <w:spacing w:line="360" w:lineRule="auto"/>
        <w:rPr>
          <w:b/>
          <w:lang w:val="fi-FI"/>
        </w:rPr>
      </w:pPr>
      <w:r w:rsidRPr="00994552">
        <w:rPr>
          <w:lang w:val="sv-SE"/>
        </w:rPr>
        <w:t>Penyiapan hadiah lomba &amp; doorprize.</w:t>
      </w:r>
    </w:p>
    <w:p w:rsidR="00025E84" w:rsidRPr="00994552" w:rsidRDefault="00025E84" w:rsidP="00025E84">
      <w:pPr>
        <w:pStyle w:val="ListParagraph"/>
        <w:spacing w:line="360" w:lineRule="auto"/>
        <w:rPr>
          <w:b/>
          <w:lang w:val="fi-FI"/>
        </w:rPr>
      </w:pPr>
    </w:p>
    <w:p w:rsidR="00025E84" w:rsidRPr="00994552" w:rsidRDefault="00025E84" w:rsidP="00025E84">
      <w:pPr>
        <w:pStyle w:val="ListParagraph"/>
        <w:numPr>
          <w:ilvl w:val="3"/>
          <w:numId w:val="3"/>
        </w:numPr>
        <w:spacing w:line="360" w:lineRule="auto"/>
        <w:ind w:left="180" w:hanging="180"/>
        <w:rPr>
          <w:lang w:val="sv-SE"/>
        </w:rPr>
      </w:pPr>
      <w:r w:rsidRPr="00994552">
        <w:rPr>
          <w:b/>
          <w:lang w:val="sv-SE"/>
        </w:rPr>
        <w:t>Pelaksanaan</w:t>
      </w:r>
      <w:r w:rsidRPr="00994552">
        <w:rPr>
          <w:lang w:val="sv-SE"/>
        </w:rPr>
        <w:t xml:space="preserve"> :</w:t>
      </w:r>
    </w:p>
    <w:p w:rsidR="00025E84" w:rsidRPr="00994552" w:rsidRDefault="00A70D25" w:rsidP="00025E84">
      <w:pPr>
        <w:spacing w:after="0" w:line="360" w:lineRule="auto"/>
        <w:rPr>
          <w:lang w:val="sv-SE"/>
        </w:rPr>
      </w:pPr>
      <w:r>
        <w:rPr>
          <w:lang w:val="sv-SE"/>
        </w:rPr>
        <w:t>Kegiatan PPM meliputi beberapa hal sebagai berikut</w:t>
      </w:r>
    </w:p>
    <w:p w:rsidR="00A70D25" w:rsidRPr="00A70D25" w:rsidRDefault="00025E84" w:rsidP="00025E84">
      <w:pPr>
        <w:pStyle w:val="ListParagraph"/>
        <w:numPr>
          <w:ilvl w:val="0"/>
          <w:numId w:val="8"/>
        </w:numPr>
        <w:spacing w:line="360" w:lineRule="auto"/>
        <w:ind w:left="351" w:hanging="270"/>
        <w:jc w:val="both"/>
        <w:rPr>
          <w:lang w:val="sv-SE"/>
        </w:rPr>
      </w:pPr>
      <w:r w:rsidRPr="00A70D25">
        <w:rPr>
          <w:i/>
          <w:lang w:val="sv-SE"/>
        </w:rPr>
        <w:t xml:space="preserve">Penyuluhan Dasar-dasar Pemberian MP ASI dan Pelatihan pembuatan MP ASI  rumahan </w:t>
      </w:r>
      <w:r w:rsidR="00A70D25">
        <w:rPr>
          <w:i/>
          <w:lang w:val="sv-SE"/>
        </w:rPr>
        <w:t>.</w:t>
      </w:r>
    </w:p>
    <w:p w:rsidR="00025E84" w:rsidRPr="00A70D25" w:rsidRDefault="00025E84" w:rsidP="00A70D25">
      <w:pPr>
        <w:spacing w:after="0" w:line="360" w:lineRule="auto"/>
        <w:ind w:left="81"/>
        <w:jc w:val="both"/>
        <w:rPr>
          <w:lang w:val="sv-SE"/>
        </w:rPr>
      </w:pPr>
      <w:r w:rsidRPr="00A70D25">
        <w:rPr>
          <w:lang w:val="sv-SE"/>
        </w:rPr>
        <w:t xml:space="preserve">Peserta adalah aktivis sosial masyarakat yang terdiri dari : </w:t>
      </w:r>
    </w:p>
    <w:p w:rsidR="00025E84" w:rsidRPr="00994552" w:rsidRDefault="00025E84" w:rsidP="00025E84">
      <w:pPr>
        <w:pStyle w:val="ListParagraph"/>
        <w:numPr>
          <w:ilvl w:val="0"/>
          <w:numId w:val="14"/>
        </w:numPr>
        <w:spacing w:line="360" w:lineRule="auto"/>
        <w:jc w:val="both"/>
        <w:rPr>
          <w:lang w:val="sv-SE"/>
        </w:rPr>
      </w:pPr>
      <w:r w:rsidRPr="00994552">
        <w:rPr>
          <w:lang w:val="sv-SE"/>
        </w:rPr>
        <w:t>PKK,</w:t>
      </w:r>
    </w:p>
    <w:p w:rsidR="00025E84" w:rsidRPr="00994552" w:rsidRDefault="00025E84" w:rsidP="00025E84">
      <w:pPr>
        <w:pStyle w:val="ListParagraph"/>
        <w:numPr>
          <w:ilvl w:val="0"/>
          <w:numId w:val="14"/>
        </w:numPr>
        <w:spacing w:line="360" w:lineRule="auto"/>
        <w:jc w:val="both"/>
        <w:rPr>
          <w:lang w:val="sv-SE"/>
        </w:rPr>
      </w:pPr>
      <w:r w:rsidRPr="00994552">
        <w:rPr>
          <w:lang w:val="sv-SE"/>
        </w:rPr>
        <w:t>Posyandu,</w:t>
      </w:r>
    </w:p>
    <w:p w:rsidR="00025E84" w:rsidRPr="00994552" w:rsidRDefault="00025E84" w:rsidP="00025E84">
      <w:pPr>
        <w:pStyle w:val="ListParagraph"/>
        <w:numPr>
          <w:ilvl w:val="0"/>
          <w:numId w:val="14"/>
        </w:numPr>
        <w:spacing w:line="360" w:lineRule="auto"/>
        <w:jc w:val="both"/>
        <w:rPr>
          <w:lang w:val="sv-SE"/>
        </w:rPr>
      </w:pPr>
      <w:r w:rsidRPr="00994552">
        <w:rPr>
          <w:lang w:val="sv-SE"/>
        </w:rPr>
        <w:t>PAUD (Pendidikan Anak usia Dini).</w:t>
      </w:r>
    </w:p>
    <w:p w:rsidR="00025E84" w:rsidRPr="00994552" w:rsidRDefault="00025E84" w:rsidP="00025E84">
      <w:pPr>
        <w:pStyle w:val="ListParagraph"/>
        <w:numPr>
          <w:ilvl w:val="0"/>
          <w:numId w:val="14"/>
        </w:numPr>
        <w:spacing w:line="360" w:lineRule="auto"/>
        <w:jc w:val="both"/>
        <w:rPr>
          <w:lang w:val="sv-SE"/>
        </w:rPr>
      </w:pPr>
      <w:r w:rsidRPr="00994552">
        <w:rPr>
          <w:lang w:val="sv-SE"/>
        </w:rPr>
        <w:t xml:space="preserve">Majelis Taklim, </w:t>
      </w:r>
    </w:p>
    <w:p w:rsidR="00025E84" w:rsidRPr="00994552" w:rsidRDefault="00025E84" w:rsidP="00025E84">
      <w:pPr>
        <w:pStyle w:val="ListParagraph"/>
        <w:numPr>
          <w:ilvl w:val="0"/>
          <w:numId w:val="14"/>
        </w:numPr>
        <w:spacing w:line="360" w:lineRule="auto"/>
        <w:jc w:val="both"/>
        <w:rPr>
          <w:lang w:val="sv-SE"/>
        </w:rPr>
      </w:pPr>
      <w:r w:rsidRPr="00994552">
        <w:rPr>
          <w:lang w:val="sv-SE"/>
        </w:rPr>
        <w:t xml:space="preserve">Ikatan pekerja Sosial Masyarakat, </w:t>
      </w:r>
    </w:p>
    <w:p w:rsidR="00025E84" w:rsidRPr="00994552" w:rsidRDefault="00025E84" w:rsidP="00025E84">
      <w:pPr>
        <w:pStyle w:val="ListParagraph"/>
        <w:numPr>
          <w:ilvl w:val="0"/>
          <w:numId w:val="14"/>
        </w:numPr>
        <w:spacing w:line="360" w:lineRule="auto"/>
        <w:jc w:val="both"/>
        <w:rPr>
          <w:lang w:val="sv-SE"/>
        </w:rPr>
      </w:pPr>
      <w:r w:rsidRPr="00994552">
        <w:rPr>
          <w:lang w:val="sv-SE"/>
        </w:rPr>
        <w:t>Lembaga Zakat  (PKPU)</w:t>
      </w:r>
    </w:p>
    <w:p w:rsidR="00025E84" w:rsidRPr="00994552" w:rsidRDefault="00025E84" w:rsidP="00025E84">
      <w:pPr>
        <w:pStyle w:val="ListParagraph"/>
        <w:numPr>
          <w:ilvl w:val="0"/>
          <w:numId w:val="14"/>
        </w:numPr>
        <w:spacing w:line="360" w:lineRule="auto"/>
        <w:jc w:val="both"/>
        <w:rPr>
          <w:lang w:val="sv-SE"/>
        </w:rPr>
      </w:pPr>
      <w:r w:rsidRPr="00994552">
        <w:rPr>
          <w:lang w:val="sv-SE"/>
        </w:rPr>
        <w:t>Yayasan sosial</w:t>
      </w:r>
    </w:p>
    <w:p w:rsidR="00025E84" w:rsidRPr="00994552" w:rsidRDefault="00025E84" w:rsidP="00025E84">
      <w:pPr>
        <w:pStyle w:val="ListParagraph"/>
        <w:numPr>
          <w:ilvl w:val="0"/>
          <w:numId w:val="14"/>
        </w:numPr>
        <w:spacing w:line="360" w:lineRule="auto"/>
        <w:jc w:val="both"/>
        <w:rPr>
          <w:lang w:val="sv-SE"/>
        </w:rPr>
      </w:pPr>
      <w:r w:rsidRPr="00994552">
        <w:rPr>
          <w:lang w:val="sv-SE"/>
        </w:rPr>
        <w:t>Lembaga Kesehatan (LK- As Syifa)</w:t>
      </w:r>
    </w:p>
    <w:p w:rsidR="00025E84" w:rsidRPr="00994552" w:rsidRDefault="00025E84" w:rsidP="00025E84">
      <w:pPr>
        <w:pStyle w:val="ListParagraph"/>
        <w:numPr>
          <w:ilvl w:val="0"/>
          <w:numId w:val="14"/>
        </w:numPr>
        <w:spacing w:line="360" w:lineRule="auto"/>
        <w:jc w:val="both"/>
        <w:rPr>
          <w:lang w:val="sv-SE"/>
        </w:rPr>
      </w:pPr>
      <w:r w:rsidRPr="00994552">
        <w:rPr>
          <w:lang w:val="sv-SE"/>
        </w:rPr>
        <w:t>Komunitas Sosial (anggota JPC)</w:t>
      </w:r>
    </w:p>
    <w:p w:rsidR="00025E84" w:rsidRPr="00994552" w:rsidRDefault="00025E84" w:rsidP="00025E84">
      <w:pPr>
        <w:pStyle w:val="ListParagraph"/>
        <w:spacing w:line="360" w:lineRule="auto"/>
        <w:ind w:left="351"/>
        <w:jc w:val="both"/>
        <w:rPr>
          <w:lang w:val="sv-SE"/>
        </w:rPr>
      </w:pPr>
      <w:r w:rsidRPr="00994552">
        <w:rPr>
          <w:lang w:val="sv-SE"/>
        </w:rPr>
        <w:t>Selain mengikuti penyuluhan, peserta m</w:t>
      </w:r>
      <w:r w:rsidR="004F59DC">
        <w:rPr>
          <w:lang w:val="sv-SE"/>
        </w:rPr>
        <w:t>e</w:t>
      </w:r>
      <w:r w:rsidRPr="00994552">
        <w:rPr>
          <w:lang w:val="sv-SE"/>
        </w:rPr>
        <w:t xml:space="preserve">ndapatkan makalah dan buku saku resep MPASI rumahan. Dalam praktek pembuatan MPASI rumahan bahan dan alat disediakan oleh pelaksana (tim +mitra) berupa alat memasak, aneka tepung, sayur dan buah-buahan. Alat-alat yang dipakai adalah alat yang bersifat umum dan sederhana sehingga </w:t>
      </w:r>
      <w:r w:rsidRPr="00994552">
        <w:rPr>
          <w:lang w:val="sv-SE"/>
        </w:rPr>
        <w:lastRenderedPageBreak/>
        <w:t>diasumsikan dimiliki oleh semua keluarga, termasuk keluarga miskin</w:t>
      </w:r>
      <w:r w:rsidR="004F59DC">
        <w:rPr>
          <w:lang w:val="sv-SE"/>
        </w:rPr>
        <w:t>. Peserta yang hadir mencapai 27 orang (90 % target).</w:t>
      </w:r>
    </w:p>
    <w:p w:rsidR="00025E84" w:rsidRPr="00994552" w:rsidRDefault="00025E84" w:rsidP="00025E84">
      <w:pPr>
        <w:pStyle w:val="ListParagraph"/>
        <w:numPr>
          <w:ilvl w:val="0"/>
          <w:numId w:val="8"/>
        </w:numPr>
        <w:spacing w:line="360" w:lineRule="auto"/>
        <w:ind w:left="351" w:hanging="270"/>
        <w:jc w:val="both"/>
        <w:rPr>
          <w:lang w:val="sv-SE"/>
        </w:rPr>
      </w:pPr>
      <w:r w:rsidRPr="00994552">
        <w:rPr>
          <w:i/>
          <w:lang w:val="sv-SE"/>
        </w:rPr>
        <w:t>Lomba  Pembuatan MP- ASI</w:t>
      </w:r>
      <w:r w:rsidRPr="00994552">
        <w:rPr>
          <w:lang w:val="sv-SE"/>
        </w:rPr>
        <w:t xml:space="preserve">: </w:t>
      </w:r>
    </w:p>
    <w:p w:rsidR="00025E84" w:rsidRPr="00994552" w:rsidRDefault="00025E84" w:rsidP="00025E84">
      <w:pPr>
        <w:spacing w:line="360" w:lineRule="auto"/>
        <w:ind w:firstLine="900"/>
        <w:jc w:val="both"/>
        <w:rPr>
          <w:lang w:val="sv-SE"/>
        </w:rPr>
      </w:pPr>
      <w:r w:rsidRPr="00994552">
        <w:rPr>
          <w:lang w:val="sv-SE"/>
        </w:rPr>
        <w:t xml:space="preserve"> Agenda ini dilakukan sebagi tolok ukur keberhasilan penyerapan materi oleh peserta pelatihan</w:t>
      </w:r>
      <w:r w:rsidR="00A70D25">
        <w:rPr>
          <w:lang w:val="sv-SE"/>
        </w:rPr>
        <w:t>.</w:t>
      </w:r>
      <w:r w:rsidRPr="00994552">
        <w:rPr>
          <w:lang w:val="sv-SE"/>
        </w:rPr>
        <w:t xml:space="preserve"> Pemenang lomba mendapat hadiah berupa piala dan bingkisan. Piala didesain dengan logo UNY sehingga diharapkan memberikan kesan dan kenangan pada penerima terhadap kampus.</w:t>
      </w:r>
    </w:p>
    <w:p w:rsidR="00025E84" w:rsidRPr="00025E84" w:rsidRDefault="00025E84" w:rsidP="00025E84">
      <w:pPr>
        <w:pStyle w:val="ListParagraph"/>
        <w:numPr>
          <w:ilvl w:val="0"/>
          <w:numId w:val="8"/>
        </w:numPr>
        <w:spacing w:line="360" w:lineRule="auto"/>
        <w:ind w:left="351" w:hanging="270"/>
        <w:jc w:val="both"/>
        <w:rPr>
          <w:i/>
          <w:lang w:val="sv-SE"/>
        </w:rPr>
      </w:pPr>
      <w:r w:rsidRPr="00025E84">
        <w:rPr>
          <w:i/>
          <w:lang w:val="sv-SE"/>
        </w:rPr>
        <w:t xml:space="preserve">Pameran MP ASI pada Seminar Pemasyarakatan Pemberian ASI </w:t>
      </w:r>
    </w:p>
    <w:p w:rsidR="00025E84" w:rsidRPr="00994552" w:rsidRDefault="00025E84" w:rsidP="00A70D25">
      <w:pPr>
        <w:pStyle w:val="ListParagraph"/>
        <w:spacing w:line="360" w:lineRule="auto"/>
        <w:ind w:left="0" w:firstLine="900"/>
        <w:jc w:val="both"/>
        <w:rPr>
          <w:lang w:val="sv-SE"/>
        </w:rPr>
      </w:pPr>
      <w:r w:rsidRPr="00994552">
        <w:rPr>
          <w:lang w:val="sv-SE"/>
        </w:rPr>
        <w:t xml:space="preserve">Sesi ini </w:t>
      </w:r>
      <w:r w:rsidR="00A70D25">
        <w:rPr>
          <w:lang w:val="sv-SE"/>
        </w:rPr>
        <w:t xml:space="preserve">bertujuan untuk sosialisasi. Acara ini </w:t>
      </w:r>
      <w:r w:rsidRPr="00994552">
        <w:rPr>
          <w:lang w:val="sv-SE"/>
        </w:rPr>
        <w:t xml:space="preserve">merupakan kerjasama tim dengan Badan Pemberdayaan Perempuan dan Masyarakat Prov DIY, mitra PPM (JPC) Acara ini adalah puncak peringatan pekan ASI provinsi DIY. Tim PPM dan Mitra dilibatkan karena dianggap melakukan kegiatan yang sesuai. Di acara ini peserta pelatihan diundang untuk mengikuti seminar sebagai wakil dari masyarakat. </w:t>
      </w:r>
      <w:r>
        <w:rPr>
          <w:lang w:val="sv-SE"/>
        </w:rPr>
        <w:t xml:space="preserve">Acara pelatihan juga disosialisasikan kepada hadirin. Tim </w:t>
      </w:r>
      <w:r w:rsidRPr="00994552">
        <w:rPr>
          <w:lang w:val="sv-SE"/>
        </w:rPr>
        <w:t xml:space="preserve">PPM dan mitra membuka stand pameran MP-ASI dan menyerahkan hadiah lomba. </w:t>
      </w:r>
    </w:p>
    <w:p w:rsidR="00025E84" w:rsidRPr="00994552" w:rsidRDefault="00025E84" w:rsidP="00025E84">
      <w:pPr>
        <w:pStyle w:val="ListParagraph"/>
        <w:spacing w:line="360" w:lineRule="auto"/>
        <w:ind w:left="351"/>
        <w:jc w:val="both"/>
        <w:rPr>
          <w:lang w:val="sv-SE"/>
        </w:rPr>
      </w:pPr>
    </w:p>
    <w:p w:rsidR="00025E84" w:rsidRPr="00994552" w:rsidRDefault="00025E84" w:rsidP="00025E84">
      <w:pPr>
        <w:spacing w:line="360" w:lineRule="auto"/>
        <w:jc w:val="both"/>
        <w:rPr>
          <w:lang w:val="sv-SE"/>
        </w:rPr>
      </w:pPr>
      <w:r w:rsidRPr="00994552">
        <w:rPr>
          <w:b/>
          <w:lang w:val="sv-SE"/>
        </w:rPr>
        <w:t xml:space="preserve">3.Tindak Lanjut ( follow up) :. </w:t>
      </w:r>
      <w:r w:rsidRPr="00994552">
        <w:rPr>
          <w:lang w:val="sv-SE"/>
        </w:rPr>
        <w:t>Tindak lanjut kegiatan ini adalah berupa pendampingan terhadap peserta yang merupakan kader posyandu/PAUD yang  dilaksanakan oleh mitra. Pendampingan dapat berupa pertemuan rutin pelatihan lanjutan, konsultasi dan atau kunjungan.</w:t>
      </w:r>
    </w:p>
    <w:p w:rsidR="00025E84" w:rsidRPr="00994552" w:rsidRDefault="00025E84" w:rsidP="00025E84">
      <w:pPr>
        <w:spacing w:after="0" w:line="360" w:lineRule="auto"/>
        <w:ind w:firstLine="900"/>
        <w:jc w:val="both"/>
      </w:pPr>
      <w:r w:rsidRPr="00994552">
        <w:t xml:space="preserve">Pada prinsipnya, belum tercapainya ketahanan pangan pada keluarga miskin tidak semata-mata disebabkan karena ketiadaan dana yang cukup. Faktor yang sangat berperan adalah kurangnya informasi dan motivasi untuk menerapkan pola asuh yang tepat, terutama dalam  hal pangan. Oleh karena itu, keluarga miskin perlu mendapat penyuluhan dan pelatihan (sekaligus praktek) sehingga mereka mendapat informasi </w:t>
      </w:r>
      <w:r>
        <w:t xml:space="preserve"> bahwa pola asuh den</w:t>
      </w:r>
      <w:r w:rsidRPr="00994552">
        <w:t>gan gizi yang sehat dapat ditempuh oleh keluarga miskin</w:t>
      </w:r>
      <w:r w:rsidRPr="00994552">
        <w:rPr>
          <w:i/>
        </w:rPr>
        <w:t xml:space="preserve">. </w:t>
      </w:r>
      <w:r w:rsidRPr="00994552">
        <w:t>Untuk lebih menjangkau keluarga yang lebih luas, pelatihan diberikan kepada para kader (posyandu dan lembaga sosial lainnya)</w:t>
      </w:r>
    </w:p>
    <w:p w:rsidR="00025E84" w:rsidRDefault="00025E84" w:rsidP="00025E84">
      <w:pPr>
        <w:spacing w:after="0" w:line="360" w:lineRule="auto"/>
        <w:ind w:firstLine="720"/>
        <w:jc w:val="both"/>
      </w:pPr>
      <w:r>
        <w:lastRenderedPageBreak/>
        <w:t xml:space="preserve">Kegiatan telah dapat berlangsung dengan baik. Tim juga memberikasn nsosialisasi secara umum aktivitas kampus dan kerjasama yang bisa dijalin dengan masyarakat. Tanggapan peserta sangat beragam dan sebagian besar mendukung dan mengharapkan tindak lanjut baik dari tim pelaksana maupun materi lain dari LPM. </w:t>
      </w:r>
    </w:p>
    <w:p w:rsidR="00A70D25" w:rsidRPr="00994552" w:rsidRDefault="00A70D25" w:rsidP="00A70D25">
      <w:pPr>
        <w:spacing w:line="360" w:lineRule="auto"/>
        <w:ind w:firstLine="900"/>
        <w:jc w:val="both"/>
        <w:rPr>
          <w:lang w:val="sv-SE"/>
        </w:rPr>
      </w:pPr>
      <w:r w:rsidRPr="00994552">
        <w:rPr>
          <w:lang w:val="sv-SE"/>
        </w:rPr>
        <w:t>Evaluasi dari peserta yang disampaikan melalui angket kepuasan pelanggan rata-rata memberikan nilai 3 dan 4 (baik dan sangat baik). Satu nilai yang dianggap kurang adalah karena molornya acara. Hal ini merupakan hal yang banyak terjadi di forum masyarakat, meskipun tetap perlu diminimalkan/ dibiasakan untuk dihilangkan.</w:t>
      </w:r>
    </w:p>
    <w:p w:rsidR="00025E84" w:rsidRPr="00994552" w:rsidRDefault="00025E84" w:rsidP="00025E84">
      <w:pPr>
        <w:spacing w:after="0" w:line="360" w:lineRule="auto"/>
        <w:ind w:firstLine="720"/>
        <w:jc w:val="both"/>
      </w:pPr>
      <w:r w:rsidRPr="00994552">
        <w:t xml:space="preserve">Program Penyuluhan dan Pelatihan Pembuatan Makanan Pendamping ASI berbasis Rumah sangat relevan dengan program yang dicanangkan oleh Departemen Kesehatan untuk mewujudkan masyarakat sehat. Kegiatan ini juga sesuai dengan program pokok PKK yang sehari-hari terwujud dalam agenda Posyandu. </w:t>
      </w:r>
    </w:p>
    <w:p w:rsidR="00025E84" w:rsidRPr="00994552" w:rsidRDefault="00025E84" w:rsidP="00025E84">
      <w:pPr>
        <w:spacing w:after="0" w:line="360" w:lineRule="auto"/>
        <w:ind w:firstLine="720"/>
        <w:jc w:val="both"/>
      </w:pPr>
      <w:r w:rsidRPr="00994552">
        <w:t>Beberapa faktor pendukung kegiatan ini antara lain:</w:t>
      </w:r>
    </w:p>
    <w:p w:rsidR="00025E84" w:rsidRPr="00994552" w:rsidRDefault="00025E84" w:rsidP="00025E84">
      <w:pPr>
        <w:pStyle w:val="ListParagraph"/>
        <w:numPr>
          <w:ilvl w:val="0"/>
          <w:numId w:val="11"/>
        </w:numPr>
        <w:spacing w:line="360" w:lineRule="auto"/>
        <w:jc w:val="both"/>
      </w:pPr>
      <w:r w:rsidRPr="00994552">
        <w:t>Mitra yang aktif dan memiliki kegiatan yang relevan</w:t>
      </w:r>
    </w:p>
    <w:p w:rsidR="00025E84" w:rsidRPr="00994552" w:rsidRDefault="00025E84" w:rsidP="00025E84">
      <w:pPr>
        <w:pStyle w:val="ListParagraph"/>
        <w:numPr>
          <w:ilvl w:val="0"/>
          <w:numId w:val="11"/>
        </w:numPr>
        <w:spacing w:line="360" w:lineRule="auto"/>
        <w:jc w:val="both"/>
      </w:pPr>
      <w:r w:rsidRPr="00994552">
        <w:t>Waktu kegiatan bersamaan dengan waktu peringatan Pekan ASI sedunia, yang diperingati setiap pekan pertama bulan Agustus, sehingga gaungnya lebih terasa. Namun demikian masalah waktu juga menjadi faktor penghambat ( tercantum di sub bab D)</w:t>
      </w:r>
    </w:p>
    <w:p w:rsidR="00025E84" w:rsidRPr="00994552" w:rsidRDefault="00025E84" w:rsidP="00025E84">
      <w:pPr>
        <w:pStyle w:val="ListParagraph"/>
        <w:numPr>
          <w:ilvl w:val="0"/>
          <w:numId w:val="11"/>
        </w:numPr>
        <w:spacing w:line="360" w:lineRule="auto"/>
        <w:jc w:val="both"/>
      </w:pPr>
      <w:r w:rsidRPr="00994552">
        <w:t xml:space="preserve">Publikasi di media massa (Koran Kedaulatan rakyat dan Internet) membuat peminat acara ini tersebar dari Sleman, Kota Yogyakarta dan Bantul. Hal ini menjadikan informasi, ide dan materi pelatihan ini menyebar kepada masyarakat yang luas. </w:t>
      </w:r>
    </w:p>
    <w:p w:rsidR="00025E84" w:rsidRDefault="00025E84" w:rsidP="00025E84">
      <w:pPr>
        <w:pStyle w:val="ListParagraph"/>
        <w:numPr>
          <w:ilvl w:val="0"/>
          <w:numId w:val="11"/>
        </w:numPr>
        <w:spacing w:line="360" w:lineRule="auto"/>
        <w:jc w:val="both"/>
      </w:pPr>
      <w:r w:rsidRPr="00994552">
        <w:t>Jaringan yang memungkinkan keberlanjutan kegiatan ini : media massa, pemerintah (Badan Pemberdayaan Perempuan dan Masyarakat), dan peserta.</w:t>
      </w:r>
    </w:p>
    <w:p w:rsidR="00A70D25" w:rsidRPr="00994552" w:rsidRDefault="00A70D25" w:rsidP="00A70D25">
      <w:pPr>
        <w:spacing w:line="360" w:lineRule="auto"/>
        <w:jc w:val="both"/>
      </w:pPr>
      <w:r>
        <w:t>Adapun yang menjadi faktor penghambat antara lain</w:t>
      </w:r>
    </w:p>
    <w:p w:rsidR="00025E84" w:rsidRPr="00994552" w:rsidRDefault="00A70D25" w:rsidP="00025E84">
      <w:pPr>
        <w:pStyle w:val="ListParagraph"/>
        <w:numPr>
          <w:ilvl w:val="0"/>
          <w:numId w:val="13"/>
        </w:numPr>
        <w:spacing w:line="360" w:lineRule="auto"/>
        <w:jc w:val="both"/>
      </w:pPr>
      <w:r>
        <w:t>M</w:t>
      </w:r>
      <w:r w:rsidR="00025E84" w:rsidRPr="00994552">
        <w:t xml:space="preserve">asalah waktu menjadi faktor penghambat, karena pada pekan-pekan tersebut masyarakat juga disibukkan dengan agenda memperingati hari kemerdekaaan 17 Agustus. Biasanya pada pekan pertama-kedua Agustus, warga masyarakat di RT/RW mengadakan aneka lomba. Para kader posyandu/PAUD biasanya juga </w:t>
      </w:r>
      <w:r w:rsidR="00025E84" w:rsidRPr="00994552">
        <w:lastRenderedPageBreak/>
        <w:t>merupakan aktivis masyarakat di lingkungannya yang dituntut aktif dalam kegiatan. Bahkan ada peserta yang membatalkan keikutsertaan dengan alas an  jalan macet oleh adanya pawai dan lomba di jalan raya.</w:t>
      </w:r>
    </w:p>
    <w:p w:rsidR="00A70D25" w:rsidRPr="00994552" w:rsidRDefault="00A70D25" w:rsidP="00A70D25">
      <w:pPr>
        <w:pStyle w:val="ListParagraph"/>
        <w:numPr>
          <w:ilvl w:val="0"/>
          <w:numId w:val="13"/>
        </w:numPr>
        <w:spacing w:line="360" w:lineRule="auto"/>
        <w:jc w:val="both"/>
      </w:pPr>
      <w:r w:rsidRPr="00994552">
        <w:t>Peserta kegiatan adalah masyarakat yang independen dan dilayani secara gratis. Dengan fakta ini bukan menjadi hal aneh ketika mereka sudah mendaftar (sebanyak 36 orang lebih, bahkan  sebagian ditolak), namun ketika sampai hari H, beberapa orang mengundurkan diri tanpa beban. Ini merugikan pelaksana karena jumlah hadirin menjadi di bawah target. Berdasarkan pengalaman mitra dalam menyelenggarakan kegiatan pelatihan, kegiatan yang berbayar lebih memberikan kepastian jumlah peserta karena mereka berkepentingan untuk hadir pada acara yang sudah terlanjur dibayar.</w:t>
      </w:r>
    </w:p>
    <w:p w:rsidR="00025E84" w:rsidRPr="00A70D25" w:rsidRDefault="00A70D25" w:rsidP="00A70D25">
      <w:pPr>
        <w:pStyle w:val="ListParagraph"/>
        <w:numPr>
          <w:ilvl w:val="0"/>
          <w:numId w:val="13"/>
        </w:numPr>
        <w:rPr>
          <w:b/>
        </w:rPr>
      </w:pPr>
      <w:r w:rsidRPr="00994552">
        <w:t>Peserta tersebar di area yang cukup jauh dari Sleman, Kota Yogyakarta dan Bantul. Banyak diantaranya yang datang terlambat. Akibatnya acara dimulai lebih lambat karena menunggu berkumpulnya peserta</w:t>
      </w:r>
    </w:p>
    <w:p w:rsidR="00A70D25" w:rsidRDefault="00A70D25"/>
    <w:p w:rsidR="00025E84" w:rsidRDefault="00025E84">
      <w:r>
        <w:t>Kesimpulan dan Saran</w:t>
      </w:r>
    </w:p>
    <w:p w:rsidR="00A70D25" w:rsidRPr="00994552" w:rsidRDefault="00A70D25" w:rsidP="00A70D25">
      <w:pPr>
        <w:spacing w:after="0" w:line="360" w:lineRule="auto"/>
        <w:jc w:val="both"/>
        <w:rPr>
          <w:lang w:val="fi-FI"/>
        </w:rPr>
      </w:pPr>
      <w:r w:rsidRPr="00994552">
        <w:rPr>
          <w:lang w:val="fi-FI"/>
        </w:rPr>
        <w:t>Kegiatan PPM berupa penyuluhan dan pelatihan pembuatan makanan pendamping asi  rumahan ini telah dapat berlangsung dengan baik. Jumlah peserta dapat mencapai 90% dari target dan berasal dari kabupaten Sleman, Kota Yogyakarta dan Kabupaten Bantul.  Kemampuan peserta juga dapat dilihat dari agenda lomba MPASI yang menghadirkan resep sederhana sehat.</w:t>
      </w:r>
    </w:p>
    <w:p w:rsidR="00A70D25" w:rsidRPr="006F4E96" w:rsidRDefault="00A70D25" w:rsidP="00A70D25">
      <w:pPr>
        <w:spacing w:line="360" w:lineRule="auto"/>
        <w:ind w:firstLine="720"/>
        <w:jc w:val="both"/>
        <w:rPr>
          <w:lang w:val="fi-FI"/>
        </w:rPr>
      </w:pPr>
      <w:r w:rsidRPr="006F4E96">
        <w:rPr>
          <w:lang w:val="fi-FI"/>
        </w:rPr>
        <w:t>Saran dari peserta adalah perluasan materi dan ruang lingkup pelatihan pembuatan MPASI.</w:t>
      </w:r>
    </w:p>
    <w:p w:rsidR="00A70D25" w:rsidRPr="006F4E96" w:rsidRDefault="00A70D25" w:rsidP="00A70D25">
      <w:pPr>
        <w:spacing w:line="360" w:lineRule="auto"/>
        <w:jc w:val="both"/>
        <w:rPr>
          <w:lang w:val="fi-FI"/>
        </w:rPr>
      </w:pPr>
    </w:p>
    <w:p w:rsidR="00A70D25" w:rsidRPr="00994552" w:rsidRDefault="00A70D25" w:rsidP="00A70D25">
      <w:pPr>
        <w:spacing w:line="360" w:lineRule="auto"/>
        <w:jc w:val="both"/>
        <w:rPr>
          <w:b/>
          <w:lang w:val="fi-FI"/>
        </w:rPr>
      </w:pPr>
    </w:p>
    <w:p w:rsidR="00025E84" w:rsidRPr="00A70D25" w:rsidRDefault="00025E84">
      <w:pPr>
        <w:rPr>
          <w:b/>
        </w:rPr>
      </w:pPr>
      <w:r w:rsidRPr="00A70D25">
        <w:rPr>
          <w:b/>
        </w:rPr>
        <w:t>Daftar Pustaka</w:t>
      </w:r>
    </w:p>
    <w:p w:rsidR="00A70D25" w:rsidRPr="00994552" w:rsidRDefault="00A70D25" w:rsidP="00A70D25">
      <w:pPr>
        <w:spacing w:after="0" w:line="360" w:lineRule="auto"/>
        <w:jc w:val="both"/>
        <w:rPr>
          <w:lang w:val="sv-SE"/>
        </w:rPr>
      </w:pPr>
      <w:r w:rsidRPr="00994552">
        <w:rPr>
          <w:lang w:val="sv-SE"/>
        </w:rPr>
        <w:t>Badan Pusat Statistik  Provinsi DIY : Profil Rumah Tangga Miskin di DIY, Publikasi bulan Februari 2009</w:t>
      </w:r>
    </w:p>
    <w:p w:rsidR="00A70D25" w:rsidRPr="00994552" w:rsidRDefault="00A70D25" w:rsidP="00A70D25">
      <w:pPr>
        <w:pStyle w:val="BodyText"/>
        <w:tabs>
          <w:tab w:val="left" w:pos="10076"/>
          <w:tab w:val="left" w:pos="10992"/>
          <w:tab w:val="left" w:pos="11908"/>
          <w:tab w:val="left" w:pos="12824"/>
          <w:tab w:val="left" w:pos="13740"/>
          <w:tab w:val="left" w:pos="14656"/>
        </w:tabs>
        <w:spacing w:before="240" w:line="360" w:lineRule="auto"/>
        <w:ind w:left="720" w:hanging="720"/>
        <w:rPr>
          <w:rFonts w:ascii="Times New Roman" w:hAnsi="Times New Roman"/>
          <w:sz w:val="24"/>
          <w:szCs w:val="24"/>
        </w:rPr>
      </w:pPr>
      <w:r w:rsidRPr="00994552">
        <w:rPr>
          <w:rFonts w:ascii="Times New Roman" w:hAnsi="Times New Roman"/>
          <w:sz w:val="24"/>
          <w:szCs w:val="24"/>
        </w:rPr>
        <w:lastRenderedPageBreak/>
        <w:t xml:space="preserve">Departemen Kesehatan RI  2006 , Pedoman Umum Pemberian  Makanan Pendamping Air Susu Ibu  (MP_ASI) Lokal  Tahun 2006                                         </w:t>
      </w:r>
    </w:p>
    <w:p w:rsidR="00A70D25" w:rsidRPr="00994552" w:rsidRDefault="00A70D25" w:rsidP="00A70D25">
      <w:pPr>
        <w:spacing w:after="0" w:line="360" w:lineRule="auto"/>
        <w:jc w:val="both"/>
        <w:rPr>
          <w:lang w:val="sv-SE"/>
        </w:rPr>
      </w:pPr>
      <w:r w:rsidRPr="00994552">
        <w:rPr>
          <w:lang w:val="sv-SE"/>
        </w:rPr>
        <w:t>Handayani S., Ishartani, Pemberian Air Susu Ibu (ASI) dan Makanan Pendamping ASI (MP-ASI) Lokal, Yayasan Kakak- Australia Indonesia Partnership, Cakra Books, 2006.</w:t>
      </w:r>
    </w:p>
    <w:p w:rsidR="00A70D25" w:rsidRPr="00994552" w:rsidRDefault="00A70D25" w:rsidP="00A70D25">
      <w:pPr>
        <w:shd w:val="clear" w:color="auto" w:fill="FFFFFF"/>
        <w:spacing w:before="100" w:beforeAutospacing="1" w:after="100" w:afterAutospacing="1" w:line="360" w:lineRule="auto"/>
        <w:jc w:val="both"/>
        <w:rPr>
          <w:rFonts w:eastAsia="Times New Roman"/>
        </w:rPr>
      </w:pPr>
      <w:r w:rsidRPr="00994552">
        <w:rPr>
          <w:lang w:val="sv-SE"/>
        </w:rPr>
        <w:t xml:space="preserve">Humas Kota Yogyakarta, </w:t>
      </w:r>
      <w:r w:rsidRPr="00994552">
        <w:rPr>
          <w:rFonts w:eastAsia="Times New Roman"/>
          <w:bCs/>
        </w:rPr>
        <w:t>Menkes Resmikan Rumah Pemulihan Gizi</w:t>
      </w:r>
      <w:r w:rsidRPr="00994552">
        <w:rPr>
          <w:rFonts w:eastAsia="Times New Roman"/>
        </w:rPr>
        <w:t xml:space="preserve">  w</w:t>
      </w:r>
      <w:hyperlink r:id="rId9" w:history="1">
        <w:r w:rsidRPr="00994552">
          <w:rPr>
            <w:rStyle w:val="Hyperlink"/>
            <w:rFonts w:eastAsia="Times New Roman"/>
          </w:rPr>
          <w:t>ww.jogjakota.go.id</w:t>
        </w:r>
      </w:hyperlink>
      <w:r w:rsidRPr="00994552">
        <w:rPr>
          <w:rFonts w:eastAsia="Times New Roman"/>
        </w:rPr>
        <w:t>, 17 Maret 2010.</w:t>
      </w:r>
    </w:p>
    <w:p w:rsidR="00A70D25" w:rsidRPr="00994552" w:rsidRDefault="00A70D25" w:rsidP="00A70D25">
      <w:pPr>
        <w:spacing w:before="240" w:line="360" w:lineRule="auto"/>
        <w:ind w:left="720" w:hanging="720"/>
      </w:pPr>
      <w:r w:rsidRPr="00994552">
        <w:t>PPK-LIPI. 2004. Ketahanan Pangan, Kemiskinan Dan Demografi Rumah Tangga. Seri Penelitian Ppk-Lipi No. 56/2004. Jakarta: Puslit Kependudukan _ Lipi.</w:t>
      </w:r>
    </w:p>
    <w:p w:rsidR="00A70D25" w:rsidRPr="00994552" w:rsidRDefault="00A70D25" w:rsidP="00A70D25">
      <w:pPr>
        <w:pStyle w:val="BodyText"/>
        <w:spacing w:line="360" w:lineRule="auto"/>
        <w:ind w:left="624" w:hanging="624"/>
        <w:rPr>
          <w:rFonts w:ascii="Times New Roman" w:hAnsi="Times New Roman"/>
          <w:bCs/>
          <w:sz w:val="24"/>
          <w:szCs w:val="24"/>
        </w:rPr>
      </w:pPr>
      <w:r w:rsidRPr="00994552">
        <w:rPr>
          <w:rFonts w:ascii="Times New Roman" w:hAnsi="Times New Roman"/>
          <w:bCs/>
          <w:sz w:val="24"/>
          <w:szCs w:val="24"/>
        </w:rPr>
        <w:t>Puslit Kependudukan –LIPI, Ketahanan Pangan Dan Kemiskinan Dalam Konteks Demografi, 2004.</w:t>
      </w:r>
    </w:p>
    <w:p w:rsidR="00A70D25" w:rsidRPr="00994552" w:rsidRDefault="00A70D25" w:rsidP="00A70D25">
      <w:pPr>
        <w:pStyle w:val="BodyText"/>
        <w:tabs>
          <w:tab w:val="left" w:pos="10076"/>
          <w:tab w:val="left" w:pos="10992"/>
          <w:tab w:val="left" w:pos="11908"/>
          <w:tab w:val="left" w:pos="12824"/>
          <w:tab w:val="left" w:pos="13740"/>
          <w:tab w:val="left" w:pos="14656"/>
        </w:tabs>
        <w:spacing w:before="240" w:line="360" w:lineRule="auto"/>
        <w:ind w:left="720" w:hanging="720"/>
        <w:rPr>
          <w:rFonts w:ascii="Times New Roman" w:hAnsi="Times New Roman"/>
          <w:sz w:val="24"/>
          <w:szCs w:val="24"/>
          <w:lang w:val="sv-SE"/>
        </w:rPr>
      </w:pPr>
      <w:r w:rsidRPr="00994552">
        <w:rPr>
          <w:rFonts w:ascii="Times New Roman" w:hAnsi="Times New Roman"/>
          <w:sz w:val="24"/>
          <w:szCs w:val="24"/>
          <w:lang w:val="sv-SE"/>
        </w:rPr>
        <w:t>Purwantara, S., Strategi Pencapaian Ketahanan Pangan pada Rumah Tangga Miskin di Provinsi DIY, Lemlit UNY, 2009.</w:t>
      </w:r>
    </w:p>
    <w:p w:rsidR="00A70D25" w:rsidRPr="00994552" w:rsidRDefault="00A70D25" w:rsidP="00A70D25">
      <w:pPr>
        <w:pStyle w:val="BodyText"/>
        <w:tabs>
          <w:tab w:val="left" w:pos="10076"/>
          <w:tab w:val="left" w:pos="10992"/>
          <w:tab w:val="left" w:pos="11908"/>
          <w:tab w:val="left" w:pos="12824"/>
          <w:tab w:val="left" w:pos="13740"/>
          <w:tab w:val="left" w:pos="14656"/>
        </w:tabs>
        <w:spacing w:before="240" w:line="360" w:lineRule="auto"/>
        <w:ind w:left="720" w:hanging="720"/>
        <w:rPr>
          <w:rFonts w:ascii="Times New Roman" w:hAnsi="Times New Roman"/>
          <w:sz w:val="24"/>
          <w:szCs w:val="24"/>
        </w:rPr>
      </w:pPr>
      <w:r w:rsidRPr="00994552">
        <w:rPr>
          <w:rFonts w:ascii="Times New Roman" w:hAnsi="Times New Roman"/>
          <w:sz w:val="24"/>
          <w:szCs w:val="24"/>
        </w:rPr>
        <w:t xml:space="preserve">Raharto, Aswatini Dan Haning Romdiati. 2000. “Identifikasi Rumah Tangga Miskin”, Dalam Seta, Ananto Kusuma Et.Al (Editor), </w:t>
      </w:r>
      <w:r w:rsidRPr="00994552">
        <w:rPr>
          <w:rFonts w:ascii="Times New Roman" w:hAnsi="Times New Roman"/>
          <w:i/>
          <w:iCs/>
          <w:sz w:val="24"/>
          <w:szCs w:val="24"/>
        </w:rPr>
        <w:t>Widyakarya Nasional Pangan Dan Gizi Vii</w:t>
      </w:r>
      <w:r w:rsidRPr="00994552">
        <w:rPr>
          <w:rFonts w:ascii="Times New Roman" w:hAnsi="Times New Roman"/>
          <w:sz w:val="24"/>
          <w:szCs w:val="24"/>
        </w:rPr>
        <w:t>, Hal: 259-284. Jakarta: Lembaga Ilmu Pengetahuan Indonesia.</w:t>
      </w:r>
    </w:p>
    <w:p w:rsidR="00A70D25" w:rsidRPr="00994552" w:rsidRDefault="00A70D25" w:rsidP="00A70D25">
      <w:pPr>
        <w:spacing w:line="360" w:lineRule="auto"/>
        <w:rPr>
          <w:rFonts w:eastAsia="Batang"/>
          <w:lang w:val="nb-NO"/>
        </w:rPr>
      </w:pPr>
      <w:r w:rsidRPr="00994552">
        <w:rPr>
          <w:rFonts w:eastAsia="Batang"/>
          <w:lang w:val="nb-NO"/>
        </w:rPr>
        <w:t xml:space="preserve">Redaksi, </w:t>
      </w:r>
      <w:r w:rsidRPr="00994552">
        <w:rPr>
          <w:rFonts w:eastAsia="Batang"/>
          <w:i/>
          <w:lang w:val="nb-NO"/>
        </w:rPr>
        <w:t xml:space="preserve">Kriteria Keluarga Miskin, </w:t>
      </w:r>
      <w:r w:rsidRPr="00994552">
        <w:rPr>
          <w:rFonts w:eastAsia="Batang"/>
          <w:lang w:val="nb-NO"/>
        </w:rPr>
        <w:t>Majalah Monitor Investasi Sosial ”SINAR”, Edisi Maret-April 2009</w:t>
      </w:r>
    </w:p>
    <w:p w:rsidR="00025E84" w:rsidRDefault="00025E84"/>
    <w:sectPr w:rsidR="00025E84" w:rsidSect="00C07B72">
      <w:footerReference w:type="even" r:id="rId10"/>
      <w:footerReference w:type="default" r:id="rId11"/>
      <w:pgSz w:w="12240" w:h="15840"/>
      <w:pgMar w:top="1872" w:right="1440" w:bottom="1440" w:left="187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B51" w:rsidRDefault="00121B51" w:rsidP="00025E84">
      <w:pPr>
        <w:spacing w:after="0" w:line="240" w:lineRule="auto"/>
      </w:pPr>
      <w:r>
        <w:separator/>
      </w:r>
    </w:p>
  </w:endnote>
  <w:endnote w:type="continuationSeparator" w:id="0">
    <w:p w:rsidR="00121B51" w:rsidRDefault="00121B51" w:rsidP="00025E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E84" w:rsidRDefault="00025E84" w:rsidP="00C07B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5E84" w:rsidRDefault="00025E84" w:rsidP="00025E8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E84" w:rsidRDefault="00025E84" w:rsidP="00C07B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7B72">
      <w:rPr>
        <w:rStyle w:val="PageNumber"/>
        <w:noProof/>
      </w:rPr>
      <w:t>2</w:t>
    </w:r>
    <w:r>
      <w:rPr>
        <w:rStyle w:val="PageNumber"/>
      </w:rPr>
      <w:fldChar w:fldCharType="end"/>
    </w:r>
  </w:p>
  <w:p w:rsidR="00025E84" w:rsidRDefault="00025E84" w:rsidP="00025E8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B51" w:rsidRDefault="00121B51" w:rsidP="00025E84">
      <w:pPr>
        <w:spacing w:after="0" w:line="240" w:lineRule="auto"/>
      </w:pPr>
      <w:r>
        <w:separator/>
      </w:r>
    </w:p>
  </w:footnote>
  <w:footnote w:type="continuationSeparator" w:id="0">
    <w:p w:rsidR="00121B51" w:rsidRDefault="00121B51" w:rsidP="00025E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6C66"/>
    <w:multiLevelType w:val="hybridMultilevel"/>
    <w:tmpl w:val="1B3E8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53EA3"/>
    <w:multiLevelType w:val="hybridMultilevel"/>
    <w:tmpl w:val="6B96E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494B1C"/>
    <w:multiLevelType w:val="hybridMultilevel"/>
    <w:tmpl w:val="BDAE5D6C"/>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E4640D"/>
    <w:multiLevelType w:val="hybridMultilevel"/>
    <w:tmpl w:val="132E2FFA"/>
    <w:lvl w:ilvl="0" w:tplc="DB32AF30">
      <w:start w:val="1"/>
      <w:numFmt w:val="decimal"/>
      <w:lvlText w:val="%1."/>
      <w:lvlJc w:val="left"/>
      <w:pPr>
        <w:ind w:left="1431" w:hanging="360"/>
      </w:pPr>
      <w:rPr>
        <w:rFonts w:hint="default"/>
      </w:r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4">
    <w:nsid w:val="165158D8"/>
    <w:multiLevelType w:val="hybridMultilevel"/>
    <w:tmpl w:val="812031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927FB7"/>
    <w:multiLevelType w:val="hybridMultilevel"/>
    <w:tmpl w:val="E1249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08592F"/>
    <w:multiLevelType w:val="hybridMultilevel"/>
    <w:tmpl w:val="5838C89E"/>
    <w:lvl w:ilvl="0" w:tplc="7416F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A4E6F79"/>
    <w:multiLevelType w:val="hybridMultilevel"/>
    <w:tmpl w:val="F5B0200A"/>
    <w:lvl w:ilvl="0" w:tplc="A23ECD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23832F9"/>
    <w:multiLevelType w:val="multilevel"/>
    <w:tmpl w:val="4A8E7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1101585"/>
    <w:multiLevelType w:val="multilevel"/>
    <w:tmpl w:val="C9FC3D88"/>
    <w:lvl w:ilvl="0">
      <w:start w:val="1"/>
      <w:numFmt w:val="decimal"/>
      <w:lvlText w:val="%1."/>
      <w:lvlJc w:val="left"/>
      <w:pPr>
        <w:tabs>
          <w:tab w:val="num" w:pos="360"/>
        </w:tabs>
        <w:ind w:left="36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upperLetter"/>
      <w:lvlText w:val="%5."/>
      <w:lvlJc w:val="left"/>
      <w:pPr>
        <w:ind w:left="378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CC953D8"/>
    <w:multiLevelType w:val="hybridMultilevel"/>
    <w:tmpl w:val="8D3A4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C34EDD"/>
    <w:multiLevelType w:val="hybridMultilevel"/>
    <w:tmpl w:val="09845472"/>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C75151"/>
    <w:multiLevelType w:val="multilevel"/>
    <w:tmpl w:val="DEAAB21E"/>
    <w:lvl w:ilvl="0">
      <w:start w:val="1"/>
      <w:numFmt w:val="decimal"/>
      <w:lvlText w:val="%1."/>
      <w:lvlJc w:val="left"/>
      <w:pPr>
        <w:tabs>
          <w:tab w:val="num" w:pos="360"/>
        </w:tabs>
        <w:ind w:left="36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5005E43"/>
    <w:multiLevelType w:val="hybridMultilevel"/>
    <w:tmpl w:val="3B6631AC"/>
    <w:lvl w:ilvl="0" w:tplc="DB32A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5BF03C6"/>
    <w:multiLevelType w:val="hybridMultilevel"/>
    <w:tmpl w:val="019E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470DBD"/>
    <w:multiLevelType w:val="hybridMultilevel"/>
    <w:tmpl w:val="8B6E84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7"/>
  </w:num>
  <w:num w:numId="3">
    <w:abstractNumId w:val="9"/>
    <w:lvlOverride w:ilvl="0">
      <w:startOverride w:val="1"/>
    </w:lvlOverride>
  </w:num>
  <w:num w:numId="4">
    <w:abstractNumId w:val="5"/>
  </w:num>
  <w:num w:numId="5">
    <w:abstractNumId w:val="12"/>
    <w:lvlOverride w:ilvl="0">
      <w:startOverride w:val="1"/>
    </w:lvlOverride>
  </w:num>
  <w:num w:numId="6">
    <w:abstractNumId w:val="0"/>
  </w:num>
  <w:num w:numId="7">
    <w:abstractNumId w:val="4"/>
  </w:num>
  <w:num w:numId="8">
    <w:abstractNumId w:val="2"/>
  </w:num>
  <w:num w:numId="9">
    <w:abstractNumId w:val="10"/>
  </w:num>
  <w:num w:numId="10">
    <w:abstractNumId w:val="11"/>
  </w:num>
  <w:num w:numId="11">
    <w:abstractNumId w:val="6"/>
  </w:num>
  <w:num w:numId="12">
    <w:abstractNumId w:val="1"/>
  </w:num>
  <w:num w:numId="13">
    <w:abstractNumId w:val="13"/>
  </w:num>
  <w:num w:numId="14">
    <w:abstractNumId w:val="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25E84"/>
    <w:rsid w:val="00011C5C"/>
    <w:rsid w:val="00025E84"/>
    <w:rsid w:val="00093D8B"/>
    <w:rsid w:val="00121B51"/>
    <w:rsid w:val="00181781"/>
    <w:rsid w:val="001E7EC0"/>
    <w:rsid w:val="002147A8"/>
    <w:rsid w:val="004F59DC"/>
    <w:rsid w:val="006C267E"/>
    <w:rsid w:val="009E44B4"/>
    <w:rsid w:val="00A70D25"/>
    <w:rsid w:val="00C07B72"/>
    <w:rsid w:val="00E30E95"/>
    <w:rsid w:val="00E66B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D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25E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5E84"/>
  </w:style>
  <w:style w:type="character" w:styleId="PageNumber">
    <w:name w:val="page number"/>
    <w:basedOn w:val="DefaultParagraphFont"/>
    <w:uiPriority w:val="99"/>
    <w:semiHidden/>
    <w:unhideWhenUsed/>
    <w:rsid w:val="00025E84"/>
  </w:style>
  <w:style w:type="paragraph" w:styleId="ListParagraph">
    <w:name w:val="List Paragraph"/>
    <w:basedOn w:val="Normal"/>
    <w:uiPriority w:val="99"/>
    <w:qFormat/>
    <w:rsid w:val="00025E84"/>
    <w:pPr>
      <w:spacing w:after="0" w:line="240" w:lineRule="auto"/>
      <w:ind w:left="720"/>
      <w:contextualSpacing/>
    </w:pPr>
    <w:rPr>
      <w:rFonts w:eastAsia="Times New Roman"/>
    </w:rPr>
  </w:style>
  <w:style w:type="paragraph" w:styleId="NormalWeb">
    <w:name w:val="Normal (Web)"/>
    <w:basedOn w:val="Normal"/>
    <w:uiPriority w:val="99"/>
    <w:rsid w:val="00025E84"/>
    <w:pPr>
      <w:spacing w:before="100" w:beforeAutospacing="1" w:after="100" w:afterAutospacing="1" w:line="240" w:lineRule="auto"/>
    </w:pPr>
    <w:rPr>
      <w:rFonts w:eastAsia="Batang"/>
      <w:lang w:eastAsia="ko-KR"/>
    </w:rPr>
  </w:style>
  <w:style w:type="character" w:customStyle="1" w:styleId="fullpost">
    <w:name w:val="fullpost"/>
    <w:basedOn w:val="DefaultParagraphFont"/>
    <w:uiPriority w:val="99"/>
    <w:rsid w:val="00025E84"/>
    <w:rPr>
      <w:rFonts w:cs="Times New Roman"/>
    </w:rPr>
  </w:style>
  <w:style w:type="character" w:styleId="Hyperlink">
    <w:name w:val="Hyperlink"/>
    <w:basedOn w:val="DefaultParagraphFont"/>
    <w:uiPriority w:val="99"/>
    <w:semiHidden/>
    <w:rsid w:val="00025E84"/>
    <w:rPr>
      <w:rFonts w:cs="Times New Roman"/>
      <w:color w:val="0000FF"/>
      <w:u w:val="single"/>
    </w:rPr>
  </w:style>
  <w:style w:type="table" w:styleId="TableGrid">
    <w:name w:val="Table Grid"/>
    <w:basedOn w:val="TableNormal"/>
    <w:uiPriority w:val="59"/>
    <w:rsid w:val="00025E84"/>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A70D25"/>
    <w:pPr>
      <w:spacing w:after="120"/>
    </w:pPr>
    <w:rPr>
      <w:rFonts w:ascii="Calibri" w:eastAsia="Calibri" w:hAnsi="Calibri"/>
      <w:sz w:val="22"/>
      <w:szCs w:val="22"/>
    </w:rPr>
  </w:style>
  <w:style w:type="character" w:customStyle="1" w:styleId="BodyTextChar">
    <w:name w:val="Body Text Char"/>
    <w:basedOn w:val="DefaultParagraphFont"/>
    <w:link w:val="BodyText"/>
    <w:uiPriority w:val="99"/>
    <w:rsid w:val="00A70D25"/>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ogjakota.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960EF-D2DD-47B9-A6B0-0F5319346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13</Pages>
  <Words>3361</Words>
  <Characters>19161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dc:creator>
  <cp:lastModifiedBy>kun</cp:lastModifiedBy>
  <cp:revision>2</cp:revision>
  <cp:lastPrinted>2010-09-30T06:21:00Z</cp:lastPrinted>
  <dcterms:created xsi:type="dcterms:W3CDTF">2010-09-30T04:53:00Z</dcterms:created>
  <dcterms:modified xsi:type="dcterms:W3CDTF">2010-09-30T06:25:00Z</dcterms:modified>
</cp:coreProperties>
</file>