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6EF" w:rsidRPr="00277026" w:rsidRDefault="00C046EF" w:rsidP="00C046EF">
      <w:pPr>
        <w:pBdr>
          <w:top w:val="single" w:sz="18" w:space="1" w:color="auto"/>
          <w:left w:val="single" w:sz="18" w:space="31" w:color="auto"/>
          <w:bottom w:val="single" w:sz="18" w:space="1" w:color="auto"/>
          <w:right w:val="single" w:sz="18" w:space="4" w:color="auto"/>
        </w:pBdr>
        <w:jc w:val="center"/>
        <w:rPr>
          <w:rFonts w:ascii="Arial" w:hAnsi="Arial" w:cs="Arial"/>
          <w:b/>
          <w:sz w:val="32"/>
          <w:szCs w:val="32"/>
        </w:rPr>
      </w:pPr>
      <w:r>
        <w:rPr>
          <w:rFonts w:ascii="Arial" w:hAnsi="Arial" w:cs="Arial"/>
          <w:b/>
          <w:sz w:val="32"/>
          <w:szCs w:val="32"/>
          <w:lang w:val="en-US"/>
        </w:rPr>
        <w:t xml:space="preserve">ARTIKEL </w:t>
      </w:r>
      <w:r w:rsidRPr="00277026">
        <w:rPr>
          <w:rFonts w:ascii="Arial" w:hAnsi="Arial" w:cs="Arial"/>
          <w:b/>
          <w:sz w:val="32"/>
          <w:szCs w:val="32"/>
        </w:rPr>
        <w:t xml:space="preserve"> </w:t>
      </w:r>
    </w:p>
    <w:p w:rsidR="00C046EF" w:rsidRPr="00C37326" w:rsidRDefault="00C046EF" w:rsidP="00C046EF">
      <w:pPr>
        <w:pBdr>
          <w:top w:val="single" w:sz="18" w:space="1" w:color="auto"/>
          <w:left w:val="single" w:sz="18" w:space="31" w:color="auto"/>
          <w:bottom w:val="single" w:sz="18" w:space="1" w:color="auto"/>
          <w:right w:val="single" w:sz="18" w:space="4" w:color="auto"/>
        </w:pBdr>
        <w:jc w:val="center"/>
        <w:rPr>
          <w:rFonts w:ascii="Arial" w:hAnsi="Arial" w:cs="Arial"/>
          <w:lang w:val="nb-NO"/>
        </w:rPr>
      </w:pPr>
      <w:r w:rsidRPr="00173A99">
        <w:rPr>
          <w:rFonts w:ascii="Arial" w:hAnsi="Arial" w:cs="Arial"/>
          <w:b/>
          <w:color w:val="000000"/>
          <w:sz w:val="32"/>
          <w:szCs w:val="32"/>
        </w:rPr>
        <w:t xml:space="preserve">KEGIATAN PPM REGULER </w:t>
      </w:r>
    </w:p>
    <w:p w:rsidR="00C046EF" w:rsidRPr="00C37326" w:rsidRDefault="00C046EF" w:rsidP="00C046EF">
      <w:pPr>
        <w:pBdr>
          <w:top w:val="single" w:sz="18" w:space="1" w:color="auto"/>
          <w:left w:val="single" w:sz="18" w:space="31" w:color="auto"/>
          <w:bottom w:val="single" w:sz="18" w:space="1" w:color="auto"/>
          <w:right w:val="single" w:sz="18" w:space="4" w:color="auto"/>
        </w:pBdr>
        <w:jc w:val="center"/>
        <w:rPr>
          <w:rFonts w:ascii="Arial" w:hAnsi="Arial" w:cs="Arial"/>
          <w:lang w:val="nb-NO"/>
        </w:rPr>
      </w:pPr>
      <w:r>
        <w:rPr>
          <w:rFonts w:ascii="Arial" w:hAnsi="Arial" w:cs="Arial"/>
          <w:noProof/>
        </w:rPr>
        <w:drawing>
          <wp:anchor distT="0" distB="0" distL="114300" distR="114300" simplePos="0" relativeHeight="251665920" behindDoc="0" locked="0" layoutInCell="1" allowOverlap="1">
            <wp:simplePos x="0" y="0"/>
            <wp:positionH relativeFrom="column">
              <wp:posOffset>1295399</wp:posOffset>
            </wp:positionH>
            <wp:positionV relativeFrom="paragraph">
              <wp:posOffset>280035</wp:posOffset>
            </wp:positionV>
            <wp:extent cx="2028825" cy="1647825"/>
            <wp:effectExtent l="19050" t="0" r="9525" b="0"/>
            <wp:wrapNone/>
            <wp:docPr id="3" name="Picture 2" descr="U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Y"/>
                    <pic:cNvPicPr>
                      <a:picLocks noChangeAspect="1" noChangeArrowheads="1"/>
                    </pic:cNvPicPr>
                  </pic:nvPicPr>
                  <pic:blipFill>
                    <a:blip r:embed="rId8">
                      <a:lum contrast="30000"/>
                      <a:grayscl/>
                    </a:blip>
                    <a:srcRect/>
                    <a:stretch>
                      <a:fillRect/>
                    </a:stretch>
                  </pic:blipFill>
                  <pic:spPr bwMode="auto">
                    <a:xfrm>
                      <a:off x="0" y="0"/>
                      <a:ext cx="2028825" cy="1647825"/>
                    </a:xfrm>
                    <a:prstGeom prst="rect">
                      <a:avLst/>
                    </a:prstGeom>
                    <a:noFill/>
                  </pic:spPr>
                </pic:pic>
              </a:graphicData>
            </a:graphic>
          </wp:anchor>
        </w:drawing>
      </w:r>
    </w:p>
    <w:p w:rsidR="00C046EF" w:rsidRPr="00C37326" w:rsidRDefault="00C046EF" w:rsidP="00C046EF">
      <w:pPr>
        <w:pBdr>
          <w:top w:val="single" w:sz="18" w:space="1" w:color="auto"/>
          <w:left w:val="single" w:sz="18" w:space="31" w:color="auto"/>
          <w:bottom w:val="single" w:sz="18" w:space="1" w:color="auto"/>
          <w:right w:val="single" w:sz="18" w:space="4" w:color="auto"/>
        </w:pBdr>
        <w:jc w:val="center"/>
        <w:rPr>
          <w:rFonts w:ascii="Arial" w:hAnsi="Arial" w:cs="Arial"/>
          <w:lang w:val="nb-NO"/>
        </w:rPr>
      </w:pPr>
    </w:p>
    <w:p w:rsidR="00C046EF" w:rsidRPr="00C37326" w:rsidRDefault="00C046EF" w:rsidP="00C046EF">
      <w:pPr>
        <w:pBdr>
          <w:top w:val="single" w:sz="18" w:space="1" w:color="auto"/>
          <w:left w:val="single" w:sz="18" w:space="31" w:color="auto"/>
          <w:bottom w:val="single" w:sz="18" w:space="1" w:color="auto"/>
          <w:right w:val="single" w:sz="18" w:space="4" w:color="auto"/>
        </w:pBdr>
        <w:rPr>
          <w:rFonts w:ascii="Arial" w:hAnsi="Arial" w:cs="Arial"/>
          <w:lang w:val="nb-NO"/>
        </w:rPr>
      </w:pPr>
    </w:p>
    <w:p w:rsidR="00C046EF" w:rsidRPr="00C37326" w:rsidRDefault="00C046EF" w:rsidP="00C046EF">
      <w:pPr>
        <w:pBdr>
          <w:top w:val="single" w:sz="18" w:space="1" w:color="auto"/>
          <w:left w:val="single" w:sz="18" w:space="31" w:color="auto"/>
          <w:bottom w:val="single" w:sz="18" w:space="1" w:color="auto"/>
          <w:right w:val="single" w:sz="18" w:space="4" w:color="auto"/>
        </w:pBdr>
        <w:rPr>
          <w:rFonts w:ascii="Arial" w:hAnsi="Arial" w:cs="Arial"/>
          <w:lang w:val="nb-NO"/>
        </w:rPr>
      </w:pPr>
    </w:p>
    <w:p w:rsidR="00C046EF" w:rsidRPr="00C37326" w:rsidRDefault="00C046EF" w:rsidP="00C046EF">
      <w:pPr>
        <w:pBdr>
          <w:top w:val="single" w:sz="18" w:space="1" w:color="auto"/>
          <w:left w:val="single" w:sz="18" w:space="31" w:color="auto"/>
          <w:bottom w:val="single" w:sz="18" w:space="1" w:color="auto"/>
          <w:right w:val="single" w:sz="18" w:space="4" w:color="auto"/>
        </w:pBdr>
        <w:rPr>
          <w:rFonts w:ascii="Arial" w:hAnsi="Arial" w:cs="Arial"/>
          <w:lang w:val="nb-NO"/>
        </w:rPr>
      </w:pPr>
    </w:p>
    <w:p w:rsidR="00C046EF" w:rsidRDefault="00C046EF" w:rsidP="00C046EF">
      <w:pPr>
        <w:pBdr>
          <w:top w:val="single" w:sz="18" w:space="1" w:color="auto"/>
          <w:left w:val="single" w:sz="18" w:space="31" w:color="auto"/>
          <w:bottom w:val="single" w:sz="18" w:space="1" w:color="auto"/>
          <w:right w:val="single" w:sz="18" w:space="4" w:color="auto"/>
        </w:pBdr>
        <w:rPr>
          <w:rFonts w:ascii="Arial" w:hAnsi="Arial" w:cs="Arial"/>
          <w:lang w:val="nb-NO"/>
        </w:rPr>
      </w:pPr>
    </w:p>
    <w:p w:rsidR="00C046EF" w:rsidRDefault="00C046EF" w:rsidP="00C046EF">
      <w:pPr>
        <w:pBdr>
          <w:top w:val="single" w:sz="18" w:space="1" w:color="auto"/>
          <w:left w:val="single" w:sz="18" w:space="31" w:color="auto"/>
          <w:bottom w:val="single" w:sz="18" w:space="1" w:color="auto"/>
          <w:right w:val="single" w:sz="18" w:space="4" w:color="auto"/>
        </w:pBdr>
        <w:rPr>
          <w:rFonts w:ascii="Arial" w:hAnsi="Arial" w:cs="Arial"/>
          <w:lang w:val="nb-NO"/>
        </w:rPr>
      </w:pPr>
    </w:p>
    <w:p w:rsidR="00C046EF" w:rsidRDefault="00C046EF" w:rsidP="00C046EF">
      <w:pPr>
        <w:pBdr>
          <w:top w:val="single" w:sz="18" w:space="1" w:color="auto"/>
          <w:left w:val="single" w:sz="18" w:space="31" w:color="auto"/>
          <w:bottom w:val="single" w:sz="18" w:space="1" w:color="auto"/>
          <w:right w:val="single" w:sz="18" w:space="4" w:color="auto"/>
        </w:pBdr>
        <w:rPr>
          <w:rFonts w:ascii="Arial" w:hAnsi="Arial" w:cs="Arial"/>
          <w:lang w:val="nb-NO"/>
        </w:rPr>
      </w:pPr>
    </w:p>
    <w:p w:rsidR="00C046EF" w:rsidRPr="00C046EF" w:rsidRDefault="00C046EF" w:rsidP="00C046EF">
      <w:pPr>
        <w:pBdr>
          <w:top w:val="single" w:sz="18" w:space="1" w:color="auto"/>
          <w:left w:val="single" w:sz="18" w:space="31" w:color="auto"/>
          <w:bottom w:val="single" w:sz="18" w:space="1" w:color="auto"/>
          <w:right w:val="single" w:sz="18" w:space="4" w:color="auto"/>
        </w:pBdr>
        <w:tabs>
          <w:tab w:val="left" w:pos="7020"/>
        </w:tabs>
        <w:spacing w:line="240" w:lineRule="auto"/>
        <w:jc w:val="center"/>
        <w:rPr>
          <w:rFonts w:ascii="Arial" w:hAnsi="Arial" w:cs="Arial"/>
          <w:b/>
          <w:sz w:val="28"/>
          <w:szCs w:val="28"/>
        </w:rPr>
      </w:pPr>
      <w:r w:rsidRPr="00C046EF">
        <w:rPr>
          <w:rFonts w:ascii="Arial" w:hAnsi="Arial" w:cs="Arial"/>
          <w:b/>
          <w:sz w:val="28"/>
          <w:szCs w:val="28"/>
        </w:rPr>
        <w:t xml:space="preserve">PELATIHAN PENGOLAHAN PRODUK PASTRY DENGAN ISIAN SELAI SALAK SEBAGAI CINDERA </w:t>
      </w:r>
      <w:r>
        <w:rPr>
          <w:rFonts w:ascii="Arial" w:hAnsi="Arial" w:cs="Arial"/>
          <w:b/>
          <w:sz w:val="28"/>
          <w:szCs w:val="28"/>
          <w:lang w:val="en-US"/>
        </w:rPr>
        <w:t xml:space="preserve"> </w:t>
      </w:r>
      <w:r w:rsidRPr="00C046EF">
        <w:rPr>
          <w:rFonts w:ascii="Arial" w:hAnsi="Arial" w:cs="Arial"/>
          <w:b/>
          <w:sz w:val="28"/>
          <w:szCs w:val="28"/>
        </w:rPr>
        <w:t>RASA UNTUK MENDUKUNG PENGEMBANGAN KAWASAN AGROWISATA</w:t>
      </w:r>
    </w:p>
    <w:p w:rsidR="00C046EF" w:rsidRDefault="00C046EF" w:rsidP="00C046EF">
      <w:pPr>
        <w:pBdr>
          <w:top w:val="single" w:sz="18" w:space="1" w:color="auto"/>
          <w:left w:val="single" w:sz="18" w:space="31" w:color="auto"/>
          <w:bottom w:val="single" w:sz="18" w:space="1" w:color="auto"/>
          <w:right w:val="single" w:sz="18" w:space="4" w:color="auto"/>
        </w:pBdr>
        <w:tabs>
          <w:tab w:val="left" w:pos="7020"/>
        </w:tabs>
        <w:rPr>
          <w:rFonts w:ascii="Arial" w:hAnsi="Arial" w:cs="Arial"/>
        </w:rPr>
      </w:pPr>
    </w:p>
    <w:p w:rsidR="00C046EF" w:rsidRPr="00C046EF" w:rsidRDefault="00C046EF" w:rsidP="00C046EF">
      <w:pPr>
        <w:pBdr>
          <w:top w:val="single" w:sz="18" w:space="1" w:color="auto"/>
          <w:left w:val="single" w:sz="18" w:space="31" w:color="auto"/>
          <w:bottom w:val="single" w:sz="18" w:space="1" w:color="auto"/>
          <w:right w:val="single" w:sz="18" w:space="4" w:color="auto"/>
        </w:pBdr>
        <w:spacing w:line="240" w:lineRule="auto"/>
        <w:jc w:val="center"/>
        <w:rPr>
          <w:rFonts w:ascii="Arial" w:hAnsi="Arial" w:cs="Arial"/>
          <w:b/>
          <w:sz w:val="28"/>
          <w:szCs w:val="28"/>
          <w:lang w:val="fi-FI"/>
        </w:rPr>
      </w:pPr>
      <w:r w:rsidRPr="00C046EF">
        <w:rPr>
          <w:rFonts w:ascii="Arial" w:hAnsi="Arial" w:cs="Arial"/>
          <w:b/>
          <w:lang w:val="fi-FI"/>
        </w:rPr>
        <w:t>Oleh</w:t>
      </w:r>
      <w:r w:rsidRPr="00C046EF">
        <w:rPr>
          <w:rFonts w:ascii="Arial" w:hAnsi="Arial" w:cs="Arial"/>
          <w:b/>
          <w:sz w:val="28"/>
          <w:szCs w:val="28"/>
          <w:lang w:val="fi-FI"/>
        </w:rPr>
        <w:t>:</w:t>
      </w:r>
    </w:p>
    <w:p w:rsidR="00C046EF" w:rsidRPr="00C046EF" w:rsidRDefault="00C046EF" w:rsidP="00C046EF">
      <w:pPr>
        <w:pBdr>
          <w:top w:val="single" w:sz="18" w:space="1" w:color="auto"/>
          <w:left w:val="single" w:sz="18" w:space="31" w:color="auto"/>
          <w:bottom w:val="single" w:sz="18" w:space="1" w:color="auto"/>
          <w:right w:val="single" w:sz="18" w:space="4" w:color="auto"/>
        </w:pBdr>
        <w:spacing w:after="0" w:line="240" w:lineRule="auto"/>
        <w:jc w:val="center"/>
        <w:rPr>
          <w:rFonts w:ascii="Arial" w:hAnsi="Arial" w:cs="Arial"/>
          <w:b/>
          <w:lang w:val="fi-FI"/>
        </w:rPr>
      </w:pPr>
      <w:r w:rsidRPr="00C046EF">
        <w:rPr>
          <w:rFonts w:ascii="Arial" w:hAnsi="Arial" w:cs="Arial"/>
          <w:b/>
          <w:lang w:val="fi-FI"/>
        </w:rPr>
        <w:t>Kokom Komariah, M.Pd</w:t>
      </w:r>
    </w:p>
    <w:p w:rsidR="00C046EF" w:rsidRPr="00C046EF" w:rsidRDefault="00C046EF" w:rsidP="00C046EF">
      <w:pPr>
        <w:pBdr>
          <w:top w:val="single" w:sz="18" w:space="1" w:color="auto"/>
          <w:left w:val="single" w:sz="18" w:space="31" w:color="auto"/>
          <w:bottom w:val="single" w:sz="18" w:space="1" w:color="auto"/>
          <w:right w:val="single" w:sz="18" w:space="4" w:color="auto"/>
        </w:pBdr>
        <w:spacing w:after="0" w:line="240" w:lineRule="auto"/>
        <w:jc w:val="center"/>
        <w:rPr>
          <w:rFonts w:ascii="Arial" w:hAnsi="Arial" w:cs="Arial"/>
          <w:b/>
          <w:lang w:val="fi-FI"/>
        </w:rPr>
      </w:pPr>
      <w:r w:rsidRPr="00C046EF">
        <w:rPr>
          <w:rFonts w:ascii="Arial" w:hAnsi="Arial" w:cs="Arial"/>
          <w:b/>
          <w:lang w:val="fi-FI"/>
        </w:rPr>
        <w:t>Badraningsih Lastariwati, M.Kes</w:t>
      </w:r>
    </w:p>
    <w:p w:rsidR="00C046EF" w:rsidRPr="00C046EF" w:rsidRDefault="00C046EF" w:rsidP="00C046EF">
      <w:pPr>
        <w:pBdr>
          <w:top w:val="single" w:sz="18" w:space="1" w:color="auto"/>
          <w:left w:val="single" w:sz="18" w:space="31" w:color="auto"/>
          <w:bottom w:val="single" w:sz="18" w:space="1" w:color="auto"/>
          <w:right w:val="single" w:sz="18" w:space="4" w:color="auto"/>
        </w:pBdr>
        <w:spacing w:after="0" w:line="240" w:lineRule="auto"/>
        <w:jc w:val="center"/>
        <w:rPr>
          <w:rFonts w:ascii="Arial" w:hAnsi="Arial" w:cs="Arial"/>
          <w:b/>
          <w:lang w:val="fi-FI"/>
        </w:rPr>
      </w:pPr>
      <w:r w:rsidRPr="00C046EF">
        <w:rPr>
          <w:rFonts w:ascii="Arial" w:hAnsi="Arial" w:cs="Arial"/>
          <w:b/>
          <w:lang w:val="fi-FI"/>
        </w:rPr>
        <w:t xml:space="preserve">Dewi Eka Murniati, S.E </w:t>
      </w:r>
    </w:p>
    <w:p w:rsidR="00C046EF" w:rsidRDefault="00C046EF" w:rsidP="00C046EF">
      <w:pPr>
        <w:pBdr>
          <w:top w:val="single" w:sz="18" w:space="1" w:color="auto"/>
          <w:left w:val="single" w:sz="18" w:space="31" w:color="auto"/>
          <w:bottom w:val="single" w:sz="18" w:space="1" w:color="auto"/>
          <w:right w:val="single" w:sz="18" w:space="4" w:color="auto"/>
        </w:pBdr>
        <w:spacing w:line="240" w:lineRule="auto"/>
        <w:jc w:val="center"/>
        <w:rPr>
          <w:rFonts w:ascii="Arial" w:hAnsi="Arial" w:cs="Arial"/>
          <w:lang w:val="fi-FI"/>
        </w:rPr>
      </w:pPr>
    </w:p>
    <w:p w:rsidR="00C046EF" w:rsidRDefault="00C046EF" w:rsidP="00C046EF">
      <w:pPr>
        <w:pBdr>
          <w:top w:val="single" w:sz="18" w:space="1" w:color="auto"/>
          <w:left w:val="single" w:sz="18" w:space="31" w:color="auto"/>
          <w:bottom w:val="single" w:sz="18" w:space="1" w:color="auto"/>
          <w:right w:val="single" w:sz="18" w:space="4" w:color="auto"/>
        </w:pBdr>
        <w:spacing w:line="240" w:lineRule="auto"/>
        <w:jc w:val="center"/>
        <w:rPr>
          <w:rFonts w:ascii="Arial" w:hAnsi="Arial" w:cs="Arial"/>
          <w:b/>
          <w:color w:val="000000"/>
          <w:lang w:val="en-US"/>
        </w:rPr>
      </w:pPr>
      <w:r w:rsidRPr="000320AC">
        <w:rPr>
          <w:rFonts w:ascii="Arial" w:hAnsi="Arial" w:cs="Arial"/>
          <w:b/>
          <w:color w:val="000000"/>
        </w:rPr>
        <w:t>Dibiayai oleh Dana DIPA UNY Kegiatan 0539 AKUN 525112 Tahun Anggaran 2009. Nomor: 205 a/H.34.22/PM/2009 tanggal 1 Juni 2009</w:t>
      </w:r>
    </w:p>
    <w:p w:rsidR="00C046EF" w:rsidRDefault="00C046EF" w:rsidP="00C046EF">
      <w:pPr>
        <w:pBdr>
          <w:top w:val="single" w:sz="18" w:space="1" w:color="auto"/>
          <w:left w:val="single" w:sz="18" w:space="31" w:color="auto"/>
          <w:bottom w:val="single" w:sz="18" w:space="1" w:color="auto"/>
          <w:right w:val="single" w:sz="18" w:space="4" w:color="auto"/>
        </w:pBdr>
        <w:spacing w:line="240" w:lineRule="auto"/>
        <w:jc w:val="center"/>
        <w:rPr>
          <w:b/>
          <w:sz w:val="24"/>
          <w:szCs w:val="24"/>
          <w:lang w:val="fi-FI"/>
        </w:rPr>
      </w:pPr>
    </w:p>
    <w:p w:rsidR="00C046EF" w:rsidRDefault="00C046EF" w:rsidP="00C046EF">
      <w:pPr>
        <w:pBdr>
          <w:top w:val="single" w:sz="18" w:space="1" w:color="auto"/>
          <w:left w:val="single" w:sz="18" w:space="31" w:color="auto"/>
          <w:bottom w:val="single" w:sz="18" w:space="1" w:color="auto"/>
          <w:right w:val="single" w:sz="18" w:space="4" w:color="auto"/>
        </w:pBdr>
        <w:spacing w:line="240" w:lineRule="auto"/>
        <w:jc w:val="center"/>
        <w:rPr>
          <w:b/>
          <w:sz w:val="24"/>
          <w:szCs w:val="24"/>
          <w:lang w:val="fi-FI"/>
        </w:rPr>
      </w:pPr>
    </w:p>
    <w:p w:rsidR="00C046EF" w:rsidRDefault="00C046EF" w:rsidP="00C046EF">
      <w:pPr>
        <w:pBdr>
          <w:top w:val="single" w:sz="18" w:space="1" w:color="auto"/>
          <w:left w:val="single" w:sz="18" w:space="31" w:color="auto"/>
          <w:bottom w:val="single" w:sz="18" w:space="1" w:color="auto"/>
          <w:right w:val="single" w:sz="18" w:space="4" w:color="auto"/>
        </w:pBdr>
        <w:spacing w:line="240" w:lineRule="auto"/>
        <w:jc w:val="center"/>
        <w:rPr>
          <w:b/>
          <w:sz w:val="24"/>
          <w:szCs w:val="24"/>
          <w:lang w:val="fi-FI"/>
        </w:rPr>
      </w:pPr>
    </w:p>
    <w:p w:rsidR="00C046EF" w:rsidRPr="00C046EF" w:rsidRDefault="00C046EF" w:rsidP="00C046EF">
      <w:pPr>
        <w:pBdr>
          <w:top w:val="single" w:sz="18" w:space="1" w:color="auto"/>
          <w:left w:val="single" w:sz="18" w:space="31" w:color="auto"/>
          <w:bottom w:val="single" w:sz="18" w:space="1" w:color="auto"/>
          <w:right w:val="single" w:sz="18" w:space="4" w:color="auto"/>
        </w:pBdr>
        <w:spacing w:after="0" w:line="240" w:lineRule="auto"/>
        <w:jc w:val="center"/>
        <w:rPr>
          <w:rFonts w:ascii="Arial" w:hAnsi="Arial" w:cs="Arial"/>
          <w:b/>
          <w:sz w:val="28"/>
          <w:szCs w:val="28"/>
          <w:lang w:val="fi-FI"/>
        </w:rPr>
      </w:pPr>
      <w:r w:rsidRPr="00C046EF">
        <w:rPr>
          <w:b/>
          <w:sz w:val="24"/>
          <w:szCs w:val="24"/>
          <w:lang w:val="fi-FI"/>
        </w:rPr>
        <w:t xml:space="preserve"> </w:t>
      </w:r>
      <w:r w:rsidRPr="00C046EF">
        <w:rPr>
          <w:rFonts w:ascii="Arial" w:hAnsi="Arial" w:cs="Arial"/>
          <w:b/>
          <w:sz w:val="28"/>
          <w:szCs w:val="28"/>
          <w:lang w:val="fi-FI"/>
        </w:rPr>
        <w:t>LEMBAGA PENGABDIAN KEPADA MASYARAKAT</w:t>
      </w:r>
    </w:p>
    <w:p w:rsidR="00C046EF" w:rsidRPr="00C046EF" w:rsidRDefault="00C046EF" w:rsidP="00C046EF">
      <w:pPr>
        <w:pBdr>
          <w:top w:val="single" w:sz="18" w:space="1" w:color="auto"/>
          <w:left w:val="single" w:sz="18" w:space="31" w:color="auto"/>
          <w:bottom w:val="single" w:sz="18" w:space="1" w:color="auto"/>
          <w:right w:val="single" w:sz="18" w:space="4" w:color="auto"/>
        </w:pBdr>
        <w:spacing w:after="0" w:line="240" w:lineRule="auto"/>
        <w:jc w:val="center"/>
        <w:rPr>
          <w:rFonts w:ascii="Arial" w:hAnsi="Arial" w:cs="Arial"/>
          <w:b/>
          <w:sz w:val="28"/>
          <w:szCs w:val="28"/>
          <w:lang w:val="fi-FI"/>
        </w:rPr>
      </w:pPr>
      <w:r w:rsidRPr="00C046EF">
        <w:rPr>
          <w:rFonts w:ascii="Arial" w:hAnsi="Arial" w:cs="Arial"/>
          <w:b/>
          <w:sz w:val="28"/>
          <w:szCs w:val="28"/>
          <w:lang w:val="fi-FI"/>
        </w:rPr>
        <w:t>UNIVERSITAS NEGERI YOGYAKARTA</w:t>
      </w:r>
    </w:p>
    <w:p w:rsidR="00C046EF" w:rsidRDefault="00C046EF" w:rsidP="00C046EF">
      <w:pPr>
        <w:pBdr>
          <w:top w:val="single" w:sz="18" w:space="1" w:color="auto"/>
          <w:left w:val="single" w:sz="18" w:space="31" w:color="auto"/>
          <w:bottom w:val="single" w:sz="18" w:space="1" w:color="auto"/>
          <w:right w:val="single" w:sz="18" w:space="4" w:color="auto"/>
        </w:pBdr>
        <w:spacing w:after="0" w:line="240" w:lineRule="auto"/>
        <w:jc w:val="center"/>
        <w:rPr>
          <w:rFonts w:ascii="Arial" w:hAnsi="Arial" w:cs="Arial"/>
          <w:b/>
          <w:sz w:val="28"/>
          <w:szCs w:val="28"/>
          <w:lang w:val="fi-FI"/>
        </w:rPr>
      </w:pPr>
      <w:r w:rsidRPr="00C046EF">
        <w:rPr>
          <w:rFonts w:ascii="Arial" w:hAnsi="Arial" w:cs="Arial"/>
          <w:b/>
          <w:sz w:val="28"/>
          <w:szCs w:val="28"/>
          <w:lang w:val="fi-FI"/>
        </w:rPr>
        <w:t>2009</w:t>
      </w:r>
    </w:p>
    <w:p w:rsidR="00C046EF" w:rsidRPr="00C046EF" w:rsidRDefault="00C046EF" w:rsidP="00C046EF">
      <w:pPr>
        <w:pBdr>
          <w:top w:val="single" w:sz="18" w:space="1" w:color="auto"/>
          <w:left w:val="single" w:sz="18" w:space="31" w:color="auto"/>
          <w:bottom w:val="single" w:sz="18" w:space="1" w:color="auto"/>
          <w:right w:val="single" w:sz="18" w:space="4" w:color="auto"/>
        </w:pBdr>
        <w:spacing w:after="0" w:line="240" w:lineRule="auto"/>
        <w:jc w:val="center"/>
        <w:rPr>
          <w:rFonts w:ascii="Arial" w:hAnsi="Arial" w:cs="Arial"/>
          <w:sz w:val="28"/>
          <w:szCs w:val="28"/>
          <w:lang w:val="fi-FI"/>
        </w:rPr>
      </w:pPr>
    </w:p>
    <w:p w:rsidR="00C046EF" w:rsidRDefault="00C046EF" w:rsidP="00C046EF">
      <w:pPr>
        <w:pStyle w:val="BodyTextIndent2"/>
        <w:tabs>
          <w:tab w:val="left" w:pos="360"/>
          <w:tab w:val="left" w:pos="540"/>
          <w:tab w:val="left" w:pos="1260"/>
          <w:tab w:val="left" w:pos="3960"/>
        </w:tabs>
        <w:spacing w:line="360" w:lineRule="auto"/>
        <w:ind w:firstLine="0"/>
        <w:jc w:val="left"/>
        <w:rPr>
          <w:rFonts w:ascii="Arial" w:hAnsi="Arial" w:cs="Arial"/>
          <w:b/>
          <w:bCs/>
          <w:lang w:val="sv-SE"/>
        </w:rPr>
      </w:pPr>
    </w:p>
    <w:p w:rsidR="001A5921" w:rsidRPr="00ED2E55" w:rsidRDefault="001A5921" w:rsidP="001D0AFB">
      <w:pPr>
        <w:spacing w:line="360" w:lineRule="auto"/>
        <w:jc w:val="center"/>
        <w:rPr>
          <w:rFonts w:ascii="Arial" w:hAnsi="Arial" w:cs="Arial"/>
          <w:b/>
          <w:sz w:val="24"/>
          <w:szCs w:val="24"/>
        </w:rPr>
      </w:pPr>
      <w:r w:rsidRPr="00ED2E55">
        <w:rPr>
          <w:rFonts w:ascii="Arial" w:hAnsi="Arial" w:cs="Arial"/>
          <w:b/>
          <w:sz w:val="24"/>
          <w:szCs w:val="24"/>
        </w:rPr>
        <w:lastRenderedPageBreak/>
        <w:t>PENGOLAHAN PRODUK PASTRY DENGAN ISIAN SELAI SALAK SEBAGAI CINDERA RASA UNTUK MENDUKUNG PENGEMBANGAN KAWASAN AGROWISATA</w:t>
      </w:r>
    </w:p>
    <w:p w:rsidR="001A5921" w:rsidRPr="00ED2E55" w:rsidRDefault="001A5921" w:rsidP="00DB5ABB">
      <w:pPr>
        <w:spacing w:after="0" w:line="360" w:lineRule="auto"/>
        <w:jc w:val="center"/>
        <w:rPr>
          <w:rFonts w:ascii="Arial" w:hAnsi="Arial" w:cs="Arial"/>
          <w:lang w:val="en-US"/>
        </w:rPr>
      </w:pPr>
      <w:r w:rsidRPr="00ED2E55">
        <w:rPr>
          <w:rFonts w:ascii="Arial" w:hAnsi="Arial" w:cs="Arial"/>
          <w:lang w:val="en-US"/>
        </w:rPr>
        <w:t>Oleh</w:t>
      </w:r>
    </w:p>
    <w:p w:rsidR="001A5921" w:rsidRPr="00ED2E55" w:rsidRDefault="001A5921" w:rsidP="00DB5ABB">
      <w:pPr>
        <w:spacing w:after="0" w:line="360" w:lineRule="auto"/>
        <w:jc w:val="center"/>
        <w:rPr>
          <w:rFonts w:ascii="Arial" w:hAnsi="Arial" w:cs="Arial"/>
          <w:lang w:val="en-US"/>
        </w:rPr>
      </w:pPr>
      <w:r w:rsidRPr="00ED2E55">
        <w:rPr>
          <w:rFonts w:ascii="Arial" w:hAnsi="Arial" w:cs="Arial"/>
          <w:lang w:val="en-US"/>
        </w:rPr>
        <w:t>Kokom Komariah, Badraningsih Lastariwati, Dewi Eka Murniati</w:t>
      </w:r>
    </w:p>
    <w:p w:rsidR="00DB5ABB" w:rsidRPr="00ED2E55" w:rsidRDefault="00DB5ABB" w:rsidP="00356243">
      <w:pPr>
        <w:spacing w:line="360" w:lineRule="auto"/>
        <w:rPr>
          <w:rFonts w:ascii="Arial" w:hAnsi="Arial" w:cs="Arial"/>
          <w:b/>
          <w:lang w:val="en-US"/>
        </w:rPr>
      </w:pPr>
    </w:p>
    <w:p w:rsidR="001A5921" w:rsidRPr="00ED2E55" w:rsidRDefault="001A5921" w:rsidP="00356243">
      <w:pPr>
        <w:spacing w:line="360" w:lineRule="auto"/>
        <w:rPr>
          <w:rFonts w:ascii="Arial" w:hAnsi="Arial" w:cs="Arial"/>
          <w:b/>
          <w:lang w:val="en-US"/>
        </w:rPr>
      </w:pPr>
      <w:r w:rsidRPr="00ED2E55">
        <w:rPr>
          <w:rFonts w:ascii="Arial" w:hAnsi="Arial" w:cs="Arial"/>
          <w:b/>
          <w:lang w:val="en-US"/>
        </w:rPr>
        <w:t xml:space="preserve">ABSTRAK </w:t>
      </w:r>
    </w:p>
    <w:p w:rsidR="001A5921" w:rsidRPr="00ED2E55" w:rsidRDefault="001A5921" w:rsidP="008E01C7">
      <w:pPr>
        <w:tabs>
          <w:tab w:val="left" w:pos="360"/>
          <w:tab w:val="left" w:pos="720"/>
          <w:tab w:val="left" w:pos="1440"/>
        </w:tabs>
        <w:spacing w:after="0" w:line="240" w:lineRule="auto"/>
        <w:ind w:firstLine="720"/>
        <w:jc w:val="both"/>
        <w:rPr>
          <w:rFonts w:ascii="Arial" w:hAnsi="Arial" w:cs="Arial"/>
          <w:lang w:val="en-US"/>
        </w:rPr>
      </w:pPr>
      <w:r w:rsidRPr="00ED2E55">
        <w:rPr>
          <w:rFonts w:ascii="Arial" w:hAnsi="Arial" w:cs="Arial"/>
          <w:lang w:val="en-US"/>
        </w:rPr>
        <w:t>Pe</w:t>
      </w:r>
      <w:r w:rsidRPr="00ED2E55">
        <w:rPr>
          <w:rFonts w:ascii="Arial" w:hAnsi="Arial" w:cs="Arial"/>
        </w:rPr>
        <w:t xml:space="preserve">ngabdian </w:t>
      </w:r>
      <w:r w:rsidRPr="00ED2E55">
        <w:rPr>
          <w:rFonts w:ascii="Arial" w:hAnsi="Arial" w:cs="Arial"/>
          <w:lang w:val="en-US"/>
        </w:rPr>
        <w:t xml:space="preserve">masyarakat ini secara umum bertujuan menghasilkan </w:t>
      </w:r>
      <w:r w:rsidRPr="00ED2E55">
        <w:rPr>
          <w:rFonts w:ascii="Arial" w:hAnsi="Arial" w:cs="Arial"/>
        </w:rPr>
        <w:t xml:space="preserve">produk inovasi selai salak sebagai isian </w:t>
      </w:r>
      <w:r w:rsidRPr="00ED2E55">
        <w:rPr>
          <w:rFonts w:ascii="Arial" w:hAnsi="Arial" w:cs="Arial"/>
          <w:i/>
        </w:rPr>
        <w:t xml:space="preserve">pastry </w:t>
      </w:r>
      <w:r w:rsidRPr="00ED2E55">
        <w:rPr>
          <w:rFonts w:ascii="Arial" w:hAnsi="Arial" w:cs="Arial"/>
        </w:rPr>
        <w:t xml:space="preserve"> sehingga menjadi cindera rasa dan mendukung kawasan agrowisata.</w:t>
      </w:r>
      <w:r w:rsidRPr="00ED2E55">
        <w:rPr>
          <w:rFonts w:ascii="Arial" w:hAnsi="Arial" w:cs="Arial"/>
          <w:lang w:val="en-US"/>
        </w:rPr>
        <w:t xml:space="preserve"> Secara khusus bertujuan untuk </w:t>
      </w:r>
      <w:r w:rsidRPr="00ED2E55">
        <w:rPr>
          <w:rFonts w:ascii="Arial" w:hAnsi="Arial" w:cs="Arial"/>
        </w:rPr>
        <w:t xml:space="preserve"> </w:t>
      </w:r>
      <w:r w:rsidRPr="00ED2E55">
        <w:rPr>
          <w:rFonts w:ascii="Arial" w:hAnsi="Arial" w:cs="Arial"/>
          <w:lang w:val="sv-SE"/>
        </w:rPr>
        <w:t xml:space="preserve">meningkatkan pengetahuan dan keterampilan </w:t>
      </w:r>
      <w:r w:rsidRPr="00ED2E55">
        <w:rPr>
          <w:rFonts w:ascii="Arial" w:hAnsi="Arial" w:cs="Arial"/>
        </w:rPr>
        <w:t xml:space="preserve"> pengolahan selai salak</w:t>
      </w:r>
      <w:r w:rsidRPr="00ED2E55">
        <w:rPr>
          <w:rFonts w:ascii="Arial" w:hAnsi="Arial" w:cs="Arial"/>
          <w:lang w:val="en-US"/>
        </w:rPr>
        <w:t xml:space="preserve">, </w:t>
      </w:r>
      <w:r w:rsidRPr="00ED2E55">
        <w:rPr>
          <w:rFonts w:ascii="Arial" w:hAnsi="Arial" w:cs="Arial"/>
        </w:rPr>
        <w:t>membuat produk pastry dengan isian selai salak</w:t>
      </w:r>
      <w:r w:rsidRPr="00ED2E55">
        <w:rPr>
          <w:rFonts w:ascii="Arial" w:hAnsi="Arial" w:cs="Arial"/>
          <w:lang w:val="en-US"/>
        </w:rPr>
        <w:t xml:space="preserve">, </w:t>
      </w:r>
      <w:r w:rsidRPr="00ED2E55">
        <w:rPr>
          <w:rFonts w:ascii="Arial" w:hAnsi="Arial" w:cs="Arial"/>
        </w:rPr>
        <w:t xml:space="preserve"> pengemasan produk </w:t>
      </w:r>
      <w:r w:rsidRPr="00ED2E55">
        <w:rPr>
          <w:rFonts w:ascii="Arial" w:hAnsi="Arial" w:cs="Arial"/>
          <w:lang w:val="en-US"/>
        </w:rPr>
        <w:t xml:space="preserve">pastry, sanitasi dan hygiene dalam pengolahan produk dan </w:t>
      </w:r>
      <w:r w:rsidRPr="00ED2E55">
        <w:rPr>
          <w:rFonts w:ascii="Arial" w:hAnsi="Arial" w:cs="Arial"/>
        </w:rPr>
        <w:t xml:space="preserve">penentuan harga jual produk </w:t>
      </w:r>
      <w:r w:rsidRPr="00ED2E55">
        <w:rPr>
          <w:rFonts w:ascii="Arial" w:hAnsi="Arial" w:cs="Arial"/>
          <w:i/>
        </w:rPr>
        <w:t>pastry</w:t>
      </w:r>
      <w:r w:rsidRPr="00ED2E55">
        <w:rPr>
          <w:rFonts w:ascii="Arial" w:hAnsi="Arial" w:cs="Arial"/>
        </w:rPr>
        <w:t xml:space="preserve"> dengan isian selai salak</w:t>
      </w:r>
      <w:r w:rsidRPr="00ED2E55">
        <w:rPr>
          <w:rFonts w:ascii="Arial" w:hAnsi="Arial" w:cs="Arial"/>
          <w:lang w:val="en-US"/>
        </w:rPr>
        <w:t xml:space="preserve">. </w:t>
      </w:r>
    </w:p>
    <w:p w:rsidR="001A5921" w:rsidRPr="00ED2E55" w:rsidRDefault="001A5921" w:rsidP="008E01C7">
      <w:pPr>
        <w:pStyle w:val="BodyTextIndent2"/>
        <w:tabs>
          <w:tab w:val="left" w:pos="1134"/>
        </w:tabs>
        <w:spacing w:line="240" w:lineRule="auto"/>
        <w:ind w:firstLine="709"/>
        <w:rPr>
          <w:rFonts w:ascii="Arial" w:hAnsi="Arial" w:cs="Arial"/>
          <w:bCs/>
          <w:sz w:val="22"/>
          <w:szCs w:val="22"/>
          <w:lang w:val="sv-SE"/>
        </w:rPr>
      </w:pPr>
      <w:r w:rsidRPr="00ED2E55">
        <w:rPr>
          <w:rFonts w:ascii="Arial" w:hAnsi="Arial" w:cs="Arial"/>
          <w:bCs/>
          <w:sz w:val="22"/>
          <w:szCs w:val="22"/>
          <w:lang w:val="es-ES"/>
        </w:rPr>
        <w:t xml:space="preserve">Kegiatan pelatihan  diikuti oleh 20 orang peserta  yang terdiri dari Kelompok “Pandan Wangi ” . Tahapan pelatihan meliputi  persiapan  yang terdiri </w:t>
      </w:r>
      <w:r w:rsidRPr="00ED2E55">
        <w:rPr>
          <w:rFonts w:ascii="Arial" w:hAnsi="Arial" w:cs="Arial"/>
          <w:bCs/>
          <w:sz w:val="22"/>
          <w:szCs w:val="22"/>
          <w:lang w:val="sv-SE"/>
        </w:rPr>
        <w:t>survey lapangan,  penyusunan materi pelatihan, koordinasi pihak terkait dan persiapan bahan dan alat, pelaksanaan yang terdiri dari pemberian materi teori dan praktik serta pendampingan, serta  evaluasi. Metode dilaksanakan melalui ceramah, demonstrasi, latihan dan praktik, pendampingan dan dilanjutkan evaluasi.</w:t>
      </w:r>
    </w:p>
    <w:p w:rsidR="001A5921" w:rsidRDefault="001A5921" w:rsidP="008E01C7">
      <w:pPr>
        <w:pStyle w:val="BodyTextIndent2"/>
        <w:tabs>
          <w:tab w:val="left" w:pos="1134"/>
        </w:tabs>
        <w:spacing w:line="240" w:lineRule="auto"/>
        <w:ind w:firstLine="709"/>
        <w:rPr>
          <w:rFonts w:ascii="Arial" w:hAnsi="Arial" w:cs="Arial"/>
          <w:bCs/>
          <w:sz w:val="22"/>
          <w:szCs w:val="22"/>
          <w:lang w:val="sv-SE"/>
        </w:rPr>
      </w:pPr>
      <w:r w:rsidRPr="00ED2E55">
        <w:rPr>
          <w:rFonts w:ascii="Arial" w:hAnsi="Arial" w:cs="Arial"/>
          <w:bCs/>
          <w:sz w:val="22"/>
          <w:szCs w:val="22"/>
          <w:lang w:val="sv-SE"/>
        </w:rPr>
        <w:t xml:space="preserve">Pelatihan ini dapat berjalan sesuai dengan tujuan,  seluruh materi dapat disampaikan  dengan baik,  respon peserta sangat positif  dengan  menunjukkan tingkat  kebermanfaatan yang  tinggi bagi  peserta sendiri, bagi pengembangan usaha, dan bagi pengembangan potensi daerah. Kemampuan peserta dalam persiapan, pengolahan, pengemasan produk cukup baik. Penangkapan terhadap materi  pelajaran cukup baik. Hal yang paling menonjol adalah keberlanjutannya  program dengan telah dirintisnya kegiatan pemasaran produk pastry dengan isian selai salak.  </w:t>
      </w:r>
    </w:p>
    <w:p w:rsidR="008E01C7" w:rsidRDefault="008E01C7" w:rsidP="008E01C7">
      <w:pPr>
        <w:pStyle w:val="BodyTextIndent2"/>
        <w:tabs>
          <w:tab w:val="left" w:pos="1134"/>
        </w:tabs>
        <w:spacing w:line="240" w:lineRule="auto"/>
        <w:ind w:firstLine="709"/>
        <w:rPr>
          <w:rFonts w:ascii="Arial" w:hAnsi="Arial" w:cs="Arial"/>
          <w:bCs/>
          <w:sz w:val="22"/>
          <w:szCs w:val="22"/>
          <w:lang w:val="sv-SE"/>
        </w:rPr>
      </w:pPr>
    </w:p>
    <w:p w:rsidR="001A5921" w:rsidRDefault="001A5921" w:rsidP="008E01C7">
      <w:pPr>
        <w:pStyle w:val="BodyTextIndent2"/>
        <w:tabs>
          <w:tab w:val="left" w:pos="1134"/>
        </w:tabs>
        <w:spacing w:line="240" w:lineRule="auto"/>
        <w:ind w:firstLine="709"/>
        <w:rPr>
          <w:rFonts w:ascii="Arial" w:hAnsi="Arial" w:cs="Arial"/>
          <w:bCs/>
          <w:sz w:val="22"/>
          <w:szCs w:val="22"/>
          <w:lang w:val="sv-SE"/>
        </w:rPr>
      </w:pPr>
    </w:p>
    <w:p w:rsidR="008E01C7" w:rsidRDefault="008E01C7" w:rsidP="008E01C7">
      <w:pPr>
        <w:pStyle w:val="BodyTextIndent2"/>
        <w:tabs>
          <w:tab w:val="left" w:pos="1134"/>
        </w:tabs>
        <w:spacing w:line="240" w:lineRule="auto"/>
        <w:ind w:firstLine="709"/>
        <w:rPr>
          <w:rFonts w:ascii="Arial" w:hAnsi="Arial" w:cs="Arial"/>
          <w:bCs/>
          <w:sz w:val="22"/>
          <w:szCs w:val="22"/>
          <w:lang w:val="sv-SE"/>
        </w:rPr>
      </w:pPr>
    </w:p>
    <w:p w:rsidR="008E01C7" w:rsidRDefault="008E01C7" w:rsidP="002778D0">
      <w:pPr>
        <w:ind w:left="1276" w:hanging="1276"/>
        <w:rPr>
          <w:rFonts w:ascii="Arial" w:hAnsi="Arial" w:cs="Arial"/>
          <w:lang w:val="en-US"/>
        </w:rPr>
      </w:pPr>
      <w:r>
        <w:rPr>
          <w:rFonts w:ascii="Arial" w:hAnsi="Arial" w:cs="Arial"/>
          <w:bCs/>
          <w:lang w:val="sv-SE"/>
        </w:rPr>
        <w:t xml:space="preserve">Kata kunci : </w:t>
      </w:r>
      <w:r w:rsidRPr="00291131">
        <w:rPr>
          <w:rFonts w:ascii="Arial" w:hAnsi="Arial" w:cs="Arial"/>
        </w:rPr>
        <w:t>Pelatihan Pengolahan Produk Pastry</w:t>
      </w:r>
      <w:r>
        <w:rPr>
          <w:rFonts w:ascii="Arial" w:hAnsi="Arial" w:cs="Arial"/>
          <w:lang w:val="en-US"/>
        </w:rPr>
        <w:t xml:space="preserve">, </w:t>
      </w:r>
      <w:r w:rsidRPr="00291131">
        <w:rPr>
          <w:rFonts w:ascii="Arial" w:hAnsi="Arial" w:cs="Arial"/>
        </w:rPr>
        <w:t xml:space="preserve"> Isian Selai Salak</w:t>
      </w:r>
      <w:r>
        <w:rPr>
          <w:rFonts w:ascii="Arial" w:hAnsi="Arial" w:cs="Arial"/>
          <w:lang w:val="en-US"/>
        </w:rPr>
        <w:t xml:space="preserve">, </w:t>
      </w:r>
      <w:r w:rsidRPr="00291131">
        <w:rPr>
          <w:rFonts w:ascii="Arial" w:hAnsi="Arial" w:cs="Arial"/>
        </w:rPr>
        <w:t xml:space="preserve">Cindera Rasa </w:t>
      </w:r>
      <w:r>
        <w:rPr>
          <w:rFonts w:ascii="Arial" w:hAnsi="Arial" w:cs="Arial"/>
          <w:lang w:val="en-US"/>
        </w:rPr>
        <w:t>.</w:t>
      </w:r>
    </w:p>
    <w:p w:rsidR="008E01C7" w:rsidRPr="00ED2E55" w:rsidRDefault="008E01C7" w:rsidP="008E01C7">
      <w:pPr>
        <w:pStyle w:val="BodyTextIndent2"/>
        <w:tabs>
          <w:tab w:val="left" w:pos="1134"/>
        </w:tabs>
        <w:spacing w:line="240" w:lineRule="auto"/>
        <w:ind w:firstLine="709"/>
        <w:rPr>
          <w:rFonts w:ascii="Arial" w:hAnsi="Arial" w:cs="Arial"/>
          <w:bCs/>
          <w:sz w:val="22"/>
          <w:szCs w:val="22"/>
          <w:lang w:val="sv-SE"/>
        </w:rPr>
      </w:pPr>
    </w:p>
    <w:p w:rsidR="001A5921" w:rsidRPr="00ED2E55" w:rsidRDefault="001A5921" w:rsidP="00356243">
      <w:pPr>
        <w:tabs>
          <w:tab w:val="left" w:pos="360"/>
        </w:tabs>
        <w:spacing w:line="360" w:lineRule="auto"/>
        <w:ind w:left="-15"/>
        <w:jc w:val="both"/>
        <w:rPr>
          <w:rFonts w:ascii="Arial" w:hAnsi="Arial" w:cs="Arial"/>
          <w:b/>
        </w:rPr>
      </w:pPr>
      <w:r w:rsidRPr="00ED2E55">
        <w:rPr>
          <w:rFonts w:ascii="Arial" w:hAnsi="Arial" w:cs="Arial"/>
          <w:b/>
          <w:lang w:val="en-US"/>
        </w:rPr>
        <w:t xml:space="preserve">Pendahuluan </w:t>
      </w:r>
    </w:p>
    <w:p w:rsidR="001A5921" w:rsidRPr="00ED2E55" w:rsidRDefault="001A5921" w:rsidP="00356243">
      <w:pPr>
        <w:pStyle w:val="BodyTextIndent"/>
        <w:tabs>
          <w:tab w:val="left" w:pos="360"/>
        </w:tabs>
        <w:ind w:left="0" w:right="49" w:firstLine="720"/>
        <w:rPr>
          <w:rFonts w:ascii="Arial" w:hAnsi="Arial" w:cs="Arial"/>
          <w:b w:val="0"/>
          <w:bCs w:val="0"/>
          <w:sz w:val="22"/>
          <w:szCs w:val="22"/>
          <w:lang w:val="id-ID"/>
        </w:rPr>
      </w:pPr>
      <w:r w:rsidRPr="00ED2E55">
        <w:rPr>
          <w:rFonts w:ascii="Arial" w:hAnsi="Arial" w:cs="Arial"/>
          <w:b w:val="0"/>
          <w:bCs w:val="0"/>
          <w:sz w:val="22"/>
          <w:szCs w:val="22"/>
        </w:rPr>
        <w:t>R</w:t>
      </w:r>
      <w:r w:rsidRPr="00ED2E55">
        <w:rPr>
          <w:rFonts w:ascii="Arial" w:hAnsi="Arial" w:cs="Arial"/>
          <w:b w:val="0"/>
          <w:bCs w:val="0"/>
          <w:sz w:val="22"/>
          <w:szCs w:val="22"/>
          <w:lang w:val="id-ID"/>
        </w:rPr>
        <w:t>encana strategis (</w:t>
      </w:r>
      <w:r w:rsidRPr="00ED2E55">
        <w:rPr>
          <w:rFonts w:ascii="Arial" w:hAnsi="Arial" w:cs="Arial"/>
          <w:b w:val="0"/>
          <w:bCs w:val="0"/>
          <w:i/>
          <w:iCs/>
          <w:sz w:val="22"/>
          <w:szCs w:val="22"/>
          <w:lang w:val="id-ID"/>
        </w:rPr>
        <w:t>Renstra</w:t>
      </w:r>
      <w:r w:rsidRPr="00ED2E55">
        <w:rPr>
          <w:rFonts w:ascii="Arial" w:hAnsi="Arial" w:cs="Arial"/>
          <w:b w:val="0"/>
          <w:bCs w:val="0"/>
          <w:sz w:val="22"/>
          <w:szCs w:val="22"/>
          <w:lang w:val="id-ID"/>
        </w:rPr>
        <w:t xml:space="preserve">) tahun 2005-2009 Pemerintah </w:t>
      </w:r>
      <w:r w:rsidRPr="00ED2E55">
        <w:rPr>
          <w:rFonts w:ascii="Arial" w:hAnsi="Arial" w:cs="Arial"/>
          <w:b w:val="0"/>
          <w:bCs w:val="0"/>
          <w:sz w:val="22"/>
          <w:szCs w:val="22"/>
        </w:rPr>
        <w:t>D</w:t>
      </w:r>
      <w:r w:rsidRPr="00ED2E55">
        <w:rPr>
          <w:rFonts w:ascii="Arial" w:hAnsi="Arial" w:cs="Arial"/>
          <w:b w:val="0"/>
          <w:bCs w:val="0"/>
          <w:sz w:val="22"/>
          <w:szCs w:val="22"/>
          <w:lang w:val="id-ID"/>
        </w:rPr>
        <w:t xml:space="preserve">aerah Kabupaten Sleman, menetapkan Kecamatan Turi sebagai pusat pengembangan kawasan Agropolitan. Salah satu program pengembangan kawasan tersebut adalah pembangunan dan pengembangan desa </w:t>
      </w:r>
      <w:r w:rsidRPr="00ED2E55">
        <w:rPr>
          <w:rFonts w:ascii="Arial" w:hAnsi="Arial" w:cs="Arial"/>
          <w:b w:val="0"/>
          <w:bCs w:val="0"/>
          <w:sz w:val="22"/>
          <w:szCs w:val="22"/>
          <w:lang w:val="id-ID"/>
        </w:rPr>
        <w:lastRenderedPageBreak/>
        <w:t xml:space="preserve">Agrowisata. </w:t>
      </w:r>
      <w:r w:rsidRPr="00ED2E55">
        <w:rPr>
          <w:rFonts w:ascii="Arial" w:hAnsi="Arial" w:cs="Arial"/>
          <w:b w:val="0"/>
          <w:bCs w:val="0"/>
          <w:sz w:val="22"/>
          <w:szCs w:val="22"/>
        </w:rPr>
        <w:t>U</w:t>
      </w:r>
      <w:r w:rsidRPr="00ED2E55">
        <w:rPr>
          <w:rFonts w:ascii="Arial" w:hAnsi="Arial" w:cs="Arial"/>
          <w:b w:val="0"/>
          <w:bCs w:val="0"/>
          <w:sz w:val="22"/>
          <w:szCs w:val="22"/>
          <w:lang w:val="id-ID"/>
        </w:rPr>
        <w:t>ntuk mewujudkan program tersebut,</w:t>
      </w:r>
      <w:r w:rsidRPr="00ED2E55">
        <w:rPr>
          <w:rFonts w:ascii="Arial" w:hAnsi="Arial" w:cs="Arial"/>
          <w:b w:val="0"/>
          <w:bCs w:val="0"/>
          <w:sz w:val="22"/>
          <w:szCs w:val="22"/>
        </w:rPr>
        <w:t xml:space="preserve">kegiatan-kegiatan yang dikembangkan adalah </w:t>
      </w:r>
      <w:r w:rsidRPr="00ED2E55">
        <w:rPr>
          <w:rFonts w:ascii="Arial" w:hAnsi="Arial" w:cs="Arial"/>
          <w:b w:val="0"/>
          <w:bCs w:val="0"/>
          <w:sz w:val="22"/>
          <w:szCs w:val="22"/>
          <w:lang w:val="id-ID"/>
        </w:rPr>
        <w:t xml:space="preserve">pemekaran dan pengembangan kawasan agro wisata, promosi dan pemasaran agro wisata, pengembangan sentra produksi agribisnis dan pengembangan wisata pedesaan. </w:t>
      </w:r>
    </w:p>
    <w:p w:rsidR="001A5921" w:rsidRPr="00ED2E55" w:rsidRDefault="001A5921" w:rsidP="00356243">
      <w:pPr>
        <w:pStyle w:val="BodyTextIndent"/>
        <w:ind w:left="0" w:firstLine="720"/>
        <w:rPr>
          <w:rFonts w:ascii="Arial" w:hAnsi="Arial" w:cs="Arial"/>
          <w:b w:val="0"/>
          <w:bCs w:val="0"/>
          <w:sz w:val="22"/>
          <w:szCs w:val="22"/>
          <w:lang w:val="id-ID"/>
        </w:rPr>
      </w:pPr>
      <w:r w:rsidRPr="00ED2E55">
        <w:rPr>
          <w:rFonts w:ascii="Arial" w:hAnsi="Arial" w:cs="Arial"/>
          <w:b w:val="0"/>
          <w:bCs w:val="0"/>
          <w:sz w:val="22"/>
          <w:szCs w:val="22"/>
        </w:rPr>
        <w:t>T</w:t>
      </w:r>
      <w:r w:rsidRPr="00ED2E55">
        <w:rPr>
          <w:rFonts w:ascii="Arial" w:hAnsi="Arial" w:cs="Arial"/>
          <w:b w:val="0"/>
          <w:bCs w:val="0"/>
          <w:sz w:val="22"/>
          <w:szCs w:val="22"/>
          <w:lang w:val="id-ID"/>
        </w:rPr>
        <w:t>anaman salak sebagai jenis tanaman unggulan</w:t>
      </w:r>
      <w:r w:rsidRPr="00ED2E55">
        <w:rPr>
          <w:rFonts w:ascii="Arial" w:hAnsi="Arial" w:cs="Arial"/>
          <w:b w:val="0"/>
          <w:bCs w:val="0"/>
          <w:sz w:val="22"/>
          <w:szCs w:val="22"/>
        </w:rPr>
        <w:t xml:space="preserve">, untuk itu </w:t>
      </w:r>
      <w:r w:rsidRPr="00ED2E55">
        <w:rPr>
          <w:rFonts w:ascii="Arial" w:hAnsi="Arial" w:cs="Arial"/>
          <w:b w:val="0"/>
          <w:bCs w:val="0"/>
          <w:sz w:val="22"/>
          <w:szCs w:val="22"/>
          <w:lang w:val="id-ID"/>
        </w:rPr>
        <w:t xml:space="preserve"> di dalam </w:t>
      </w:r>
      <w:r w:rsidRPr="00ED2E55">
        <w:rPr>
          <w:rFonts w:ascii="Arial" w:hAnsi="Arial" w:cs="Arial"/>
          <w:b w:val="0"/>
          <w:bCs w:val="0"/>
          <w:i/>
          <w:iCs/>
          <w:sz w:val="22"/>
          <w:szCs w:val="22"/>
          <w:lang w:val="id-ID"/>
        </w:rPr>
        <w:t>master plan</w:t>
      </w:r>
      <w:r w:rsidRPr="00ED2E55">
        <w:rPr>
          <w:rFonts w:ascii="Arial" w:hAnsi="Arial" w:cs="Arial"/>
          <w:b w:val="0"/>
          <w:bCs w:val="0"/>
          <w:sz w:val="22"/>
          <w:szCs w:val="22"/>
          <w:lang w:val="id-ID"/>
        </w:rPr>
        <w:t xml:space="preserve"> Agropolitan 2005-2009 menetapkan bahwa salah satu sasaran program adalah pengembangan agribisnis dan agroindustri yang ditempuh melalui diversifikasi salak, pelatihan pengolahan produk atau diversifikasi sekunder serta penguatan modal dan teknologi (Anonim: 2004).</w:t>
      </w:r>
    </w:p>
    <w:p w:rsidR="001A5921" w:rsidRPr="00ED2E55" w:rsidRDefault="001A5921" w:rsidP="00356243">
      <w:pPr>
        <w:pStyle w:val="BodyTextIndent"/>
        <w:ind w:left="0" w:firstLine="720"/>
        <w:rPr>
          <w:rFonts w:ascii="Arial" w:hAnsi="Arial" w:cs="Arial"/>
          <w:b w:val="0"/>
          <w:bCs w:val="0"/>
          <w:color w:val="000000"/>
          <w:sz w:val="22"/>
          <w:szCs w:val="22"/>
          <w:lang w:val="id-ID"/>
        </w:rPr>
      </w:pPr>
      <w:r w:rsidRPr="00ED2E55">
        <w:rPr>
          <w:rFonts w:ascii="Arial" w:hAnsi="Arial" w:cs="Arial"/>
          <w:b w:val="0"/>
          <w:bCs w:val="0"/>
          <w:color w:val="000000"/>
          <w:sz w:val="22"/>
          <w:szCs w:val="22"/>
          <w:lang w:val="id-ID"/>
        </w:rPr>
        <w:t>Sebagai produk hortikultura yang biasanya dipanen dalam kondisi segar, salak merupakan pangan yang mudah mengalami kerusakan (</w:t>
      </w:r>
      <w:r w:rsidRPr="00ED2E55">
        <w:rPr>
          <w:rFonts w:ascii="Arial" w:hAnsi="Arial" w:cs="Arial"/>
          <w:b w:val="0"/>
          <w:bCs w:val="0"/>
          <w:i/>
          <w:color w:val="000000"/>
          <w:sz w:val="22"/>
          <w:szCs w:val="22"/>
          <w:lang w:val="id-ID"/>
        </w:rPr>
        <w:t>perishable</w:t>
      </w:r>
      <w:r w:rsidRPr="00ED2E55">
        <w:rPr>
          <w:rFonts w:ascii="Arial" w:hAnsi="Arial" w:cs="Arial"/>
          <w:b w:val="0"/>
          <w:bCs w:val="0"/>
          <w:color w:val="000000"/>
          <w:sz w:val="22"/>
          <w:szCs w:val="22"/>
          <w:lang w:val="id-ID"/>
        </w:rPr>
        <w:t xml:space="preserve">) baik secara mekanis, fisik, fisiologis, maupun mikrobiologis. Akibatnya salak tidak bisa disimpan dalam waktu yang panjang sebagai buah segar. Untuk mengatasi hal tersebut diperlukan berbagai macam cara pengolahan salak menjadi produk yang lebih awet sekaligus memiliki nilai jual tinggi sehingga pada akhirnya akan berdampak pada peningkatan ekonomi masyarakat. </w:t>
      </w:r>
    </w:p>
    <w:p w:rsidR="001A5921" w:rsidRPr="00ED2E55" w:rsidRDefault="001A5921" w:rsidP="0095012D">
      <w:pPr>
        <w:spacing w:after="0" w:line="360" w:lineRule="auto"/>
        <w:ind w:firstLine="720"/>
        <w:jc w:val="both"/>
        <w:rPr>
          <w:rFonts w:ascii="Arial" w:hAnsi="Arial" w:cs="Arial"/>
        </w:rPr>
      </w:pPr>
      <w:r w:rsidRPr="00ED2E55">
        <w:rPr>
          <w:rFonts w:ascii="Arial" w:hAnsi="Arial" w:cs="Arial"/>
        </w:rPr>
        <w:t xml:space="preserve">Ada beberapa hal yang direkomendasikan dalam program </w:t>
      </w:r>
      <w:r w:rsidRPr="00ED2E55">
        <w:rPr>
          <w:rFonts w:ascii="Arial" w:hAnsi="Arial" w:cs="Arial"/>
          <w:i/>
          <w:iCs/>
        </w:rPr>
        <w:t>master plan</w:t>
      </w:r>
      <w:r w:rsidRPr="00ED2E55">
        <w:rPr>
          <w:rFonts w:ascii="Arial" w:hAnsi="Arial" w:cs="Arial"/>
        </w:rPr>
        <w:t xml:space="preserve"> Agropolitan Kabupaten Sleman, diantaranya berkaitan dengan penanganan pasca panen dan diversifikasi sekunder. Upaya diversifikasi yang berjalan selama ini masih cenderung kepada diversifikasi primer, yaitu: produk pertanian dijual dalam keadaan segar. Penanganan komoditas pertanian dalam hal ini sudah dilakukan dengan cara yang sederhana melalui </w:t>
      </w:r>
      <w:r w:rsidRPr="00ED2E55">
        <w:rPr>
          <w:rFonts w:ascii="Arial" w:hAnsi="Arial" w:cs="Arial"/>
          <w:i/>
          <w:iCs/>
        </w:rPr>
        <w:t>grading</w:t>
      </w:r>
      <w:r w:rsidRPr="00ED2E55">
        <w:rPr>
          <w:rFonts w:ascii="Arial" w:hAnsi="Arial" w:cs="Arial"/>
        </w:rPr>
        <w:t xml:space="preserve"> atau </w:t>
      </w:r>
      <w:r w:rsidRPr="00ED2E55">
        <w:rPr>
          <w:rFonts w:ascii="Arial" w:hAnsi="Arial" w:cs="Arial"/>
          <w:i/>
          <w:iCs/>
        </w:rPr>
        <w:t>sortasi</w:t>
      </w:r>
      <w:r w:rsidRPr="00ED2E55">
        <w:rPr>
          <w:rFonts w:ascii="Arial" w:hAnsi="Arial" w:cs="Arial"/>
        </w:rPr>
        <w:t xml:space="preserve"> dan pengemasan. Diversifikasi sekunder dengan pengolahan produk yang menempatkan komoditas pertanian termasuk salak sebagai bahan baku atau material yang dapat diolah lebih lanjut masih sangat terbatas.</w:t>
      </w:r>
    </w:p>
    <w:p w:rsidR="001A5921" w:rsidRPr="00ED2E55" w:rsidRDefault="001A5921" w:rsidP="0095012D">
      <w:pPr>
        <w:spacing w:after="0" w:line="360" w:lineRule="auto"/>
        <w:ind w:firstLine="720"/>
        <w:jc w:val="both"/>
        <w:rPr>
          <w:rFonts w:ascii="Arial" w:hAnsi="Arial" w:cs="Arial"/>
        </w:rPr>
      </w:pPr>
      <w:r w:rsidRPr="00ED2E55">
        <w:rPr>
          <w:rFonts w:ascii="Arial" w:hAnsi="Arial" w:cs="Arial"/>
        </w:rPr>
        <w:t xml:space="preserve">Diversifikasi sekunder yang sudah dilakukan di wilayah Kecamatan Turi yaitu industri pengolahan salak menjadi kripik salak dengan metode </w:t>
      </w:r>
      <w:r w:rsidRPr="00ED2E55">
        <w:rPr>
          <w:rFonts w:ascii="Arial" w:hAnsi="Arial" w:cs="Arial"/>
          <w:i/>
          <w:iCs/>
        </w:rPr>
        <w:t>vacum frying</w:t>
      </w:r>
      <w:r w:rsidRPr="00ED2E55">
        <w:rPr>
          <w:rFonts w:ascii="Arial" w:hAnsi="Arial" w:cs="Arial"/>
        </w:rPr>
        <w:t>, dodol, sirup, wajik, minuman sari salak dan suwar-suwir salak. Upaya ini diharapkan dapat mengatasi salah satu problem pada saat panen raya yang menyebabkan harga pasar jatuh (</w:t>
      </w:r>
      <w:r w:rsidRPr="00ED2E55">
        <w:rPr>
          <w:rFonts w:ascii="Arial" w:hAnsi="Arial" w:cs="Arial"/>
          <w:i/>
        </w:rPr>
        <w:t>market guilt</w:t>
      </w:r>
      <w:r w:rsidRPr="00ED2E55">
        <w:rPr>
          <w:rFonts w:ascii="Arial" w:hAnsi="Arial" w:cs="Arial"/>
        </w:rPr>
        <w:t xml:space="preserve">). </w:t>
      </w:r>
      <w:r w:rsidRPr="00ED2E55">
        <w:rPr>
          <w:rFonts w:ascii="Arial" w:hAnsi="Arial" w:cs="Arial"/>
          <w:bCs/>
        </w:rPr>
        <w:t xml:space="preserve">Hal ini dapat mengakibatkan nilai ekonomis dan nilai gizinya juga turun. Untuk mengatasi hal tersebut, diperlukan berbagai upaya untuk memperpanjang </w:t>
      </w:r>
      <w:r w:rsidRPr="00ED2E55">
        <w:rPr>
          <w:rFonts w:ascii="Arial" w:hAnsi="Arial" w:cs="Arial"/>
          <w:bCs/>
        </w:rPr>
        <w:lastRenderedPageBreak/>
        <w:t>masa simpan dengan mengolah menjadi produk yang lebih awet sehingga nilai ekonomisnya meningkat .</w:t>
      </w:r>
      <w:r w:rsidRPr="00ED2E55">
        <w:rPr>
          <w:rFonts w:ascii="Arial" w:hAnsi="Arial" w:cs="Arial"/>
        </w:rPr>
        <w:t xml:space="preserve"> </w:t>
      </w:r>
    </w:p>
    <w:p w:rsidR="001A5921" w:rsidRPr="00ED2E55" w:rsidRDefault="001A5921" w:rsidP="0095012D">
      <w:pPr>
        <w:spacing w:after="0" w:line="360" w:lineRule="auto"/>
        <w:ind w:firstLine="720"/>
        <w:jc w:val="both"/>
        <w:rPr>
          <w:rFonts w:ascii="Arial" w:hAnsi="Arial" w:cs="Arial"/>
          <w:bCs/>
        </w:rPr>
      </w:pPr>
      <w:r w:rsidRPr="00ED2E55">
        <w:rPr>
          <w:rFonts w:ascii="Arial" w:hAnsi="Arial" w:cs="Arial"/>
        </w:rPr>
        <w:t xml:space="preserve">Namun demikian semua usaha tersebut dalam pengembangannya masih memerlukan pembinaan dan pandampingan secara intensif agar dapat memenuhi permintaan pasar. </w:t>
      </w:r>
      <w:r w:rsidRPr="00ED2E55">
        <w:rPr>
          <w:rFonts w:ascii="Arial" w:hAnsi="Arial" w:cs="Arial"/>
          <w:bCs/>
        </w:rPr>
        <w:t xml:space="preserve">Bila ditinjau dari segi biaya cara-cara pengolahan tersebut di atas membutuhkan biaya yang besar baik dari segi investasi maupun operasionalnya. Terlebih-lebih untuk pembuatan kripik salak (krisa) dengan penggunaan alat </w:t>
      </w:r>
      <w:r w:rsidRPr="00ED2E55">
        <w:rPr>
          <w:rFonts w:ascii="Arial" w:hAnsi="Arial" w:cs="Arial"/>
          <w:bCs/>
          <w:i/>
          <w:iCs/>
        </w:rPr>
        <w:t>vacum frying</w:t>
      </w:r>
      <w:r w:rsidRPr="00ED2E55">
        <w:rPr>
          <w:rFonts w:ascii="Arial" w:hAnsi="Arial" w:cs="Arial"/>
          <w:bCs/>
        </w:rPr>
        <w:t xml:space="preserve"> sangatlah mahal untuk pembelian satu peralatan saja. Bagi produsen yang tergolong ekonomi lemah, hal tersebut merupakan beban yang sulit terpecahkan karena selain faktor biaya peralatan serta tuntutan penguasaan teknik pengolahannya sulit dipenuhi. Hal demikian ternyata masih banyak dijumpai pada masyarakat petani yang ada di wilayah Turi, sehingga mereka menjual salaknya dalam kedaan segar walaupun harganya sangatlah merosot akibat panen raya. Hal ini tentunya akan berdampak merugikan pada petani salak ditinjau dari sisi ekonomi.</w:t>
      </w:r>
    </w:p>
    <w:p w:rsidR="001A5921" w:rsidRPr="00ED2E55" w:rsidRDefault="001A5921" w:rsidP="0095012D">
      <w:pPr>
        <w:spacing w:after="0" w:line="360" w:lineRule="auto"/>
        <w:ind w:firstLine="720"/>
        <w:jc w:val="both"/>
        <w:rPr>
          <w:rFonts w:ascii="Arial" w:hAnsi="Arial" w:cs="Arial"/>
          <w:bCs/>
        </w:rPr>
      </w:pPr>
      <w:r w:rsidRPr="00ED2E55">
        <w:rPr>
          <w:rFonts w:ascii="Arial" w:hAnsi="Arial" w:cs="Arial"/>
          <w:bCs/>
        </w:rPr>
        <w:t xml:space="preserve">Berdasarkan uraian di atas, </w:t>
      </w:r>
      <w:r w:rsidRPr="00ED2E55">
        <w:rPr>
          <w:rFonts w:ascii="Arial" w:hAnsi="Arial" w:cs="Arial"/>
          <w:bCs/>
          <w:lang w:val="en-US"/>
        </w:rPr>
        <w:t xml:space="preserve">perlu  </w:t>
      </w:r>
      <w:r w:rsidRPr="00ED2E55">
        <w:rPr>
          <w:rFonts w:ascii="Arial" w:hAnsi="Arial" w:cs="Arial"/>
          <w:bCs/>
        </w:rPr>
        <w:t>dicoba alternatif lain dalam upaya mendukung diversifikasi sekunder yang sudah ditangani oleh usaha kecil menengah dengan membuat berbagai macam olahan salak. Adapun pengolahan salak yang akan diterapkan adalah pengolahan salak dengan biaya yang murah, sederhana dalam proses dan banyak ditangani tenaga manusia. Adapun pengolahan yang dimaksud adalah pembuatan selai salak yang digunakan sebagai isian aneka produk pastry.</w:t>
      </w:r>
    </w:p>
    <w:p w:rsidR="001A5921" w:rsidRPr="00ED2E55" w:rsidRDefault="001A5921" w:rsidP="00356243">
      <w:pPr>
        <w:pStyle w:val="BodyTextIndent"/>
        <w:ind w:left="0" w:firstLine="720"/>
        <w:rPr>
          <w:rFonts w:ascii="Arial" w:hAnsi="Arial" w:cs="Arial"/>
          <w:b w:val="0"/>
          <w:bCs w:val="0"/>
          <w:sz w:val="22"/>
          <w:szCs w:val="22"/>
          <w:lang w:val="id-ID"/>
        </w:rPr>
      </w:pPr>
      <w:r w:rsidRPr="00ED2E55">
        <w:rPr>
          <w:rFonts w:ascii="Arial" w:hAnsi="Arial" w:cs="Arial"/>
          <w:b w:val="0"/>
          <w:bCs w:val="0"/>
          <w:sz w:val="22"/>
          <w:szCs w:val="22"/>
          <w:lang w:val="id-ID"/>
        </w:rPr>
        <w:t xml:space="preserve">Selai sebagai jenis makanan yang sudah dikenal oleh masyarakat dalam maupun luar negeri mempunyai potensi sebagai produk olahan makanan untuk diperdagangkan. Sebagai contoh adalah selai nanas, strawberry, rosberry, kacang yang sudah dikenal oleh masyarakat. Untuk mengangkat citra salak sebagai bahan pangan yang layak dikembangkan, apalagi dikaitkan dengan agrobisnis, agro wisata serta desa wisata yang sedang giat-giatnya dikembangkan di wilayah Kecamatan Turi maka pembuatan selai salak sebagai isian pastry sebagai salah satu terobosan baru dalam rangka diversifikasi produk olahan salak adalah sangat tepat. Pembuatan selai salak ini ditujukan untuk mendukung diversifikasi produk olahan salak yang sudah ada sebelumnya, seperti: wajik, suwar-suwir </w:t>
      </w:r>
      <w:r w:rsidRPr="00ED2E55">
        <w:rPr>
          <w:rFonts w:ascii="Arial" w:hAnsi="Arial" w:cs="Arial"/>
          <w:b w:val="0"/>
          <w:bCs w:val="0"/>
          <w:sz w:val="22"/>
          <w:szCs w:val="22"/>
          <w:lang w:val="id-ID"/>
        </w:rPr>
        <w:lastRenderedPageBreak/>
        <w:t>salak (Prihastuti,dkk: 2006), serta dodol, minuman sari salak (Sudiyatno, dkk: 2007).</w:t>
      </w:r>
    </w:p>
    <w:p w:rsidR="001A5921" w:rsidRPr="00ED2E55" w:rsidRDefault="001A5921" w:rsidP="0095012D">
      <w:pPr>
        <w:tabs>
          <w:tab w:val="left" w:pos="360"/>
          <w:tab w:val="left" w:pos="720"/>
          <w:tab w:val="left" w:pos="1440"/>
        </w:tabs>
        <w:spacing w:after="0" w:line="360" w:lineRule="auto"/>
        <w:ind w:firstLine="720"/>
        <w:jc w:val="both"/>
        <w:rPr>
          <w:rFonts w:ascii="Arial" w:hAnsi="Arial" w:cs="Arial"/>
        </w:rPr>
      </w:pPr>
      <w:r w:rsidRPr="00ED2E55">
        <w:rPr>
          <w:rFonts w:ascii="Arial" w:hAnsi="Arial" w:cs="Arial"/>
          <w:bCs/>
          <w:lang w:val="en-US"/>
        </w:rPr>
        <w:t>P</w:t>
      </w:r>
      <w:r w:rsidRPr="00ED2E55">
        <w:rPr>
          <w:rFonts w:ascii="Arial" w:hAnsi="Arial" w:cs="Arial"/>
          <w:bCs/>
        </w:rPr>
        <w:t xml:space="preserve">elatihan dan pengembangan usaha diversifikasi produk olahan salak dengan mengolahnya menjadi selai salak sebagai isian produk pastry. </w:t>
      </w:r>
      <w:r w:rsidRPr="00ED2E55">
        <w:rPr>
          <w:rFonts w:ascii="Arial" w:hAnsi="Arial" w:cs="Arial"/>
          <w:i/>
        </w:rPr>
        <w:t xml:space="preserve">Pastry </w:t>
      </w:r>
      <w:r w:rsidRPr="00ED2E55">
        <w:rPr>
          <w:rFonts w:ascii="Arial" w:hAnsi="Arial" w:cs="Arial"/>
        </w:rPr>
        <w:t xml:space="preserve">merupakan jenis roti dan kue yang mempunyai nilai jual tinggi dan tidak asing di pasar konsumen. </w:t>
      </w:r>
      <w:r w:rsidRPr="00ED2E55">
        <w:rPr>
          <w:rFonts w:ascii="Arial" w:hAnsi="Arial" w:cs="Arial"/>
          <w:i/>
        </w:rPr>
        <w:t>Pastry</w:t>
      </w:r>
      <w:r w:rsidRPr="00ED2E55">
        <w:rPr>
          <w:rFonts w:ascii="Arial" w:hAnsi="Arial" w:cs="Arial"/>
        </w:rPr>
        <w:t xml:space="preserve"> merupakan produk familiar, menarik, </w:t>
      </w:r>
      <w:r w:rsidRPr="00ED2E55">
        <w:rPr>
          <w:rFonts w:ascii="Arial" w:hAnsi="Arial" w:cs="Arial"/>
          <w:i/>
        </w:rPr>
        <w:t xml:space="preserve">prestise </w:t>
      </w:r>
      <w:r w:rsidRPr="00ED2E55">
        <w:rPr>
          <w:rFonts w:ascii="Arial" w:hAnsi="Arial" w:cs="Arial"/>
        </w:rPr>
        <w:t>dan banyak disukai masyarakat. Usulan pengabdian ini akan melatih para anggota kelompok usaha produktif “</w:t>
      </w:r>
      <w:r w:rsidRPr="00ED2E55">
        <w:rPr>
          <w:rFonts w:ascii="Arial" w:hAnsi="Arial" w:cs="Arial"/>
          <w:i/>
        </w:rPr>
        <w:t>Pandan Wangi Snack</w:t>
      </w:r>
      <w:r w:rsidRPr="00ED2E55">
        <w:rPr>
          <w:rFonts w:ascii="Arial" w:hAnsi="Arial" w:cs="Arial"/>
        </w:rPr>
        <w:t xml:space="preserve">” di kawasan Agrowisata untuk menyajikan produk olahan salak yang unik dan inovatif, berupa selai salak sebagai isian produk </w:t>
      </w:r>
      <w:r w:rsidRPr="00ED2E55">
        <w:rPr>
          <w:rFonts w:ascii="Arial" w:hAnsi="Arial" w:cs="Arial"/>
          <w:i/>
        </w:rPr>
        <w:t>pastry</w:t>
      </w:r>
      <w:r w:rsidRPr="00ED2E55">
        <w:rPr>
          <w:rFonts w:ascii="Arial" w:hAnsi="Arial" w:cs="Arial"/>
        </w:rPr>
        <w:t>.</w:t>
      </w:r>
      <w:r w:rsidRPr="00ED2E55">
        <w:rPr>
          <w:rFonts w:ascii="Arial" w:hAnsi="Arial" w:cs="Arial"/>
          <w:i/>
        </w:rPr>
        <w:t xml:space="preserve"> Pastry </w:t>
      </w:r>
      <w:r w:rsidRPr="00ED2E55">
        <w:rPr>
          <w:rFonts w:ascii="Arial" w:hAnsi="Arial" w:cs="Arial"/>
        </w:rPr>
        <w:t>dengan isian selai salak ini dapat menjadi cindera rasa, menghadirkan pilihan baru dan menarik bagi konsumen sekaligus menambah nilai jual salak itu sendiri, sehingga mendukung pengembangan kawasan agrowisata.</w:t>
      </w:r>
    </w:p>
    <w:p w:rsidR="001A5921" w:rsidRPr="00ED2E55" w:rsidRDefault="001A5921" w:rsidP="0095012D">
      <w:pPr>
        <w:pStyle w:val="BodyTextIndent"/>
        <w:ind w:left="0" w:firstLine="720"/>
        <w:rPr>
          <w:rFonts w:ascii="Arial" w:hAnsi="Arial" w:cs="Arial"/>
          <w:b w:val="0"/>
          <w:bCs w:val="0"/>
          <w:sz w:val="22"/>
          <w:szCs w:val="22"/>
          <w:lang w:val="fi-FI"/>
        </w:rPr>
      </w:pPr>
      <w:r w:rsidRPr="00ED2E55">
        <w:rPr>
          <w:rFonts w:ascii="Arial" w:hAnsi="Arial" w:cs="Arial"/>
          <w:b w:val="0"/>
          <w:bCs w:val="0"/>
          <w:sz w:val="22"/>
          <w:szCs w:val="22"/>
          <w:lang w:val="id-ID"/>
        </w:rPr>
        <w:t xml:space="preserve">Selanjutnya peserta pelatihan dapat menerapkan teknologi pengolahan salak menjadi selai sebagai isi produk pastry, pengemasan produk dan penetapan harga jual sehingga dapat mengoptimalkan nilai jual salak secara ekonomis. </w:t>
      </w:r>
      <w:r w:rsidRPr="00ED2E55">
        <w:rPr>
          <w:rFonts w:ascii="Arial" w:hAnsi="Arial" w:cs="Arial"/>
          <w:b w:val="0"/>
          <w:bCs w:val="0"/>
          <w:sz w:val="22"/>
          <w:szCs w:val="22"/>
          <w:lang w:val="fi-FI"/>
        </w:rPr>
        <w:t>Disamping itu dapat pula mendukung pengembangan agro wisata dan agropolitan di wilayah Kecamatan Turi sehingga dapat dijadikan sebagai produk unggulan daerah.</w:t>
      </w:r>
    </w:p>
    <w:p w:rsidR="00AE4B26" w:rsidRDefault="00AE4B26" w:rsidP="00356243">
      <w:pPr>
        <w:pStyle w:val="BodyTextIndent2"/>
        <w:spacing w:line="360" w:lineRule="auto"/>
        <w:rPr>
          <w:rFonts w:ascii="Arial" w:hAnsi="Arial" w:cs="Arial"/>
          <w:color w:val="FF0000"/>
          <w:sz w:val="22"/>
          <w:szCs w:val="22"/>
        </w:rPr>
      </w:pPr>
    </w:p>
    <w:p w:rsidR="001A5921" w:rsidRPr="00ED2E55" w:rsidRDefault="0095012D" w:rsidP="0095012D">
      <w:pPr>
        <w:pStyle w:val="BodyTextIndent2"/>
        <w:spacing w:line="360" w:lineRule="auto"/>
        <w:ind w:hanging="426"/>
        <w:jc w:val="left"/>
        <w:rPr>
          <w:rFonts w:ascii="Arial" w:hAnsi="Arial" w:cs="Arial"/>
          <w:b/>
          <w:sz w:val="22"/>
          <w:szCs w:val="22"/>
        </w:rPr>
      </w:pPr>
      <w:r>
        <w:rPr>
          <w:rFonts w:ascii="Arial" w:hAnsi="Arial" w:cs="Arial"/>
          <w:b/>
          <w:sz w:val="22"/>
          <w:szCs w:val="22"/>
        </w:rPr>
        <w:t xml:space="preserve">B.  </w:t>
      </w:r>
      <w:r w:rsidR="001A5921" w:rsidRPr="00ED2E55">
        <w:rPr>
          <w:rFonts w:ascii="Arial" w:hAnsi="Arial" w:cs="Arial"/>
          <w:b/>
          <w:sz w:val="22"/>
          <w:szCs w:val="22"/>
        </w:rPr>
        <w:t>P</w:t>
      </w:r>
      <w:r w:rsidR="00AE4B26">
        <w:rPr>
          <w:rFonts w:ascii="Arial" w:hAnsi="Arial" w:cs="Arial"/>
          <w:b/>
          <w:sz w:val="22"/>
          <w:szCs w:val="22"/>
        </w:rPr>
        <w:t xml:space="preserve">EMBAHASAN </w:t>
      </w:r>
      <w:r w:rsidR="001A5921" w:rsidRPr="00ED2E55">
        <w:rPr>
          <w:rFonts w:ascii="Arial" w:hAnsi="Arial" w:cs="Arial"/>
          <w:b/>
          <w:sz w:val="22"/>
          <w:szCs w:val="22"/>
        </w:rPr>
        <w:t xml:space="preserve"> </w:t>
      </w:r>
    </w:p>
    <w:p w:rsidR="001A5921" w:rsidRPr="00ED2E55" w:rsidRDefault="001A5921" w:rsidP="00356243">
      <w:pPr>
        <w:pStyle w:val="BodyTextIndent2"/>
        <w:tabs>
          <w:tab w:val="left" w:pos="360"/>
        </w:tabs>
        <w:spacing w:line="360" w:lineRule="auto"/>
        <w:ind w:firstLine="0"/>
        <w:rPr>
          <w:rFonts w:ascii="Arial" w:hAnsi="Arial" w:cs="Arial"/>
          <w:b/>
          <w:sz w:val="22"/>
          <w:szCs w:val="22"/>
          <w:lang w:val="fi-FI"/>
        </w:rPr>
      </w:pPr>
      <w:r w:rsidRPr="00ED2E55">
        <w:rPr>
          <w:rFonts w:ascii="Arial" w:hAnsi="Arial" w:cs="Arial"/>
          <w:b/>
          <w:sz w:val="22"/>
          <w:szCs w:val="22"/>
          <w:lang w:val="fi-FI"/>
        </w:rPr>
        <w:t>a.</w:t>
      </w:r>
      <w:r w:rsidRPr="00ED2E55">
        <w:rPr>
          <w:rFonts w:ascii="Arial" w:hAnsi="Arial" w:cs="Arial"/>
          <w:b/>
          <w:sz w:val="22"/>
          <w:szCs w:val="22"/>
          <w:lang w:val="fi-FI"/>
        </w:rPr>
        <w:tab/>
        <w:t xml:space="preserve">Diversifikasi Produk Olahan Salak </w:t>
      </w:r>
    </w:p>
    <w:p w:rsidR="001A5921" w:rsidRPr="00ED2E55" w:rsidRDefault="001A5921" w:rsidP="00356243">
      <w:pPr>
        <w:pStyle w:val="BodyTextIndent2"/>
        <w:spacing w:line="360" w:lineRule="auto"/>
        <w:ind w:firstLine="720"/>
        <w:rPr>
          <w:rFonts w:ascii="Arial" w:hAnsi="Arial" w:cs="Arial"/>
          <w:sz w:val="22"/>
          <w:szCs w:val="22"/>
          <w:lang w:val="sv-SE"/>
        </w:rPr>
      </w:pPr>
      <w:r w:rsidRPr="00ED2E55">
        <w:rPr>
          <w:rFonts w:ascii="Arial" w:hAnsi="Arial" w:cs="Arial"/>
          <w:sz w:val="22"/>
          <w:szCs w:val="22"/>
          <w:lang w:val="sv-SE"/>
        </w:rPr>
        <w:t>Buah-buahan merupakan bahan pangan sumber vitamin. Selain buahnya yang dimakan dalam keadaan segar, daunnya juga dapat dimanfaatkan untuk berbagai keperluan. Warna buah cepat sekali berubah oleh pengaruh fisika misalnya sinar matahari dan pemotongan, serta pengaruh biologis sehingga mudah mengalami kerusakan. Oleh karena itu pengolahan buah-buahan untuk memperpanjang masa simpan sangatlah penting. Buah dapat diolah menjadi bebagai bentuk minuman seperti anggur, sari buah, sirup dan juga makanan lain seperti: dodol, kripik, sale, dan juga selai buah (Ichda Chayati: 2007).</w:t>
      </w:r>
    </w:p>
    <w:p w:rsidR="001A5921" w:rsidRPr="00ED2E55" w:rsidRDefault="001A5921" w:rsidP="00356243">
      <w:pPr>
        <w:pStyle w:val="BodyTextIndent2"/>
        <w:spacing w:line="360" w:lineRule="auto"/>
        <w:ind w:firstLine="720"/>
        <w:rPr>
          <w:rFonts w:ascii="Arial" w:hAnsi="Arial" w:cs="Arial"/>
          <w:sz w:val="22"/>
          <w:szCs w:val="22"/>
        </w:rPr>
      </w:pPr>
      <w:r w:rsidRPr="00ED2E55">
        <w:rPr>
          <w:rFonts w:ascii="Arial" w:hAnsi="Arial" w:cs="Arial"/>
          <w:sz w:val="22"/>
          <w:szCs w:val="22"/>
          <w:lang w:val="sv-SE"/>
        </w:rPr>
        <w:t xml:space="preserve">Salah satu cara pengawetan buah-buahan yang mudah dan cukup ekonomis adalah pengolahan salak segar menjadi selai salak. Selai atau </w:t>
      </w:r>
      <w:r w:rsidRPr="00ED2E55">
        <w:rPr>
          <w:rFonts w:ascii="Arial" w:hAnsi="Arial" w:cs="Arial"/>
          <w:sz w:val="22"/>
          <w:szCs w:val="22"/>
          <w:lang w:val="sv-SE"/>
        </w:rPr>
        <w:lastRenderedPageBreak/>
        <w:t xml:space="preserve">dikenal dengan istilah jam merupakan makanan yang semi padat atau kental dibuat dari campuran tidak kurang dari 45 bagian dari berat buah-buahan (sari buah) dan 55 bagian berat gula. </w:t>
      </w:r>
      <w:r w:rsidRPr="00ED2E55">
        <w:rPr>
          <w:rFonts w:ascii="Arial" w:hAnsi="Arial" w:cs="Arial"/>
          <w:sz w:val="22"/>
          <w:szCs w:val="22"/>
        </w:rPr>
        <w:t>Campuran ini kemudian dipekatkan sampai hasil akhirnya mempunyai padatan gula terlarut tidak kurang dari 68 persen (Marliyati, dkk : 1992).</w:t>
      </w:r>
    </w:p>
    <w:p w:rsidR="001A5921" w:rsidRPr="00ED2E55" w:rsidRDefault="001A5921" w:rsidP="00356243">
      <w:pPr>
        <w:pStyle w:val="BodyTextIndent"/>
        <w:ind w:left="0" w:firstLine="720"/>
        <w:rPr>
          <w:rFonts w:ascii="Arial" w:hAnsi="Arial" w:cs="Arial"/>
          <w:b w:val="0"/>
          <w:bCs w:val="0"/>
          <w:sz w:val="22"/>
          <w:szCs w:val="22"/>
          <w:lang w:val="id-ID"/>
        </w:rPr>
      </w:pPr>
      <w:r w:rsidRPr="00ED2E55">
        <w:rPr>
          <w:rFonts w:ascii="Arial" w:hAnsi="Arial" w:cs="Arial"/>
          <w:b w:val="0"/>
          <w:bCs w:val="0"/>
          <w:sz w:val="22"/>
          <w:szCs w:val="22"/>
          <w:lang w:val="id-ID"/>
        </w:rPr>
        <w:t>Selai merupakan makanan kental atau semi padat yang dibuat dari buah-buahan ditambah gula kemudian dipekatkan agar terbentuk padatan gula terlarut (Sri Anna Marliyati, dkk: 1992). Selai digunakan untuk mengisi (</w:t>
      </w:r>
      <w:r w:rsidRPr="00ED2E55">
        <w:rPr>
          <w:rFonts w:ascii="Arial" w:hAnsi="Arial" w:cs="Arial"/>
          <w:b w:val="0"/>
          <w:bCs w:val="0"/>
          <w:i/>
          <w:iCs/>
          <w:sz w:val="22"/>
          <w:szCs w:val="22"/>
          <w:lang w:val="id-ID"/>
        </w:rPr>
        <w:t>stuffing</w:t>
      </w:r>
      <w:r w:rsidRPr="00ED2E55">
        <w:rPr>
          <w:rFonts w:ascii="Arial" w:hAnsi="Arial" w:cs="Arial"/>
          <w:b w:val="0"/>
          <w:bCs w:val="0"/>
          <w:iCs/>
          <w:sz w:val="22"/>
          <w:szCs w:val="22"/>
          <w:lang w:val="id-ID"/>
        </w:rPr>
        <w:t xml:space="preserve"> atau </w:t>
      </w:r>
      <w:r w:rsidRPr="00ED2E55">
        <w:rPr>
          <w:rFonts w:ascii="Arial" w:hAnsi="Arial" w:cs="Arial"/>
          <w:b w:val="0"/>
          <w:bCs w:val="0"/>
          <w:i/>
          <w:iCs/>
          <w:sz w:val="22"/>
          <w:szCs w:val="22"/>
          <w:lang w:val="id-ID"/>
        </w:rPr>
        <w:t>topping</w:t>
      </w:r>
      <w:r w:rsidRPr="00ED2E55">
        <w:rPr>
          <w:rFonts w:ascii="Arial" w:hAnsi="Arial" w:cs="Arial"/>
          <w:b w:val="0"/>
          <w:bCs w:val="0"/>
          <w:sz w:val="22"/>
          <w:szCs w:val="22"/>
          <w:lang w:val="id-ID"/>
        </w:rPr>
        <w:t>) berbagai jenis makanan, seperti: isian berbagai jenis roti, puff, cake, kudapan maupun jenis kue kering (</w:t>
      </w:r>
      <w:r w:rsidRPr="00ED2E55">
        <w:rPr>
          <w:rFonts w:ascii="Arial" w:hAnsi="Arial" w:cs="Arial"/>
          <w:b w:val="0"/>
          <w:bCs w:val="0"/>
          <w:i/>
          <w:iCs/>
          <w:sz w:val="22"/>
          <w:szCs w:val="22"/>
          <w:lang w:val="id-ID"/>
        </w:rPr>
        <w:t>cookies</w:t>
      </w:r>
      <w:r w:rsidRPr="00ED2E55">
        <w:rPr>
          <w:rFonts w:ascii="Arial" w:hAnsi="Arial" w:cs="Arial"/>
          <w:b w:val="0"/>
          <w:bCs w:val="0"/>
          <w:sz w:val="22"/>
          <w:szCs w:val="22"/>
          <w:lang w:val="id-ID"/>
        </w:rPr>
        <w:t xml:space="preserve">). </w:t>
      </w:r>
    </w:p>
    <w:p w:rsidR="001A5921" w:rsidRPr="00ED2E55" w:rsidRDefault="001A5921" w:rsidP="00356243">
      <w:pPr>
        <w:pStyle w:val="BodyTextIndent2"/>
        <w:spacing w:line="360" w:lineRule="auto"/>
        <w:ind w:firstLine="720"/>
        <w:rPr>
          <w:rFonts w:ascii="Arial" w:hAnsi="Arial" w:cs="Arial"/>
          <w:sz w:val="22"/>
          <w:szCs w:val="22"/>
        </w:rPr>
      </w:pPr>
      <w:r w:rsidRPr="00ED2E55">
        <w:rPr>
          <w:rFonts w:ascii="Arial" w:hAnsi="Arial" w:cs="Arial"/>
          <w:sz w:val="22"/>
          <w:szCs w:val="22"/>
        </w:rPr>
        <w:t>Bahan pokok untuk pembuatan selai adalah pektin, asam dan gula dengan perbandingan tertentu untuk menghasilkan produk yang baik. Selai yang baik harus berwarna cerah, jernih, serta mempunyai rasa buah asli. Buah-buahan yang digunakan untuk pembuatan selai adalah buah yang matang penuh dan berdaging lembut. Buah yang telah dipersiapkan kemudian dikupas dengan pisau dan dicuci bersih. Daging buah dipotong-potong lalu dihancurkan dengan menggunakan blender. Ke dalam hancuran buah tersebut ditambahkan gula pasir dengan perbandingan berat buah dan gula adalah 45 : 55, kemudian diaduk merata. Lalu adonan tersebut dipanaskan dalam panci aluminium sampai tercapai kadar total 65-68 persen tergantung bahan yang digunakan. Definisi lain, selai buah adalah produk makanan semi basah, dibuat dari pengolahan bubur buah-buahan, gula dengan atau tanpa penambahan bahan makanan yang diijinkan. Produk selai dapat disimpan melalui pengemasan yang tepat agar tidak mudah mengalami kerusakan.</w:t>
      </w:r>
    </w:p>
    <w:p w:rsidR="001A5921" w:rsidRPr="00ED2E55" w:rsidRDefault="001A5921" w:rsidP="00356243">
      <w:pPr>
        <w:pStyle w:val="BodyTextIndent2"/>
        <w:spacing w:line="360" w:lineRule="auto"/>
        <w:ind w:firstLine="720"/>
        <w:rPr>
          <w:rFonts w:ascii="Arial" w:hAnsi="Arial" w:cs="Arial"/>
          <w:sz w:val="22"/>
          <w:szCs w:val="22"/>
          <w:lang w:val="sv-SE"/>
        </w:rPr>
      </w:pPr>
      <w:r w:rsidRPr="00ED2E55">
        <w:rPr>
          <w:rFonts w:ascii="Arial" w:hAnsi="Arial" w:cs="Arial"/>
          <w:sz w:val="22"/>
          <w:szCs w:val="22"/>
        </w:rPr>
        <w:t xml:space="preserve">Selama pemasakan perlu dilakukan pengadukan untuk menjaga agar tidak gosong, tetapi tidak boleh mengaduk terlalu cepat ataupun memukul adonan. </w:t>
      </w:r>
      <w:r w:rsidRPr="00ED2E55">
        <w:rPr>
          <w:rFonts w:ascii="Arial" w:hAnsi="Arial" w:cs="Arial"/>
          <w:sz w:val="22"/>
          <w:szCs w:val="22"/>
          <w:lang w:val="sv-SE"/>
        </w:rPr>
        <w:t xml:space="preserve">Hal ini akan menimbulkan gelembung udara yang akan merusak tekstur dan penampilan hasil akhir. Untuk memperpanjang masa simpan pada selai dapat ditambahkan Natrium benzoat. Walaupun demikian ada beberapa aspek lain yang mempengaruhi pembuatan selai antara lain: tipe pektin, tipe asam, kualitas buah-buahan, prosedur pemasakan dan pengisian dapat juga berpengaruh pada kualitas akhir dan stabilitas fisik dan stabilitas mikroorganisme (Buckle, dkk: 1987). </w:t>
      </w:r>
    </w:p>
    <w:p w:rsidR="001A5921" w:rsidRPr="00ED2E55" w:rsidRDefault="001A5921" w:rsidP="00356243">
      <w:pPr>
        <w:pStyle w:val="BodyTextIndent2"/>
        <w:spacing w:line="360" w:lineRule="auto"/>
        <w:ind w:firstLine="720"/>
        <w:rPr>
          <w:rFonts w:ascii="Arial" w:hAnsi="Arial" w:cs="Arial"/>
          <w:sz w:val="22"/>
          <w:szCs w:val="22"/>
          <w:lang w:val="sv-SE"/>
        </w:rPr>
      </w:pPr>
      <w:r w:rsidRPr="00ED2E55">
        <w:rPr>
          <w:rFonts w:ascii="Arial" w:hAnsi="Arial" w:cs="Arial"/>
          <w:sz w:val="22"/>
          <w:szCs w:val="22"/>
          <w:lang w:val="sv-SE"/>
        </w:rPr>
        <w:lastRenderedPageBreak/>
        <w:t>Disamping Natrium benzoat, gula juga terlibat dalam pengawetan dan aneka ragam produk makanan. Kadar gula yang tinggi bersama dengan kadar asam yang tinggi (pH rendah) pemanasan, suhu rendah dan bahan-bahan pengawet makanan merupakan teknik pengawetan yang penting. Gula merupakan bahan pengawet yang baik karena jika gula ditambahkan dalam konsentrasi tinggi minimal 40%, sebagian air yang ada dalam makanan menjadi tidak bisa dimanfaatkan untuk pertumbuhan mikroorganisme dan aktivitas air berkurang.</w:t>
      </w:r>
    </w:p>
    <w:p w:rsidR="001A5921" w:rsidRPr="00ED2E55" w:rsidRDefault="001A5921" w:rsidP="00DB5ABB">
      <w:pPr>
        <w:pStyle w:val="BodyTextIndent2"/>
        <w:spacing w:line="240" w:lineRule="auto"/>
        <w:ind w:firstLine="720"/>
        <w:rPr>
          <w:rFonts w:ascii="Arial" w:hAnsi="Arial" w:cs="Arial"/>
          <w:sz w:val="22"/>
          <w:szCs w:val="22"/>
          <w:lang w:val="sv-SE"/>
        </w:rPr>
      </w:pPr>
    </w:p>
    <w:p w:rsidR="001A5921" w:rsidRPr="00ED2E55" w:rsidRDefault="001A5921" w:rsidP="00DB5ABB">
      <w:pPr>
        <w:pStyle w:val="BodyTextIndent2"/>
        <w:tabs>
          <w:tab w:val="left" w:pos="2024"/>
        </w:tabs>
        <w:spacing w:line="240" w:lineRule="auto"/>
        <w:ind w:firstLine="720"/>
        <w:rPr>
          <w:rFonts w:ascii="Arial" w:hAnsi="Arial" w:cs="Arial"/>
          <w:sz w:val="22"/>
          <w:szCs w:val="22"/>
          <w:lang w:val="sv-SE"/>
        </w:rPr>
      </w:pPr>
      <w:r w:rsidRPr="00ED2E55">
        <w:rPr>
          <w:rFonts w:ascii="Arial" w:hAnsi="Arial" w:cs="Arial"/>
          <w:sz w:val="22"/>
          <w:szCs w:val="22"/>
          <w:lang w:val="sv-SE"/>
        </w:rPr>
        <w:tab/>
      </w:r>
      <w:r w:rsidR="009248ED" w:rsidRPr="009248ED">
        <w:rPr>
          <w:rFonts w:ascii="Arial" w:hAnsi="Arial" w:cs="Arial"/>
          <w:noProof/>
          <w:sz w:val="22"/>
          <w:szCs w:val="22"/>
        </w:rPr>
        <w:pict>
          <v:roundrect id="_x0000_s1032" style="position:absolute;left:0;text-align:left;margin-left:117pt;margin-top:8.6pt;width:189pt;height:36pt;z-index:251651584;mso-position-horizontal-relative:text;mso-position-vertical-relative:text" arcsize="10923f">
            <v:textbox>
              <w:txbxContent>
                <w:p w:rsidR="006002D9" w:rsidRPr="0010596D" w:rsidRDefault="006002D9" w:rsidP="001A5921">
                  <w:pPr>
                    <w:jc w:val="center"/>
                    <w:rPr>
                      <w:rFonts w:ascii="Arial" w:hAnsi="Arial" w:cs="Arial"/>
                    </w:rPr>
                  </w:pPr>
                  <w:r>
                    <w:rPr>
                      <w:rFonts w:ascii="Arial" w:hAnsi="Arial" w:cs="Arial"/>
                    </w:rPr>
                    <w:t>Salak d</w:t>
                  </w:r>
                  <w:r w:rsidRPr="0010596D">
                    <w:rPr>
                      <w:rFonts w:ascii="Arial" w:hAnsi="Arial" w:cs="Arial"/>
                    </w:rPr>
                    <w:t>ikupas</w:t>
                  </w:r>
                  <w:r>
                    <w:rPr>
                      <w:rFonts w:ascii="Arial" w:hAnsi="Arial" w:cs="Arial"/>
                    </w:rPr>
                    <w:t>, hilangkan bagian biji</w:t>
                  </w:r>
                </w:p>
              </w:txbxContent>
            </v:textbox>
          </v:roundrect>
        </w:pict>
      </w:r>
    </w:p>
    <w:p w:rsidR="001A5921" w:rsidRPr="00ED2E55" w:rsidRDefault="001A5921" w:rsidP="00DB5ABB">
      <w:pPr>
        <w:pStyle w:val="BodyTextIndent2"/>
        <w:spacing w:line="240" w:lineRule="auto"/>
        <w:ind w:firstLine="720"/>
        <w:rPr>
          <w:rFonts w:ascii="Arial" w:hAnsi="Arial" w:cs="Arial"/>
          <w:sz w:val="22"/>
          <w:szCs w:val="22"/>
          <w:lang w:val="sv-SE"/>
        </w:rPr>
      </w:pPr>
    </w:p>
    <w:p w:rsidR="001A5921" w:rsidRPr="00ED2E55" w:rsidRDefault="001A5921" w:rsidP="00DB5ABB">
      <w:pPr>
        <w:pStyle w:val="BodyTextIndent2"/>
        <w:spacing w:line="240" w:lineRule="auto"/>
        <w:ind w:firstLine="720"/>
        <w:rPr>
          <w:rFonts w:ascii="Arial" w:hAnsi="Arial" w:cs="Arial"/>
          <w:sz w:val="22"/>
          <w:szCs w:val="22"/>
          <w:lang w:val="sv-SE"/>
        </w:rPr>
      </w:pPr>
    </w:p>
    <w:p w:rsidR="001A5921" w:rsidRPr="00ED2E55" w:rsidRDefault="009248ED" w:rsidP="00DB5ABB">
      <w:pPr>
        <w:pStyle w:val="BodyTextIndent2"/>
        <w:spacing w:line="240" w:lineRule="auto"/>
        <w:ind w:firstLine="720"/>
        <w:rPr>
          <w:rFonts w:ascii="Arial" w:hAnsi="Arial" w:cs="Arial"/>
          <w:sz w:val="22"/>
          <w:szCs w:val="22"/>
          <w:lang w:val="sv-SE"/>
        </w:rPr>
      </w:pPr>
      <w:r w:rsidRPr="009248ED">
        <w:rPr>
          <w:rFonts w:ascii="Arial" w:hAnsi="Arial" w:cs="Arial"/>
          <w:noProof/>
          <w:sz w:val="22"/>
          <w:szCs w:val="22"/>
        </w:rPr>
        <w:pict>
          <v:line id="_x0000_s1033" style="position:absolute;left:0;text-align:left;z-index:251652608" from="207pt,10.15pt" to="207pt,28.15pt">
            <v:stroke endarrow="block"/>
          </v:line>
        </w:pict>
      </w:r>
    </w:p>
    <w:p w:rsidR="001A5921" w:rsidRPr="00ED2E55" w:rsidRDefault="001A5921" w:rsidP="00DB5ABB">
      <w:pPr>
        <w:pStyle w:val="BodyTextIndent2"/>
        <w:spacing w:line="240" w:lineRule="auto"/>
        <w:ind w:firstLine="720"/>
        <w:rPr>
          <w:rFonts w:ascii="Arial" w:hAnsi="Arial" w:cs="Arial"/>
          <w:sz w:val="22"/>
          <w:szCs w:val="22"/>
          <w:lang w:val="sv-SE"/>
        </w:rPr>
      </w:pPr>
    </w:p>
    <w:p w:rsidR="001A5921" w:rsidRPr="00ED2E55" w:rsidRDefault="001A5921" w:rsidP="00DB5ABB">
      <w:pPr>
        <w:pStyle w:val="BodyTextIndent2"/>
        <w:spacing w:line="240" w:lineRule="auto"/>
        <w:ind w:firstLine="720"/>
        <w:rPr>
          <w:rFonts w:ascii="Arial" w:hAnsi="Arial" w:cs="Arial"/>
          <w:sz w:val="22"/>
          <w:szCs w:val="22"/>
          <w:lang w:val="sv-SE"/>
        </w:rPr>
      </w:pPr>
    </w:p>
    <w:p w:rsidR="001A5921" w:rsidRPr="00ED2E55" w:rsidRDefault="009248ED" w:rsidP="00DB5ABB">
      <w:pPr>
        <w:pStyle w:val="BodyTextIndent2"/>
        <w:spacing w:line="240" w:lineRule="auto"/>
        <w:ind w:firstLine="720"/>
        <w:rPr>
          <w:rFonts w:ascii="Arial" w:hAnsi="Arial" w:cs="Arial"/>
          <w:sz w:val="22"/>
          <w:szCs w:val="22"/>
          <w:lang w:val="sv-SE"/>
        </w:rPr>
      </w:pPr>
      <w:r w:rsidRPr="009248ED">
        <w:rPr>
          <w:rFonts w:ascii="Arial" w:hAnsi="Arial" w:cs="Arial"/>
          <w:noProof/>
          <w:sz w:val="22"/>
          <w:szCs w:val="22"/>
        </w:rPr>
        <w:pict>
          <v:roundrect id="_x0000_s1027" style="position:absolute;left:0;text-align:left;margin-left:117pt;margin-top:.05pt;width:189pt;height:36pt;flip:y;z-index:251653632" arcsize="10923f">
            <v:textbox style="mso-next-textbox:#_x0000_s1027">
              <w:txbxContent>
                <w:p w:rsidR="006002D9" w:rsidRPr="002776B4" w:rsidRDefault="006002D9" w:rsidP="001A5921">
                  <w:pPr>
                    <w:jc w:val="center"/>
                    <w:rPr>
                      <w:rFonts w:ascii="Arial" w:hAnsi="Arial" w:cs="Arial"/>
                      <w:lang w:val="sv-SE"/>
                    </w:rPr>
                  </w:pPr>
                  <w:r w:rsidRPr="002776B4">
                    <w:rPr>
                      <w:rFonts w:ascii="Arial" w:hAnsi="Arial" w:cs="Arial"/>
                      <w:lang w:val="sv-SE"/>
                    </w:rPr>
                    <w:t xml:space="preserve">Cuci Salak </w:t>
                  </w:r>
                  <w:r>
                    <w:rPr>
                      <w:rFonts w:ascii="Arial" w:hAnsi="Arial" w:cs="Arial"/>
                      <w:lang w:val="sv-SE"/>
                    </w:rPr>
                    <w:t>sampai</w:t>
                  </w:r>
                </w:p>
                <w:p w:rsidR="006002D9" w:rsidRPr="002776B4" w:rsidRDefault="006002D9" w:rsidP="001A5921">
                  <w:pPr>
                    <w:jc w:val="center"/>
                    <w:rPr>
                      <w:rFonts w:ascii="Arial" w:hAnsi="Arial" w:cs="Arial"/>
                      <w:lang w:val="sv-SE"/>
                    </w:rPr>
                  </w:pPr>
                  <w:r w:rsidRPr="002776B4">
                    <w:rPr>
                      <w:rFonts w:ascii="Arial" w:hAnsi="Arial" w:cs="Arial"/>
                      <w:lang w:val="sv-SE"/>
                    </w:rPr>
                    <w:t>bersih, hancurkan</w:t>
                  </w:r>
                </w:p>
              </w:txbxContent>
            </v:textbox>
          </v:roundrect>
        </w:pict>
      </w:r>
      <w:r w:rsidRPr="009248ED">
        <w:rPr>
          <w:rFonts w:ascii="Arial" w:hAnsi="Arial" w:cs="Arial"/>
          <w:noProof/>
          <w:sz w:val="22"/>
          <w:szCs w:val="22"/>
        </w:rPr>
        <w:pict>
          <v:line id="_x0000_s1037" style="position:absolute;left:0;text-align:left;z-index:251654656" from="306pt,9.05pt" to="324pt,9.05pt">
            <v:stroke endarrow="block"/>
          </v:line>
        </w:pict>
      </w:r>
      <w:r w:rsidRPr="009248ED">
        <w:rPr>
          <w:rFonts w:ascii="Arial" w:hAnsi="Arial" w:cs="Arial"/>
          <w:noProof/>
          <w:sz w:val="22"/>
          <w:szCs w:val="22"/>
        </w:rPr>
        <w:pict>
          <v:roundrect id="_x0000_s1029" style="position:absolute;left:0;text-align:left;margin-left:324pt;margin-top:.05pt;width:90pt;height:27pt;z-index:251655680" arcsize="10923f">
            <v:textbox style="mso-next-textbox:#_x0000_s1029">
              <w:txbxContent>
                <w:p w:rsidR="006002D9" w:rsidRPr="0010596D" w:rsidRDefault="006002D9" w:rsidP="001A5921">
                  <w:pPr>
                    <w:jc w:val="center"/>
                    <w:rPr>
                      <w:rFonts w:ascii="Arial" w:hAnsi="Arial" w:cs="Arial"/>
                    </w:rPr>
                  </w:pPr>
                  <w:r>
                    <w:rPr>
                      <w:rFonts w:ascii="Arial" w:hAnsi="Arial" w:cs="Arial"/>
                    </w:rPr>
                    <w:t>Bubur buah</w:t>
                  </w:r>
                </w:p>
              </w:txbxContent>
            </v:textbox>
          </v:roundrect>
        </w:pict>
      </w:r>
    </w:p>
    <w:p w:rsidR="001A5921" w:rsidRPr="00ED2E55" w:rsidRDefault="001A5921" w:rsidP="00DB5ABB">
      <w:pPr>
        <w:pStyle w:val="BodyTextIndent2"/>
        <w:spacing w:line="240" w:lineRule="auto"/>
        <w:ind w:firstLine="720"/>
        <w:rPr>
          <w:rFonts w:ascii="Arial" w:hAnsi="Arial" w:cs="Arial"/>
          <w:sz w:val="22"/>
          <w:szCs w:val="22"/>
          <w:lang w:val="sv-SE"/>
        </w:rPr>
      </w:pPr>
    </w:p>
    <w:p w:rsidR="001A5921" w:rsidRPr="00ED2E55" w:rsidRDefault="001A5921" w:rsidP="00DB5ABB">
      <w:pPr>
        <w:pStyle w:val="BodyTextIndent2"/>
        <w:spacing w:line="240" w:lineRule="auto"/>
        <w:ind w:firstLine="720"/>
        <w:rPr>
          <w:rFonts w:ascii="Arial" w:hAnsi="Arial" w:cs="Arial"/>
          <w:sz w:val="22"/>
          <w:szCs w:val="22"/>
          <w:lang w:val="sv-SE"/>
        </w:rPr>
      </w:pPr>
    </w:p>
    <w:p w:rsidR="001A5921" w:rsidRPr="00ED2E55" w:rsidRDefault="009248ED" w:rsidP="00DB5ABB">
      <w:pPr>
        <w:pStyle w:val="BodyTextIndent2"/>
        <w:spacing w:line="240" w:lineRule="auto"/>
        <w:ind w:firstLine="720"/>
        <w:rPr>
          <w:rFonts w:ascii="Arial" w:hAnsi="Arial" w:cs="Arial"/>
          <w:sz w:val="22"/>
          <w:szCs w:val="22"/>
          <w:lang w:val="sv-SE"/>
        </w:rPr>
      </w:pPr>
      <w:r w:rsidRPr="009248ED">
        <w:rPr>
          <w:rFonts w:ascii="Arial" w:hAnsi="Arial" w:cs="Arial"/>
          <w:noProof/>
          <w:sz w:val="22"/>
          <w:szCs w:val="22"/>
        </w:rPr>
        <w:pict>
          <v:line id="_x0000_s1034" style="position:absolute;left:0;text-align:left;z-index:251656704" from="207pt,2.35pt" to="207pt,29.35pt">
            <v:stroke endarrow="block"/>
          </v:line>
        </w:pict>
      </w:r>
    </w:p>
    <w:p w:rsidR="001A5921" w:rsidRPr="00ED2E55" w:rsidRDefault="009248ED" w:rsidP="00DB5ABB">
      <w:pPr>
        <w:pStyle w:val="BodyTextIndent2"/>
        <w:spacing w:line="240" w:lineRule="auto"/>
        <w:ind w:firstLine="720"/>
        <w:rPr>
          <w:rFonts w:ascii="Arial" w:hAnsi="Arial" w:cs="Arial"/>
          <w:sz w:val="22"/>
          <w:szCs w:val="22"/>
          <w:lang w:val="sv-SE"/>
        </w:rPr>
      </w:pPr>
      <w:r w:rsidRPr="009248ED">
        <w:rPr>
          <w:rFonts w:ascii="Arial" w:hAnsi="Arial" w:cs="Arial"/>
          <w:noProof/>
          <w:sz w:val="22"/>
          <w:szCs w:val="22"/>
        </w:rPr>
        <w:pict>
          <v:roundrect id="_x0000_s1030" style="position:absolute;left:0;text-align:left;margin-left:324pt;margin-top:12.65pt;width:90pt;height:27pt;z-index:251657728" arcsize="10923f">
            <v:textbox>
              <w:txbxContent>
                <w:p w:rsidR="006002D9" w:rsidRPr="002776B4" w:rsidRDefault="006002D9" w:rsidP="001A5921">
                  <w:pPr>
                    <w:jc w:val="center"/>
                    <w:rPr>
                      <w:rFonts w:ascii="Arial" w:hAnsi="Arial" w:cs="Arial"/>
                    </w:rPr>
                  </w:pPr>
                  <w:r w:rsidRPr="002776B4">
                    <w:rPr>
                      <w:rFonts w:ascii="Arial" w:hAnsi="Arial" w:cs="Arial"/>
                    </w:rPr>
                    <w:t>Aduk rata</w:t>
                  </w:r>
                </w:p>
              </w:txbxContent>
            </v:textbox>
          </v:roundrect>
        </w:pict>
      </w:r>
    </w:p>
    <w:p w:rsidR="001A5921" w:rsidRPr="00ED2E55" w:rsidRDefault="009248ED" w:rsidP="00DB5ABB">
      <w:pPr>
        <w:pStyle w:val="BodyTextIndent2"/>
        <w:spacing w:line="240" w:lineRule="auto"/>
        <w:ind w:firstLine="720"/>
        <w:rPr>
          <w:rFonts w:ascii="Arial" w:hAnsi="Arial" w:cs="Arial"/>
          <w:sz w:val="22"/>
          <w:szCs w:val="22"/>
          <w:lang w:val="sv-SE"/>
        </w:rPr>
      </w:pPr>
      <w:r w:rsidRPr="009248ED">
        <w:rPr>
          <w:rFonts w:ascii="Arial" w:hAnsi="Arial" w:cs="Arial"/>
          <w:noProof/>
          <w:sz w:val="22"/>
          <w:szCs w:val="22"/>
        </w:rPr>
        <w:pict>
          <v:roundrect id="_x0000_s1028" style="position:absolute;left:0;text-align:left;margin-left:117pt;margin-top:.95pt;width:189pt;height:36pt;z-index:251658752" arcsize="10923f">
            <v:textbox>
              <w:txbxContent>
                <w:p w:rsidR="006002D9" w:rsidRDefault="006002D9" w:rsidP="001A5921">
                  <w:pPr>
                    <w:jc w:val="center"/>
                    <w:rPr>
                      <w:rFonts w:ascii="Arial" w:hAnsi="Arial" w:cs="Arial"/>
                    </w:rPr>
                  </w:pPr>
                  <w:r>
                    <w:rPr>
                      <w:rFonts w:ascii="Arial" w:hAnsi="Arial" w:cs="Arial"/>
                    </w:rPr>
                    <w:t xml:space="preserve">Tambahkan gula, garam, </w:t>
                  </w:r>
                </w:p>
                <w:p w:rsidR="006002D9" w:rsidRPr="0010596D" w:rsidRDefault="006002D9" w:rsidP="001A5921">
                  <w:pPr>
                    <w:jc w:val="center"/>
                    <w:rPr>
                      <w:rFonts w:ascii="Arial" w:hAnsi="Arial" w:cs="Arial"/>
                    </w:rPr>
                  </w:pPr>
                  <w:r>
                    <w:rPr>
                      <w:rFonts w:ascii="Arial" w:hAnsi="Arial" w:cs="Arial"/>
                    </w:rPr>
                    <w:t>Natrium benzoat</w:t>
                  </w:r>
                </w:p>
              </w:txbxContent>
            </v:textbox>
          </v:roundrect>
        </w:pict>
      </w:r>
      <w:r w:rsidRPr="009248ED">
        <w:rPr>
          <w:rFonts w:ascii="Arial" w:hAnsi="Arial" w:cs="Arial"/>
          <w:noProof/>
          <w:sz w:val="22"/>
          <w:szCs w:val="22"/>
        </w:rPr>
        <w:pict>
          <v:line id="_x0000_s1038" style="position:absolute;left:0;text-align:left;z-index:251659776" from="306pt,9.95pt" to="324pt,9.95pt">
            <v:stroke endarrow="block"/>
          </v:line>
        </w:pict>
      </w:r>
    </w:p>
    <w:p w:rsidR="001A5921" w:rsidRPr="00ED2E55" w:rsidRDefault="001A5921" w:rsidP="00DB5ABB">
      <w:pPr>
        <w:pStyle w:val="BodyTextIndent2"/>
        <w:spacing w:line="240" w:lineRule="auto"/>
        <w:ind w:firstLine="720"/>
        <w:rPr>
          <w:rFonts w:ascii="Arial" w:hAnsi="Arial" w:cs="Arial"/>
          <w:sz w:val="22"/>
          <w:szCs w:val="22"/>
          <w:lang w:val="sv-SE"/>
        </w:rPr>
      </w:pPr>
    </w:p>
    <w:p w:rsidR="001A5921" w:rsidRPr="00ED2E55" w:rsidRDefault="001A5921" w:rsidP="00DB5ABB">
      <w:pPr>
        <w:pStyle w:val="BodyTextIndent2"/>
        <w:spacing w:line="240" w:lineRule="auto"/>
        <w:ind w:firstLine="720"/>
        <w:rPr>
          <w:rFonts w:ascii="Arial" w:hAnsi="Arial" w:cs="Arial"/>
          <w:sz w:val="22"/>
          <w:szCs w:val="22"/>
          <w:lang w:val="sv-SE"/>
        </w:rPr>
      </w:pPr>
    </w:p>
    <w:p w:rsidR="001A5921" w:rsidRPr="00ED2E55" w:rsidRDefault="009248ED" w:rsidP="00DB5ABB">
      <w:pPr>
        <w:pStyle w:val="BodyTextIndent2"/>
        <w:spacing w:line="240" w:lineRule="auto"/>
        <w:ind w:firstLine="720"/>
        <w:rPr>
          <w:rFonts w:ascii="Arial" w:hAnsi="Arial" w:cs="Arial"/>
          <w:sz w:val="22"/>
          <w:szCs w:val="22"/>
          <w:lang w:val="sv-SE"/>
        </w:rPr>
      </w:pPr>
      <w:r w:rsidRPr="009248ED">
        <w:rPr>
          <w:rFonts w:ascii="Arial" w:hAnsi="Arial" w:cs="Arial"/>
          <w:noProof/>
          <w:sz w:val="22"/>
          <w:szCs w:val="22"/>
        </w:rPr>
        <w:pict>
          <v:line id="_x0000_s1035" style="position:absolute;left:0;text-align:left;z-index:251660800" from="207pt,3.5pt" to="207pt,21.5pt">
            <v:stroke endarrow="block"/>
          </v:line>
        </w:pict>
      </w:r>
    </w:p>
    <w:p w:rsidR="001A5921" w:rsidRPr="00ED2E55" w:rsidRDefault="009248ED" w:rsidP="00DB5ABB">
      <w:pPr>
        <w:pStyle w:val="BodyTextIndent2"/>
        <w:spacing w:line="240" w:lineRule="auto"/>
        <w:ind w:firstLine="720"/>
        <w:rPr>
          <w:rFonts w:ascii="Arial" w:hAnsi="Arial" w:cs="Arial"/>
          <w:sz w:val="22"/>
          <w:szCs w:val="22"/>
          <w:lang w:val="sv-SE"/>
        </w:rPr>
      </w:pPr>
      <w:r w:rsidRPr="009248ED">
        <w:rPr>
          <w:rFonts w:ascii="Arial" w:hAnsi="Arial" w:cs="Arial"/>
          <w:noProof/>
          <w:sz w:val="22"/>
          <w:szCs w:val="22"/>
        </w:rPr>
        <w:pict>
          <v:roundrect id="_x0000_s1031" style="position:absolute;left:0;text-align:left;margin-left:117pt;margin-top:13.55pt;width:189pt;height:27pt;z-index:251661824" arcsize="10923f">
            <v:textbox style="mso-next-textbox:#_x0000_s1031">
              <w:txbxContent>
                <w:p w:rsidR="006002D9" w:rsidRPr="002776B4" w:rsidRDefault="006002D9" w:rsidP="001A5921">
                  <w:pPr>
                    <w:jc w:val="center"/>
                    <w:rPr>
                      <w:rFonts w:ascii="Arial" w:hAnsi="Arial" w:cs="Arial"/>
                    </w:rPr>
                  </w:pPr>
                  <w:r w:rsidRPr="002776B4">
                    <w:rPr>
                      <w:rFonts w:ascii="Arial" w:hAnsi="Arial" w:cs="Arial"/>
                    </w:rPr>
                    <w:t>Aduk sampai Mengental</w:t>
                  </w:r>
                </w:p>
              </w:txbxContent>
            </v:textbox>
          </v:roundrect>
        </w:pict>
      </w:r>
    </w:p>
    <w:p w:rsidR="001A5921" w:rsidRPr="00ED2E55" w:rsidRDefault="001A5921" w:rsidP="00DB5ABB">
      <w:pPr>
        <w:pStyle w:val="BodyTextIndent2"/>
        <w:spacing w:line="240" w:lineRule="auto"/>
        <w:ind w:firstLine="720"/>
        <w:rPr>
          <w:rFonts w:ascii="Arial" w:hAnsi="Arial" w:cs="Arial"/>
          <w:sz w:val="22"/>
          <w:szCs w:val="22"/>
          <w:lang w:val="sv-SE"/>
        </w:rPr>
      </w:pPr>
    </w:p>
    <w:p w:rsidR="001A5921" w:rsidRPr="00ED2E55" w:rsidRDefault="009248ED" w:rsidP="00DB5ABB">
      <w:pPr>
        <w:pStyle w:val="BodyTextIndent2"/>
        <w:spacing w:line="240" w:lineRule="auto"/>
        <w:ind w:firstLine="720"/>
        <w:rPr>
          <w:rFonts w:ascii="Arial" w:hAnsi="Arial" w:cs="Arial"/>
          <w:sz w:val="22"/>
          <w:szCs w:val="22"/>
          <w:lang w:val="sv-SE"/>
        </w:rPr>
      </w:pPr>
      <w:r w:rsidRPr="009248ED">
        <w:rPr>
          <w:rFonts w:ascii="Arial" w:hAnsi="Arial" w:cs="Arial"/>
          <w:noProof/>
          <w:sz w:val="22"/>
          <w:szCs w:val="22"/>
        </w:rPr>
        <w:pict>
          <v:line id="_x0000_s1036" style="position:absolute;left:0;text-align:left;z-index:251662848" from="207pt,13.35pt" to="207pt,40.35pt">
            <v:stroke endarrow="block"/>
          </v:line>
        </w:pict>
      </w:r>
    </w:p>
    <w:p w:rsidR="001A5921" w:rsidRPr="00ED2E55" w:rsidRDefault="001A5921" w:rsidP="00DB5ABB">
      <w:pPr>
        <w:pStyle w:val="BodyTextIndent2"/>
        <w:spacing w:line="240" w:lineRule="auto"/>
        <w:ind w:firstLine="720"/>
        <w:rPr>
          <w:rFonts w:ascii="Arial" w:hAnsi="Arial" w:cs="Arial"/>
          <w:sz w:val="22"/>
          <w:szCs w:val="22"/>
          <w:lang w:val="sv-SE"/>
        </w:rPr>
      </w:pPr>
    </w:p>
    <w:p w:rsidR="001A5921" w:rsidRPr="00ED2E55" w:rsidRDefault="001A5921" w:rsidP="00DB5ABB">
      <w:pPr>
        <w:pStyle w:val="BodyTextIndent2"/>
        <w:spacing w:line="240" w:lineRule="auto"/>
        <w:ind w:firstLine="720"/>
        <w:rPr>
          <w:rFonts w:ascii="Arial" w:hAnsi="Arial" w:cs="Arial"/>
          <w:sz w:val="22"/>
          <w:szCs w:val="22"/>
          <w:lang w:val="sv-SE"/>
        </w:rPr>
      </w:pPr>
    </w:p>
    <w:p w:rsidR="001A5921" w:rsidRPr="00ED2E55" w:rsidRDefault="009248ED" w:rsidP="00DB5ABB">
      <w:pPr>
        <w:pStyle w:val="BodyTextIndent2"/>
        <w:spacing w:line="240" w:lineRule="auto"/>
        <w:ind w:firstLine="720"/>
        <w:rPr>
          <w:rFonts w:ascii="Arial" w:hAnsi="Arial" w:cs="Arial"/>
          <w:sz w:val="22"/>
          <w:szCs w:val="22"/>
          <w:lang w:val="sv-SE"/>
        </w:rPr>
      </w:pPr>
      <w:r w:rsidRPr="009248ED">
        <w:rPr>
          <w:rFonts w:ascii="Arial" w:hAnsi="Arial" w:cs="Arial"/>
          <w:noProof/>
          <w:sz w:val="22"/>
          <w:szCs w:val="22"/>
        </w:rPr>
        <w:pict>
          <v:roundrect id="_x0000_s1026" style="position:absolute;left:0;text-align:left;margin-left:117pt;margin-top:5.45pt;width:189pt;height:27pt;z-index:251663872" arcsize="10923f">
            <v:textbox>
              <w:txbxContent>
                <w:p w:rsidR="006002D9" w:rsidRPr="002776B4" w:rsidRDefault="006002D9" w:rsidP="001A5921">
                  <w:pPr>
                    <w:jc w:val="center"/>
                    <w:rPr>
                      <w:rFonts w:ascii="Arial" w:hAnsi="Arial" w:cs="Arial"/>
                    </w:rPr>
                  </w:pPr>
                  <w:r w:rsidRPr="002776B4">
                    <w:rPr>
                      <w:rFonts w:ascii="Arial" w:hAnsi="Arial" w:cs="Arial"/>
                    </w:rPr>
                    <w:t>Kemas dengan botol atau plastik</w:t>
                  </w:r>
                </w:p>
              </w:txbxContent>
            </v:textbox>
          </v:roundrect>
        </w:pict>
      </w:r>
    </w:p>
    <w:p w:rsidR="001A5921" w:rsidRPr="00ED2E55" w:rsidRDefault="001A5921" w:rsidP="00DB5ABB">
      <w:pPr>
        <w:pStyle w:val="BodyTextIndent2"/>
        <w:spacing w:line="240" w:lineRule="auto"/>
        <w:ind w:firstLine="720"/>
        <w:rPr>
          <w:rFonts w:ascii="Arial" w:hAnsi="Arial" w:cs="Arial"/>
          <w:sz w:val="22"/>
          <w:szCs w:val="22"/>
          <w:lang w:val="sv-SE"/>
        </w:rPr>
      </w:pPr>
    </w:p>
    <w:p w:rsidR="001A5921" w:rsidRPr="00ED2E55" w:rsidRDefault="001A5921" w:rsidP="00DB5ABB">
      <w:pPr>
        <w:pStyle w:val="BodyTextIndent2"/>
        <w:spacing w:line="240" w:lineRule="auto"/>
        <w:ind w:firstLine="0"/>
        <w:jc w:val="center"/>
        <w:rPr>
          <w:rFonts w:ascii="Arial" w:hAnsi="Arial" w:cs="Arial"/>
          <w:sz w:val="22"/>
          <w:szCs w:val="22"/>
          <w:lang w:val="sv-SE"/>
        </w:rPr>
      </w:pPr>
    </w:p>
    <w:p w:rsidR="001A5921" w:rsidRPr="00ED2E55" w:rsidRDefault="001A5921" w:rsidP="00DB5ABB">
      <w:pPr>
        <w:pStyle w:val="BodyTextIndent2"/>
        <w:spacing w:line="240" w:lineRule="auto"/>
        <w:ind w:firstLine="0"/>
        <w:jc w:val="center"/>
        <w:rPr>
          <w:rFonts w:ascii="Arial" w:hAnsi="Arial" w:cs="Arial"/>
          <w:sz w:val="22"/>
          <w:szCs w:val="22"/>
          <w:lang w:val="sv-SE"/>
        </w:rPr>
      </w:pPr>
      <w:r w:rsidRPr="00ED2E55">
        <w:rPr>
          <w:rFonts w:ascii="Arial" w:hAnsi="Arial" w:cs="Arial"/>
          <w:sz w:val="22"/>
          <w:szCs w:val="22"/>
          <w:lang w:val="sv-SE"/>
        </w:rPr>
        <w:t>Gambar 1. Diagram Alir Pembuatan Selai Salak</w:t>
      </w:r>
    </w:p>
    <w:p w:rsidR="001A5921" w:rsidRPr="00ED2E55" w:rsidRDefault="001A5921" w:rsidP="00356243">
      <w:pPr>
        <w:pStyle w:val="BodyTextIndent2"/>
        <w:tabs>
          <w:tab w:val="left" w:pos="360"/>
        </w:tabs>
        <w:spacing w:line="360" w:lineRule="auto"/>
        <w:ind w:firstLine="0"/>
        <w:rPr>
          <w:rFonts w:ascii="Arial" w:hAnsi="Arial" w:cs="Arial"/>
          <w:b/>
          <w:bCs/>
          <w:sz w:val="22"/>
          <w:szCs w:val="22"/>
          <w:lang w:val="sv-SE"/>
        </w:rPr>
      </w:pPr>
    </w:p>
    <w:p w:rsidR="001A5921" w:rsidRPr="00ED2E55" w:rsidRDefault="001A5921" w:rsidP="00356243">
      <w:pPr>
        <w:pStyle w:val="BodyTextIndent2"/>
        <w:tabs>
          <w:tab w:val="left" w:pos="360"/>
        </w:tabs>
        <w:spacing w:line="360" w:lineRule="auto"/>
        <w:ind w:firstLine="0"/>
        <w:rPr>
          <w:rFonts w:ascii="Arial" w:hAnsi="Arial" w:cs="Arial"/>
          <w:b/>
          <w:bCs/>
          <w:sz w:val="22"/>
          <w:szCs w:val="22"/>
          <w:lang w:val="sv-SE"/>
        </w:rPr>
      </w:pPr>
    </w:p>
    <w:p w:rsidR="001A5921" w:rsidRPr="00ED2E55" w:rsidRDefault="001A5921" w:rsidP="00356243">
      <w:pPr>
        <w:pStyle w:val="BodyTextIndent2"/>
        <w:tabs>
          <w:tab w:val="left" w:pos="360"/>
        </w:tabs>
        <w:spacing w:line="360" w:lineRule="auto"/>
        <w:ind w:firstLine="0"/>
        <w:rPr>
          <w:rFonts w:ascii="Arial" w:hAnsi="Arial" w:cs="Arial"/>
          <w:b/>
          <w:bCs/>
          <w:sz w:val="22"/>
          <w:szCs w:val="22"/>
          <w:lang w:val="sv-SE"/>
        </w:rPr>
      </w:pPr>
      <w:r w:rsidRPr="00ED2E55">
        <w:rPr>
          <w:rFonts w:ascii="Arial" w:hAnsi="Arial" w:cs="Arial"/>
          <w:b/>
          <w:bCs/>
          <w:sz w:val="22"/>
          <w:szCs w:val="22"/>
          <w:lang w:val="sv-SE"/>
        </w:rPr>
        <w:t xml:space="preserve">b. </w:t>
      </w:r>
      <w:r w:rsidRPr="00ED2E55">
        <w:rPr>
          <w:rFonts w:ascii="Arial" w:hAnsi="Arial" w:cs="Arial"/>
          <w:b/>
          <w:bCs/>
          <w:sz w:val="22"/>
          <w:szCs w:val="22"/>
          <w:lang w:val="sv-SE"/>
        </w:rPr>
        <w:tab/>
        <w:t xml:space="preserve">Produk Pastry </w:t>
      </w:r>
    </w:p>
    <w:p w:rsidR="001A5921" w:rsidRPr="00ED2E55" w:rsidRDefault="001A5921" w:rsidP="00356243">
      <w:pPr>
        <w:pStyle w:val="BodyTextIndent2"/>
        <w:tabs>
          <w:tab w:val="left" w:pos="360"/>
        </w:tabs>
        <w:spacing w:line="360" w:lineRule="auto"/>
        <w:ind w:firstLine="0"/>
        <w:rPr>
          <w:rFonts w:ascii="Arial" w:hAnsi="Arial" w:cs="Arial"/>
          <w:bCs/>
          <w:color w:val="000000"/>
          <w:sz w:val="22"/>
          <w:szCs w:val="22"/>
          <w:lang w:val="sv-SE"/>
        </w:rPr>
      </w:pPr>
      <w:r w:rsidRPr="00ED2E55">
        <w:rPr>
          <w:rFonts w:ascii="Arial" w:hAnsi="Arial" w:cs="Arial"/>
          <w:b/>
          <w:bCs/>
          <w:color w:val="000000"/>
          <w:sz w:val="22"/>
          <w:szCs w:val="22"/>
          <w:lang w:val="sv-SE"/>
        </w:rPr>
        <w:tab/>
      </w:r>
      <w:r w:rsidRPr="00ED2E55">
        <w:rPr>
          <w:rFonts w:ascii="Arial" w:hAnsi="Arial" w:cs="Arial"/>
          <w:b/>
          <w:bCs/>
          <w:color w:val="000000"/>
          <w:sz w:val="22"/>
          <w:szCs w:val="22"/>
          <w:lang w:val="sv-SE"/>
        </w:rPr>
        <w:tab/>
      </w:r>
      <w:r w:rsidRPr="00ED2E55">
        <w:rPr>
          <w:rFonts w:ascii="Arial" w:hAnsi="Arial" w:cs="Arial"/>
          <w:bCs/>
          <w:i/>
          <w:color w:val="000000"/>
          <w:sz w:val="22"/>
          <w:szCs w:val="22"/>
          <w:lang w:val="sv-SE"/>
        </w:rPr>
        <w:t>Pastry</w:t>
      </w:r>
      <w:r w:rsidRPr="00ED2E55">
        <w:rPr>
          <w:rFonts w:ascii="Arial" w:hAnsi="Arial" w:cs="Arial"/>
          <w:bCs/>
          <w:color w:val="000000"/>
          <w:sz w:val="22"/>
          <w:szCs w:val="22"/>
          <w:lang w:val="sv-SE"/>
        </w:rPr>
        <w:t xml:space="preserve"> adalah jenis produk roti dan kue yang dibuat dari adonan tepung terigu berprotein tinggi yang dicampur dengan telur, garam, air dan margarin. Adonan tersebut dibentuk menjadi lembaran tipis, disusun hingga beberapa lapis dan kemudian dipotong sesuai selera. Susunannya yang berlapis-lapis membuat tampilan penganan ini menjadi menarik dan disukai banyak orang. Ditambah lagi dengan rasanya yang gurih dan renyah </w:t>
      </w:r>
      <w:r w:rsidRPr="00ED2E55">
        <w:rPr>
          <w:rFonts w:ascii="Arial" w:hAnsi="Arial" w:cs="Arial"/>
          <w:bCs/>
          <w:color w:val="000000"/>
          <w:sz w:val="22"/>
          <w:szCs w:val="22"/>
          <w:lang w:val="sv-SE"/>
        </w:rPr>
        <w:lastRenderedPageBreak/>
        <w:t xml:space="preserve">karena pada lipatannya diberi bahan yang disebut lemak lipat (Soetomo, 2007). </w:t>
      </w:r>
    </w:p>
    <w:p w:rsidR="00356243" w:rsidRPr="00ED2E55" w:rsidRDefault="00356243" w:rsidP="00356243">
      <w:pPr>
        <w:pStyle w:val="BodyTextIndent2"/>
        <w:spacing w:line="360" w:lineRule="auto"/>
        <w:ind w:firstLine="0"/>
        <w:rPr>
          <w:rFonts w:ascii="Arial" w:hAnsi="Arial" w:cs="Arial"/>
          <w:bCs/>
          <w:color w:val="000000"/>
          <w:sz w:val="22"/>
          <w:szCs w:val="22"/>
          <w:lang w:val="sv-SE"/>
        </w:rPr>
      </w:pPr>
      <w:r w:rsidRPr="00ED2E55">
        <w:rPr>
          <w:rFonts w:ascii="Arial" w:hAnsi="Arial" w:cs="Arial"/>
          <w:bCs/>
          <w:color w:val="000000"/>
          <w:sz w:val="22"/>
          <w:szCs w:val="22"/>
          <w:lang w:val="sv-SE"/>
        </w:rPr>
        <w:t xml:space="preserve">       Bahan yang digunakan dalam pembuatan pastry adalah (1) Tepung terigu yang  mempunyai kandungan  protein tinggi, (2)  Margarin.(3) Air, (4) Garam, (5)  Butter/Room butter, (6) Susu bubuk, (7) Korsvet,.(8) Telur, (9) Jeruk nipis/jeruk lemon, (10) Keju . Masing-masing bahan tersebut dalam adonan mempunyai fungsi sendiri-sendiri.</w:t>
      </w:r>
    </w:p>
    <w:p w:rsidR="001A5921" w:rsidRPr="00ED2E55" w:rsidRDefault="001A5921" w:rsidP="00356243">
      <w:pPr>
        <w:pStyle w:val="BodyTextIndent2"/>
        <w:tabs>
          <w:tab w:val="left" w:pos="360"/>
        </w:tabs>
        <w:spacing w:line="360" w:lineRule="auto"/>
        <w:ind w:firstLine="0"/>
        <w:rPr>
          <w:rFonts w:ascii="Arial" w:hAnsi="Arial" w:cs="Arial"/>
          <w:bCs/>
          <w:color w:val="000000"/>
          <w:sz w:val="22"/>
          <w:szCs w:val="22"/>
          <w:lang w:val="sv-SE"/>
        </w:rPr>
      </w:pPr>
      <w:r w:rsidRPr="00ED2E55">
        <w:rPr>
          <w:rFonts w:ascii="Arial" w:hAnsi="Arial" w:cs="Arial"/>
          <w:bCs/>
          <w:color w:val="000000"/>
          <w:sz w:val="22"/>
          <w:szCs w:val="22"/>
          <w:lang w:val="sv-SE"/>
        </w:rPr>
        <w:tab/>
      </w:r>
      <w:r w:rsidRPr="00ED2E55">
        <w:rPr>
          <w:rFonts w:ascii="Arial" w:hAnsi="Arial" w:cs="Arial"/>
          <w:bCs/>
          <w:color w:val="000000"/>
          <w:sz w:val="22"/>
          <w:szCs w:val="22"/>
          <w:lang w:val="sv-SE"/>
        </w:rPr>
        <w:tab/>
        <w:t>Keunikan p</w:t>
      </w:r>
      <w:r w:rsidRPr="00ED2E55">
        <w:rPr>
          <w:rFonts w:ascii="Arial" w:hAnsi="Arial" w:cs="Arial"/>
          <w:bCs/>
          <w:i/>
          <w:color w:val="000000"/>
          <w:sz w:val="22"/>
          <w:szCs w:val="22"/>
          <w:lang w:val="sv-SE"/>
        </w:rPr>
        <w:t>astry</w:t>
      </w:r>
      <w:r w:rsidRPr="00ED2E55">
        <w:rPr>
          <w:rFonts w:ascii="Arial" w:hAnsi="Arial" w:cs="Arial"/>
          <w:bCs/>
          <w:color w:val="000000"/>
          <w:sz w:val="22"/>
          <w:szCs w:val="22"/>
          <w:lang w:val="sv-SE"/>
        </w:rPr>
        <w:t xml:space="preserve"> terdapat pada unsur lapisannya yang dikerjakan dengan teknik rolling. Untuk teknik lapisannya ini diperlukan keahlian tersendiri. Ada yang menggunakan teknik Inggris, teknik Perancis ataupun teknik campuran (gabungan teknik Inggris dan teknik Perancis).</w:t>
      </w:r>
    </w:p>
    <w:p w:rsidR="001A5921" w:rsidRPr="00ED2E55" w:rsidRDefault="001A5921" w:rsidP="00356243">
      <w:pPr>
        <w:pStyle w:val="BodyTextIndent2"/>
        <w:tabs>
          <w:tab w:val="left" w:pos="360"/>
        </w:tabs>
        <w:spacing w:line="360" w:lineRule="auto"/>
        <w:ind w:firstLine="0"/>
        <w:rPr>
          <w:rFonts w:ascii="Arial" w:hAnsi="Arial" w:cs="Arial"/>
          <w:bCs/>
          <w:color w:val="000000"/>
          <w:sz w:val="22"/>
          <w:szCs w:val="22"/>
          <w:lang w:val="sv-SE"/>
        </w:rPr>
      </w:pPr>
      <w:r w:rsidRPr="00ED2E55">
        <w:rPr>
          <w:rFonts w:ascii="Arial" w:hAnsi="Arial" w:cs="Arial"/>
          <w:bCs/>
          <w:color w:val="000000"/>
          <w:sz w:val="22"/>
          <w:szCs w:val="22"/>
          <w:lang w:val="sv-SE"/>
        </w:rPr>
        <w:tab/>
      </w:r>
      <w:r w:rsidRPr="00ED2E55">
        <w:rPr>
          <w:rFonts w:ascii="Arial" w:hAnsi="Arial" w:cs="Arial"/>
          <w:bCs/>
          <w:color w:val="000000"/>
          <w:sz w:val="22"/>
          <w:szCs w:val="22"/>
          <w:lang w:val="sv-SE"/>
        </w:rPr>
        <w:tab/>
        <w:t xml:space="preserve">Teknik untuk membuat adonan awal menggunakan teknik pembuatan </w:t>
      </w:r>
      <w:r w:rsidRPr="00ED2E55">
        <w:rPr>
          <w:rFonts w:ascii="Arial" w:hAnsi="Arial" w:cs="Arial"/>
          <w:bCs/>
          <w:i/>
          <w:color w:val="000000"/>
          <w:sz w:val="22"/>
          <w:szCs w:val="22"/>
          <w:lang w:val="sv-SE"/>
        </w:rPr>
        <w:t>pie</w:t>
      </w:r>
      <w:r w:rsidRPr="00ED2E55">
        <w:rPr>
          <w:rFonts w:ascii="Arial" w:hAnsi="Arial" w:cs="Arial"/>
          <w:bCs/>
          <w:color w:val="000000"/>
          <w:sz w:val="22"/>
          <w:szCs w:val="22"/>
          <w:lang w:val="sv-SE"/>
        </w:rPr>
        <w:t xml:space="preserve">, yaitu mencampur tepung terigu, garam dan sedikit lemak dengan menggunakan ujung jari sampai berbutir-butir, selanjutnya tambahkan air dingin dan beberapa tetes air jeruk limau, campur adonan secara cepat hingga semua tepung terangkat dari wadah, bentuk bulatan, bungkus dalam plastik dan biarkan selama 30 menit. Setelah itu tipiskan dan lapiskan lemak sesuai dengan teknik yang dipilih (Hamidah. 1996). </w:t>
      </w:r>
    </w:p>
    <w:p w:rsidR="00AD05AA" w:rsidRPr="00ED2E55" w:rsidRDefault="001A5921" w:rsidP="00356243">
      <w:pPr>
        <w:pStyle w:val="BodyTextIndent2"/>
        <w:tabs>
          <w:tab w:val="left" w:pos="360"/>
        </w:tabs>
        <w:spacing w:line="360" w:lineRule="auto"/>
        <w:ind w:firstLine="0"/>
        <w:rPr>
          <w:rFonts w:ascii="Arial" w:hAnsi="Arial" w:cs="Arial"/>
          <w:b/>
          <w:bCs/>
          <w:color w:val="000000"/>
          <w:sz w:val="22"/>
          <w:szCs w:val="22"/>
          <w:lang w:val="sv-SE"/>
        </w:rPr>
      </w:pPr>
      <w:r w:rsidRPr="00ED2E55">
        <w:rPr>
          <w:rFonts w:ascii="Arial" w:hAnsi="Arial" w:cs="Arial"/>
          <w:bCs/>
          <w:color w:val="000000"/>
          <w:sz w:val="22"/>
          <w:szCs w:val="22"/>
          <w:lang w:val="sv-SE"/>
        </w:rPr>
        <w:tab/>
      </w:r>
      <w:r w:rsidRPr="00ED2E55">
        <w:rPr>
          <w:rFonts w:ascii="Arial" w:hAnsi="Arial" w:cs="Arial"/>
          <w:bCs/>
          <w:color w:val="000000"/>
          <w:sz w:val="22"/>
          <w:szCs w:val="22"/>
          <w:lang w:val="sv-SE"/>
        </w:rPr>
        <w:tab/>
      </w:r>
      <w:r w:rsidR="00AD05AA" w:rsidRPr="00ED2E55">
        <w:rPr>
          <w:rFonts w:ascii="Arial" w:hAnsi="Arial" w:cs="Arial"/>
          <w:bCs/>
          <w:color w:val="000000"/>
          <w:sz w:val="22"/>
          <w:szCs w:val="22"/>
          <w:lang w:val="sv-SE"/>
        </w:rPr>
        <w:t>Ada beberapa teknik yang dapat digunakan dalam  pengolahan produk pastry yaitu : (1) T</w:t>
      </w:r>
      <w:r w:rsidRPr="00ED2E55">
        <w:rPr>
          <w:rFonts w:ascii="Arial" w:hAnsi="Arial" w:cs="Arial"/>
          <w:bCs/>
          <w:color w:val="000000"/>
          <w:sz w:val="22"/>
          <w:szCs w:val="22"/>
          <w:lang w:val="sv-SE"/>
        </w:rPr>
        <w:t>eknik Inggris</w:t>
      </w:r>
      <w:r w:rsidR="00AD05AA" w:rsidRPr="00ED2E55">
        <w:rPr>
          <w:rFonts w:ascii="Arial" w:hAnsi="Arial" w:cs="Arial"/>
          <w:bCs/>
          <w:color w:val="000000"/>
          <w:sz w:val="22"/>
          <w:szCs w:val="22"/>
          <w:lang w:val="sv-SE"/>
        </w:rPr>
        <w:t xml:space="preserve">, (3) Teknik Perancis, dan Teknik Campuran. Masing-masing teknik tersebut pada dasarnya sama, hanya yang membedakan adalah teknik pada melipat adonannya. </w:t>
      </w:r>
      <w:r w:rsidRPr="00ED2E55">
        <w:rPr>
          <w:rFonts w:ascii="Arial" w:hAnsi="Arial" w:cs="Arial"/>
          <w:bCs/>
          <w:color w:val="000000"/>
          <w:sz w:val="22"/>
          <w:szCs w:val="22"/>
          <w:lang w:val="sv-SE"/>
        </w:rPr>
        <w:t xml:space="preserve">Bahan dasar yang digunakan untuk membuat </w:t>
      </w:r>
      <w:r w:rsidRPr="00ED2E55">
        <w:rPr>
          <w:rFonts w:ascii="Arial" w:hAnsi="Arial" w:cs="Arial"/>
          <w:bCs/>
          <w:i/>
          <w:color w:val="000000"/>
          <w:sz w:val="22"/>
          <w:szCs w:val="22"/>
          <w:lang w:val="sv-SE"/>
        </w:rPr>
        <w:t>pastry</w:t>
      </w:r>
      <w:r w:rsidRPr="00ED2E55">
        <w:rPr>
          <w:rFonts w:ascii="Arial" w:hAnsi="Arial" w:cs="Arial"/>
          <w:bCs/>
          <w:color w:val="000000"/>
          <w:sz w:val="22"/>
          <w:szCs w:val="22"/>
          <w:lang w:val="sv-SE"/>
        </w:rPr>
        <w:t xml:space="preserve"> sama dengan bahan yang digunakan untuk pie, antara lain adalah tepung terigu, garam, susu, kuning telur, </w:t>
      </w:r>
      <w:r w:rsidRPr="00ED2E55">
        <w:rPr>
          <w:rFonts w:ascii="Arial" w:hAnsi="Arial" w:cs="Arial"/>
          <w:bCs/>
          <w:i/>
          <w:color w:val="000000"/>
          <w:sz w:val="22"/>
          <w:szCs w:val="22"/>
          <w:lang w:val="sv-SE"/>
        </w:rPr>
        <w:t>korsvet</w:t>
      </w:r>
      <w:r w:rsidRPr="00ED2E55">
        <w:rPr>
          <w:rFonts w:ascii="Arial" w:hAnsi="Arial" w:cs="Arial"/>
          <w:bCs/>
          <w:color w:val="000000"/>
          <w:sz w:val="22"/>
          <w:szCs w:val="22"/>
          <w:lang w:val="sv-SE"/>
        </w:rPr>
        <w:t xml:space="preserve"> dan air. Rasa, aroma, dan tekstur </w:t>
      </w:r>
      <w:r w:rsidRPr="00ED2E55">
        <w:rPr>
          <w:rFonts w:ascii="Arial" w:hAnsi="Arial" w:cs="Arial"/>
          <w:bCs/>
          <w:i/>
          <w:color w:val="000000"/>
          <w:sz w:val="22"/>
          <w:szCs w:val="22"/>
          <w:lang w:val="sv-SE"/>
        </w:rPr>
        <w:t>puff pastry</w:t>
      </w:r>
      <w:r w:rsidRPr="00ED2E55">
        <w:rPr>
          <w:rFonts w:ascii="Arial" w:hAnsi="Arial" w:cs="Arial"/>
          <w:bCs/>
          <w:color w:val="000000"/>
          <w:sz w:val="22"/>
          <w:szCs w:val="22"/>
          <w:lang w:val="sv-SE"/>
        </w:rPr>
        <w:t xml:space="preserve"> ditentukan oleh kualitas </w:t>
      </w:r>
      <w:r w:rsidRPr="00ED2E55">
        <w:rPr>
          <w:rFonts w:ascii="Arial" w:hAnsi="Arial" w:cs="Arial"/>
          <w:bCs/>
          <w:i/>
          <w:color w:val="000000"/>
          <w:sz w:val="22"/>
          <w:szCs w:val="22"/>
          <w:lang w:val="sv-SE"/>
        </w:rPr>
        <w:t>korsvet</w:t>
      </w:r>
      <w:r w:rsidRPr="00ED2E55">
        <w:rPr>
          <w:rFonts w:ascii="Arial" w:hAnsi="Arial" w:cs="Arial"/>
          <w:bCs/>
          <w:color w:val="000000"/>
          <w:sz w:val="22"/>
          <w:szCs w:val="22"/>
          <w:lang w:val="sv-SE"/>
        </w:rPr>
        <w:t xml:space="preserve"> yang digunakan.</w:t>
      </w:r>
      <w:r w:rsidRPr="00ED2E55">
        <w:rPr>
          <w:rFonts w:ascii="Arial" w:hAnsi="Arial" w:cs="Arial"/>
          <w:b/>
          <w:bCs/>
          <w:color w:val="000000"/>
          <w:sz w:val="22"/>
          <w:szCs w:val="22"/>
          <w:lang w:val="sv-SE"/>
        </w:rPr>
        <w:tab/>
      </w:r>
    </w:p>
    <w:p w:rsidR="001A5921" w:rsidRPr="00ED2E55" w:rsidRDefault="00AD05AA" w:rsidP="00356243">
      <w:pPr>
        <w:pStyle w:val="BodyTextIndent2"/>
        <w:tabs>
          <w:tab w:val="left" w:pos="360"/>
        </w:tabs>
        <w:spacing w:line="360" w:lineRule="auto"/>
        <w:ind w:firstLine="0"/>
        <w:rPr>
          <w:rFonts w:ascii="Arial" w:hAnsi="Arial" w:cs="Arial"/>
          <w:bCs/>
          <w:color w:val="000000"/>
          <w:sz w:val="22"/>
          <w:szCs w:val="22"/>
          <w:lang w:val="sv-SE"/>
        </w:rPr>
      </w:pPr>
      <w:r w:rsidRPr="00ED2E55">
        <w:rPr>
          <w:rFonts w:ascii="Arial" w:hAnsi="Arial" w:cs="Arial"/>
          <w:b/>
          <w:bCs/>
          <w:color w:val="000000"/>
          <w:sz w:val="22"/>
          <w:szCs w:val="22"/>
          <w:lang w:val="sv-SE"/>
        </w:rPr>
        <w:tab/>
      </w:r>
      <w:r w:rsidR="001A5921" w:rsidRPr="00ED2E55">
        <w:rPr>
          <w:rFonts w:ascii="Arial" w:hAnsi="Arial" w:cs="Arial"/>
          <w:bCs/>
          <w:color w:val="000000"/>
          <w:sz w:val="22"/>
          <w:szCs w:val="22"/>
          <w:lang w:val="sv-SE"/>
        </w:rPr>
        <w:t xml:space="preserve">Beberapa hal yang harus diperhatikan agar dapat menghasilkan produk </w:t>
      </w:r>
      <w:r w:rsidR="001A5921" w:rsidRPr="00ED2E55">
        <w:rPr>
          <w:rFonts w:ascii="Arial" w:hAnsi="Arial" w:cs="Arial"/>
          <w:bCs/>
          <w:i/>
          <w:color w:val="000000"/>
          <w:sz w:val="22"/>
          <w:szCs w:val="22"/>
          <w:lang w:val="sv-SE"/>
        </w:rPr>
        <w:t>pastry</w:t>
      </w:r>
      <w:r w:rsidR="001A5921" w:rsidRPr="00ED2E55">
        <w:rPr>
          <w:rFonts w:ascii="Arial" w:hAnsi="Arial" w:cs="Arial"/>
          <w:bCs/>
          <w:color w:val="000000"/>
          <w:sz w:val="22"/>
          <w:szCs w:val="22"/>
          <w:lang w:val="sv-SE"/>
        </w:rPr>
        <w:t xml:space="preserve"> yang baik adalah </w:t>
      </w:r>
      <w:r w:rsidRPr="00ED2E55">
        <w:rPr>
          <w:rFonts w:ascii="Arial" w:hAnsi="Arial" w:cs="Arial"/>
          <w:bCs/>
          <w:color w:val="000000"/>
          <w:sz w:val="22"/>
          <w:szCs w:val="22"/>
          <w:lang w:val="sv-SE"/>
        </w:rPr>
        <w:t xml:space="preserve">(1) </w:t>
      </w:r>
      <w:r w:rsidR="001A5921" w:rsidRPr="00ED2E55">
        <w:rPr>
          <w:rFonts w:ascii="Arial" w:hAnsi="Arial" w:cs="Arial"/>
          <w:bCs/>
          <w:color w:val="000000"/>
          <w:sz w:val="22"/>
          <w:szCs w:val="22"/>
          <w:lang w:val="sv-SE"/>
        </w:rPr>
        <w:t>Konsistensi</w:t>
      </w:r>
      <w:r w:rsidRPr="00ED2E55">
        <w:rPr>
          <w:rFonts w:ascii="Arial" w:hAnsi="Arial" w:cs="Arial"/>
          <w:bCs/>
          <w:color w:val="000000"/>
          <w:sz w:val="22"/>
          <w:szCs w:val="22"/>
          <w:lang w:val="sv-SE"/>
        </w:rPr>
        <w:t>, dimana a</w:t>
      </w:r>
      <w:r w:rsidR="001A5921" w:rsidRPr="00ED2E55">
        <w:rPr>
          <w:rFonts w:ascii="Arial" w:hAnsi="Arial" w:cs="Arial"/>
          <w:bCs/>
          <w:color w:val="000000"/>
          <w:sz w:val="22"/>
          <w:szCs w:val="22"/>
          <w:lang w:val="sv-SE"/>
        </w:rPr>
        <w:t xml:space="preserve">donan harus benar-benar kompak dan lembut setengah bagian lemak yang digunakan harus terdistribusi secara baik ke dalam adonan. </w:t>
      </w:r>
      <w:r w:rsidRPr="00ED2E55">
        <w:rPr>
          <w:rFonts w:ascii="Arial" w:hAnsi="Arial" w:cs="Arial"/>
          <w:bCs/>
          <w:color w:val="000000"/>
          <w:sz w:val="22"/>
          <w:szCs w:val="22"/>
          <w:lang w:val="sv-SE"/>
        </w:rPr>
        <w:t xml:space="preserve">(2) </w:t>
      </w:r>
      <w:r w:rsidR="001A5921" w:rsidRPr="00ED2E55">
        <w:rPr>
          <w:rFonts w:ascii="Arial" w:hAnsi="Arial" w:cs="Arial"/>
          <w:bCs/>
          <w:color w:val="000000"/>
          <w:sz w:val="22"/>
          <w:szCs w:val="22"/>
          <w:lang w:val="sv-SE"/>
        </w:rPr>
        <w:t>Pembagian lemak</w:t>
      </w:r>
      <w:r w:rsidRPr="00ED2E55">
        <w:rPr>
          <w:rFonts w:ascii="Arial" w:hAnsi="Arial" w:cs="Arial"/>
          <w:bCs/>
          <w:color w:val="000000"/>
          <w:sz w:val="22"/>
          <w:szCs w:val="22"/>
          <w:lang w:val="sv-SE"/>
        </w:rPr>
        <w:t xml:space="preserve">, </w:t>
      </w:r>
      <w:r w:rsidR="001A5921" w:rsidRPr="00ED2E55">
        <w:rPr>
          <w:rFonts w:ascii="Arial" w:hAnsi="Arial" w:cs="Arial"/>
          <w:bCs/>
          <w:color w:val="000000"/>
          <w:sz w:val="22"/>
          <w:szCs w:val="22"/>
          <w:lang w:val="sv-SE"/>
        </w:rPr>
        <w:t>Lemak yang digunakan biasanya dibagi ke dalam tiga bagian dan lapiskan pada tahap satu, dua dan tiga.</w:t>
      </w:r>
      <w:r w:rsidRPr="00ED2E55">
        <w:rPr>
          <w:rFonts w:ascii="Arial" w:hAnsi="Arial" w:cs="Arial"/>
          <w:bCs/>
          <w:color w:val="000000"/>
          <w:sz w:val="22"/>
          <w:szCs w:val="22"/>
          <w:lang w:val="sv-SE"/>
        </w:rPr>
        <w:t xml:space="preserve"> (3) </w:t>
      </w:r>
      <w:r w:rsidR="001A5921" w:rsidRPr="00ED2E55">
        <w:rPr>
          <w:rFonts w:ascii="Arial" w:hAnsi="Arial" w:cs="Arial"/>
          <w:bCs/>
          <w:color w:val="000000"/>
          <w:sz w:val="22"/>
          <w:szCs w:val="22"/>
          <w:lang w:val="sv-SE"/>
        </w:rPr>
        <w:t>Ketebalan adonan</w:t>
      </w:r>
      <w:r w:rsidRPr="00ED2E55">
        <w:rPr>
          <w:rFonts w:ascii="Arial" w:hAnsi="Arial" w:cs="Arial"/>
          <w:bCs/>
          <w:color w:val="000000"/>
          <w:sz w:val="22"/>
          <w:szCs w:val="22"/>
          <w:lang w:val="sv-SE"/>
        </w:rPr>
        <w:t xml:space="preserve">, </w:t>
      </w:r>
      <w:r w:rsidR="001A5921" w:rsidRPr="00ED2E55">
        <w:rPr>
          <w:rFonts w:ascii="Arial" w:hAnsi="Arial" w:cs="Arial"/>
          <w:bCs/>
          <w:color w:val="000000"/>
          <w:sz w:val="22"/>
          <w:szCs w:val="22"/>
          <w:lang w:val="fi-FI"/>
        </w:rPr>
        <w:t xml:space="preserve">Pada waktu pelapisan lemak adonan harus ditipiskan. </w:t>
      </w:r>
      <w:r w:rsidR="001A5921" w:rsidRPr="00ED2E55">
        <w:rPr>
          <w:rFonts w:ascii="Arial" w:hAnsi="Arial" w:cs="Arial"/>
          <w:bCs/>
          <w:color w:val="000000"/>
          <w:sz w:val="22"/>
          <w:szCs w:val="22"/>
          <w:lang w:val="sv-SE"/>
        </w:rPr>
        <w:t xml:space="preserve">Namun penipisan adonan tidak perlu terlalu </w:t>
      </w:r>
      <w:r w:rsidR="001A5921" w:rsidRPr="00ED2E55">
        <w:rPr>
          <w:rFonts w:ascii="Arial" w:hAnsi="Arial" w:cs="Arial"/>
          <w:bCs/>
          <w:color w:val="000000"/>
          <w:sz w:val="22"/>
          <w:szCs w:val="22"/>
          <w:lang w:val="sv-SE"/>
        </w:rPr>
        <w:lastRenderedPageBreak/>
        <w:t xml:space="preserve">tipis yaitu sekitar ½ - 1 cm. </w:t>
      </w:r>
      <w:r w:rsidRPr="00ED2E55">
        <w:rPr>
          <w:rFonts w:ascii="Arial" w:hAnsi="Arial" w:cs="Arial"/>
          <w:bCs/>
          <w:color w:val="000000"/>
          <w:sz w:val="22"/>
          <w:szCs w:val="22"/>
          <w:lang w:val="sv-SE"/>
        </w:rPr>
        <w:t xml:space="preserve">(4) </w:t>
      </w:r>
      <w:r w:rsidR="001A5921" w:rsidRPr="00ED2E55">
        <w:rPr>
          <w:rFonts w:ascii="Arial" w:hAnsi="Arial" w:cs="Arial"/>
          <w:bCs/>
          <w:color w:val="000000"/>
          <w:sz w:val="22"/>
          <w:szCs w:val="22"/>
          <w:lang w:val="sv-SE"/>
        </w:rPr>
        <w:t>Temperatur oven</w:t>
      </w:r>
      <w:r w:rsidRPr="00ED2E55">
        <w:rPr>
          <w:rFonts w:ascii="Arial" w:hAnsi="Arial" w:cs="Arial"/>
          <w:bCs/>
          <w:color w:val="000000"/>
          <w:sz w:val="22"/>
          <w:szCs w:val="22"/>
          <w:lang w:val="sv-SE"/>
        </w:rPr>
        <w:t xml:space="preserve">, </w:t>
      </w:r>
      <w:r w:rsidR="001A5921" w:rsidRPr="00ED2E55">
        <w:rPr>
          <w:rFonts w:ascii="Arial" w:hAnsi="Arial" w:cs="Arial"/>
          <w:bCs/>
          <w:i/>
          <w:color w:val="000000"/>
          <w:sz w:val="22"/>
          <w:szCs w:val="22"/>
          <w:lang w:val="sv-SE"/>
        </w:rPr>
        <w:t>Pastry</w:t>
      </w:r>
      <w:r w:rsidR="001A5921" w:rsidRPr="00ED2E55">
        <w:rPr>
          <w:rFonts w:ascii="Arial" w:hAnsi="Arial" w:cs="Arial"/>
          <w:bCs/>
          <w:color w:val="000000"/>
          <w:sz w:val="22"/>
          <w:szCs w:val="22"/>
          <w:lang w:val="sv-SE"/>
        </w:rPr>
        <w:t xml:space="preserve"> membutuhkan oven panas, </w:t>
      </w:r>
      <w:r w:rsidRPr="00ED2E55">
        <w:rPr>
          <w:rFonts w:ascii="Arial" w:hAnsi="Arial" w:cs="Arial"/>
          <w:bCs/>
          <w:color w:val="000000"/>
          <w:sz w:val="22"/>
          <w:szCs w:val="22"/>
          <w:lang w:val="sv-SE"/>
        </w:rPr>
        <w:t xml:space="preserve">(5) </w:t>
      </w:r>
      <w:r w:rsidR="001A5921" w:rsidRPr="00ED2E55">
        <w:rPr>
          <w:rFonts w:ascii="Arial" w:hAnsi="Arial" w:cs="Arial"/>
          <w:bCs/>
          <w:color w:val="000000"/>
          <w:sz w:val="22"/>
          <w:szCs w:val="22"/>
          <w:lang w:val="sv-SE"/>
        </w:rPr>
        <w:t>Waktu istirahat</w:t>
      </w:r>
      <w:r w:rsidRPr="00ED2E55">
        <w:rPr>
          <w:rFonts w:ascii="Arial" w:hAnsi="Arial" w:cs="Arial"/>
          <w:bCs/>
          <w:color w:val="000000"/>
          <w:sz w:val="22"/>
          <w:szCs w:val="22"/>
          <w:lang w:val="sv-SE"/>
        </w:rPr>
        <w:t xml:space="preserve"> adonan , (dan 6) </w:t>
      </w:r>
      <w:r w:rsidR="001A5921" w:rsidRPr="00ED2E55">
        <w:rPr>
          <w:rFonts w:ascii="Arial" w:hAnsi="Arial" w:cs="Arial"/>
          <w:bCs/>
          <w:color w:val="000000"/>
          <w:sz w:val="22"/>
          <w:szCs w:val="22"/>
          <w:lang w:val="sv-SE"/>
        </w:rPr>
        <w:t xml:space="preserve">Penyimpanan </w:t>
      </w:r>
    </w:p>
    <w:p w:rsidR="001A5921" w:rsidRPr="00ED2E55" w:rsidRDefault="00DB5ABB" w:rsidP="00DB5ABB">
      <w:pPr>
        <w:pStyle w:val="BodyTextIndent2"/>
        <w:spacing w:line="360" w:lineRule="auto"/>
        <w:ind w:firstLine="0"/>
        <w:rPr>
          <w:rFonts w:ascii="Arial" w:hAnsi="Arial" w:cs="Arial"/>
          <w:bCs/>
          <w:color w:val="000000"/>
          <w:sz w:val="22"/>
          <w:szCs w:val="22"/>
          <w:lang w:val="sv-SE"/>
        </w:rPr>
      </w:pPr>
      <w:r w:rsidRPr="00ED2E55">
        <w:rPr>
          <w:rFonts w:ascii="Arial" w:hAnsi="Arial" w:cs="Arial"/>
          <w:bCs/>
          <w:color w:val="000000"/>
          <w:sz w:val="22"/>
          <w:szCs w:val="22"/>
          <w:lang w:val="sv-SE"/>
        </w:rPr>
        <w:t xml:space="preserve">Berikut ini contoh produk olahan yang dihasilkan </w:t>
      </w:r>
    </w:p>
    <w:p w:rsidR="00DB5ABB" w:rsidRPr="00ED2E55" w:rsidRDefault="00DB5ABB" w:rsidP="00356243">
      <w:pPr>
        <w:pStyle w:val="BodyTextIndent2"/>
        <w:tabs>
          <w:tab w:val="left" w:pos="900"/>
        </w:tabs>
        <w:spacing w:line="360" w:lineRule="auto"/>
        <w:ind w:left="720" w:firstLine="0"/>
        <w:rPr>
          <w:rFonts w:ascii="Arial" w:hAnsi="Arial" w:cs="Arial"/>
          <w:bCs/>
          <w:color w:val="000000"/>
          <w:sz w:val="22"/>
          <w:szCs w:val="22"/>
          <w:lang w:val="sv-SE"/>
        </w:rPr>
      </w:pPr>
    </w:p>
    <w:p w:rsidR="00DB5ABB" w:rsidRPr="00ED2E55" w:rsidRDefault="00DB5ABB" w:rsidP="00DB5ABB">
      <w:pPr>
        <w:pStyle w:val="BodyTextIndent2"/>
        <w:tabs>
          <w:tab w:val="left" w:pos="360"/>
        </w:tabs>
        <w:spacing w:line="336" w:lineRule="auto"/>
        <w:ind w:firstLine="0"/>
        <w:jc w:val="center"/>
        <w:rPr>
          <w:rFonts w:ascii="Arial" w:hAnsi="Arial" w:cs="Arial"/>
          <w:b/>
          <w:bCs/>
          <w:sz w:val="22"/>
          <w:szCs w:val="22"/>
          <w:lang w:val="sv-SE"/>
        </w:rPr>
      </w:pPr>
      <w:r w:rsidRPr="00ED2E55">
        <w:rPr>
          <w:rFonts w:ascii="Arial" w:hAnsi="Arial" w:cs="Arial"/>
          <w:b/>
          <w:bCs/>
          <w:noProof/>
          <w:sz w:val="22"/>
          <w:szCs w:val="22"/>
          <w:lang w:val="id-ID" w:eastAsia="id-ID"/>
        </w:rPr>
        <w:drawing>
          <wp:inline distT="0" distB="0" distL="0" distR="0">
            <wp:extent cx="3267075" cy="2171700"/>
            <wp:effectExtent l="19050" t="0" r="9525" b="0"/>
            <wp:docPr id="1" name="Picture 1" descr="DSCN0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CN0940"/>
                    <pic:cNvPicPr>
                      <a:picLocks noChangeAspect="1" noChangeArrowheads="1"/>
                    </pic:cNvPicPr>
                  </pic:nvPicPr>
                  <pic:blipFill>
                    <a:blip r:embed="rId9" cstate="print"/>
                    <a:srcRect/>
                    <a:stretch>
                      <a:fillRect/>
                    </a:stretch>
                  </pic:blipFill>
                  <pic:spPr bwMode="auto">
                    <a:xfrm>
                      <a:off x="0" y="0"/>
                      <a:ext cx="3267075" cy="2171700"/>
                    </a:xfrm>
                    <a:prstGeom prst="rect">
                      <a:avLst/>
                    </a:prstGeom>
                    <a:noFill/>
                    <a:ln w="9525">
                      <a:noFill/>
                      <a:miter lim="800000"/>
                      <a:headEnd/>
                      <a:tailEnd/>
                    </a:ln>
                  </pic:spPr>
                </pic:pic>
              </a:graphicData>
            </a:graphic>
          </wp:inline>
        </w:drawing>
      </w:r>
    </w:p>
    <w:p w:rsidR="00DB5ABB" w:rsidRPr="00ED2E55" w:rsidRDefault="00DB5ABB" w:rsidP="00DB5ABB">
      <w:pPr>
        <w:pStyle w:val="BodyTextIndent2"/>
        <w:tabs>
          <w:tab w:val="left" w:pos="360"/>
        </w:tabs>
        <w:spacing w:line="336" w:lineRule="auto"/>
        <w:ind w:firstLine="0"/>
        <w:jc w:val="center"/>
        <w:rPr>
          <w:rFonts w:ascii="Arial" w:hAnsi="Arial" w:cs="Arial"/>
          <w:b/>
          <w:bCs/>
          <w:sz w:val="22"/>
          <w:szCs w:val="22"/>
          <w:lang w:val="sv-SE"/>
        </w:rPr>
      </w:pPr>
    </w:p>
    <w:p w:rsidR="00DB5ABB" w:rsidRPr="00ED2E55" w:rsidRDefault="00DB5ABB" w:rsidP="00DB5ABB">
      <w:pPr>
        <w:pStyle w:val="BodyTextIndent2"/>
        <w:tabs>
          <w:tab w:val="left" w:pos="360"/>
        </w:tabs>
        <w:spacing w:line="336" w:lineRule="auto"/>
        <w:ind w:firstLine="0"/>
        <w:jc w:val="center"/>
        <w:rPr>
          <w:rFonts w:ascii="Arial" w:hAnsi="Arial" w:cs="Arial"/>
          <w:b/>
          <w:bCs/>
          <w:sz w:val="22"/>
          <w:szCs w:val="22"/>
          <w:lang w:val="sv-SE"/>
        </w:rPr>
      </w:pPr>
      <w:r w:rsidRPr="00ED2E55">
        <w:rPr>
          <w:rFonts w:ascii="Arial" w:hAnsi="Arial" w:cs="Arial"/>
          <w:b/>
          <w:bCs/>
          <w:sz w:val="22"/>
          <w:szCs w:val="22"/>
          <w:lang w:val="sv-SE"/>
        </w:rPr>
        <w:t xml:space="preserve">Gambar </w:t>
      </w:r>
      <w:r w:rsidR="0095012D">
        <w:rPr>
          <w:rFonts w:ascii="Arial" w:hAnsi="Arial" w:cs="Arial"/>
          <w:b/>
          <w:bCs/>
          <w:sz w:val="22"/>
          <w:szCs w:val="22"/>
          <w:lang w:val="sv-SE"/>
        </w:rPr>
        <w:t>2</w:t>
      </w:r>
      <w:r w:rsidRPr="00ED2E55">
        <w:rPr>
          <w:rFonts w:ascii="Arial" w:hAnsi="Arial" w:cs="Arial"/>
          <w:b/>
          <w:bCs/>
          <w:sz w:val="22"/>
          <w:szCs w:val="22"/>
          <w:lang w:val="sv-SE"/>
        </w:rPr>
        <w:t>. Jenis Produk Pastry (Puff) yang  dikembangkan</w:t>
      </w:r>
    </w:p>
    <w:p w:rsidR="00DB5ABB" w:rsidRPr="00ED2E55" w:rsidRDefault="00DB5ABB" w:rsidP="00DB5ABB">
      <w:pPr>
        <w:pStyle w:val="BodyTextIndent2"/>
        <w:tabs>
          <w:tab w:val="left" w:pos="360"/>
        </w:tabs>
        <w:spacing w:line="336" w:lineRule="auto"/>
        <w:ind w:firstLine="0"/>
        <w:jc w:val="center"/>
        <w:rPr>
          <w:rFonts w:ascii="Arial" w:hAnsi="Arial" w:cs="Arial"/>
          <w:b/>
          <w:bCs/>
          <w:sz w:val="22"/>
          <w:szCs w:val="22"/>
          <w:lang w:val="sv-SE"/>
        </w:rPr>
      </w:pPr>
    </w:p>
    <w:p w:rsidR="00DB5ABB" w:rsidRPr="00ED2E55" w:rsidRDefault="00DB5ABB" w:rsidP="00DB5ABB">
      <w:pPr>
        <w:pStyle w:val="BodyTextIndent2"/>
        <w:tabs>
          <w:tab w:val="left" w:pos="360"/>
        </w:tabs>
        <w:spacing w:line="336" w:lineRule="auto"/>
        <w:ind w:firstLine="0"/>
        <w:jc w:val="center"/>
        <w:rPr>
          <w:rFonts w:ascii="Arial" w:hAnsi="Arial" w:cs="Arial"/>
          <w:b/>
          <w:bCs/>
          <w:sz w:val="22"/>
          <w:szCs w:val="22"/>
          <w:lang w:val="sv-SE"/>
        </w:rPr>
      </w:pPr>
      <w:r w:rsidRPr="00ED2E55">
        <w:rPr>
          <w:rFonts w:ascii="Arial" w:hAnsi="Arial" w:cs="Arial"/>
          <w:b/>
          <w:bCs/>
          <w:noProof/>
          <w:sz w:val="22"/>
          <w:szCs w:val="22"/>
          <w:lang w:val="id-ID" w:eastAsia="id-ID"/>
        </w:rPr>
        <w:drawing>
          <wp:inline distT="0" distB="0" distL="0" distR="0">
            <wp:extent cx="3267075" cy="2152650"/>
            <wp:effectExtent l="19050" t="0" r="9525" b="0"/>
            <wp:docPr id="2" name="Picture 2" descr="DSCN0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SCN0943"/>
                    <pic:cNvPicPr>
                      <a:picLocks noChangeAspect="1" noChangeArrowheads="1"/>
                    </pic:cNvPicPr>
                  </pic:nvPicPr>
                  <pic:blipFill>
                    <a:blip r:embed="rId10" cstate="print"/>
                    <a:srcRect/>
                    <a:stretch>
                      <a:fillRect/>
                    </a:stretch>
                  </pic:blipFill>
                  <pic:spPr bwMode="auto">
                    <a:xfrm>
                      <a:off x="0" y="0"/>
                      <a:ext cx="3267075" cy="2152650"/>
                    </a:xfrm>
                    <a:prstGeom prst="rect">
                      <a:avLst/>
                    </a:prstGeom>
                    <a:noFill/>
                    <a:ln w="9525">
                      <a:noFill/>
                      <a:miter lim="800000"/>
                      <a:headEnd/>
                      <a:tailEnd/>
                    </a:ln>
                  </pic:spPr>
                </pic:pic>
              </a:graphicData>
            </a:graphic>
          </wp:inline>
        </w:drawing>
      </w:r>
    </w:p>
    <w:p w:rsidR="00DB5ABB" w:rsidRPr="00ED2E55" w:rsidRDefault="00DB5ABB" w:rsidP="00DB5ABB">
      <w:pPr>
        <w:pStyle w:val="BodyTextIndent2"/>
        <w:tabs>
          <w:tab w:val="left" w:pos="360"/>
        </w:tabs>
        <w:spacing w:line="336" w:lineRule="auto"/>
        <w:ind w:firstLine="0"/>
        <w:jc w:val="center"/>
        <w:rPr>
          <w:rFonts w:ascii="Arial" w:hAnsi="Arial" w:cs="Arial"/>
          <w:b/>
          <w:bCs/>
          <w:sz w:val="22"/>
          <w:szCs w:val="22"/>
          <w:lang w:val="sv-SE"/>
        </w:rPr>
      </w:pPr>
    </w:p>
    <w:p w:rsidR="00DB5ABB" w:rsidRPr="00ED2E55" w:rsidRDefault="00DB5ABB" w:rsidP="00DB5ABB">
      <w:pPr>
        <w:pStyle w:val="BodyTextIndent2"/>
        <w:tabs>
          <w:tab w:val="left" w:pos="360"/>
        </w:tabs>
        <w:spacing w:line="336" w:lineRule="auto"/>
        <w:ind w:firstLine="0"/>
        <w:jc w:val="center"/>
        <w:rPr>
          <w:rFonts w:ascii="Arial" w:hAnsi="Arial" w:cs="Arial"/>
          <w:b/>
          <w:bCs/>
          <w:sz w:val="22"/>
          <w:szCs w:val="22"/>
          <w:lang w:val="sv-SE"/>
        </w:rPr>
      </w:pPr>
      <w:r w:rsidRPr="00ED2E55">
        <w:rPr>
          <w:rFonts w:ascii="Arial" w:hAnsi="Arial" w:cs="Arial"/>
          <w:b/>
          <w:bCs/>
          <w:sz w:val="22"/>
          <w:szCs w:val="22"/>
          <w:lang w:val="sv-SE"/>
        </w:rPr>
        <w:t xml:space="preserve">Gambar </w:t>
      </w:r>
      <w:r w:rsidR="0095012D">
        <w:rPr>
          <w:rFonts w:ascii="Arial" w:hAnsi="Arial" w:cs="Arial"/>
          <w:b/>
          <w:bCs/>
          <w:sz w:val="22"/>
          <w:szCs w:val="22"/>
          <w:lang w:val="sv-SE"/>
        </w:rPr>
        <w:t>3</w:t>
      </w:r>
      <w:r w:rsidRPr="00ED2E55">
        <w:rPr>
          <w:rFonts w:ascii="Arial" w:hAnsi="Arial" w:cs="Arial"/>
          <w:b/>
          <w:bCs/>
          <w:sz w:val="22"/>
          <w:szCs w:val="22"/>
          <w:lang w:val="sv-SE"/>
        </w:rPr>
        <w:t>. Jenis Pia Kering yang  dikembangkan</w:t>
      </w:r>
    </w:p>
    <w:p w:rsidR="00DB5ABB" w:rsidRPr="00ED2E55" w:rsidRDefault="00DB5ABB" w:rsidP="00DB5ABB">
      <w:pPr>
        <w:pStyle w:val="BodyTextIndent2"/>
        <w:tabs>
          <w:tab w:val="left" w:pos="360"/>
        </w:tabs>
        <w:spacing w:line="336" w:lineRule="auto"/>
        <w:ind w:firstLine="0"/>
        <w:rPr>
          <w:rFonts w:ascii="Arial" w:hAnsi="Arial" w:cs="Arial"/>
          <w:b/>
          <w:bCs/>
          <w:sz w:val="22"/>
          <w:szCs w:val="22"/>
          <w:lang w:val="sv-SE"/>
        </w:rPr>
      </w:pPr>
    </w:p>
    <w:p w:rsidR="00DB5ABB" w:rsidRPr="00ED2E55" w:rsidRDefault="00AE4B26" w:rsidP="00DB5ABB">
      <w:pPr>
        <w:pStyle w:val="BodyTextIndent2"/>
        <w:tabs>
          <w:tab w:val="left" w:pos="360"/>
        </w:tabs>
        <w:spacing w:line="336" w:lineRule="auto"/>
        <w:ind w:firstLine="0"/>
        <w:jc w:val="center"/>
        <w:rPr>
          <w:rFonts w:ascii="Arial" w:hAnsi="Arial" w:cs="Arial"/>
          <w:b/>
          <w:bCs/>
          <w:sz w:val="22"/>
          <w:szCs w:val="22"/>
          <w:lang w:val="sv-SE"/>
        </w:rPr>
      </w:pPr>
      <w:r>
        <w:rPr>
          <w:rFonts w:ascii="Arial" w:hAnsi="Arial" w:cs="Arial"/>
          <w:b/>
          <w:bCs/>
          <w:noProof/>
          <w:sz w:val="22"/>
          <w:szCs w:val="22"/>
          <w:lang w:val="id-ID" w:eastAsia="id-ID"/>
        </w:rPr>
        <w:lastRenderedPageBreak/>
        <w:drawing>
          <wp:inline distT="0" distB="0" distL="0" distR="0">
            <wp:extent cx="3419475" cy="2590800"/>
            <wp:effectExtent l="19050" t="0" r="9525" b="0"/>
            <wp:docPr id="4" name="Picture 1" descr="I:\FOTO PPM-PASTRY-2009\DSCN18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FOTO PPM-PASTRY-2009\DSCN1846.JPG"/>
                    <pic:cNvPicPr>
                      <a:picLocks noChangeAspect="1" noChangeArrowheads="1"/>
                    </pic:cNvPicPr>
                  </pic:nvPicPr>
                  <pic:blipFill>
                    <a:blip r:embed="rId11" cstate="print"/>
                    <a:srcRect/>
                    <a:stretch>
                      <a:fillRect/>
                    </a:stretch>
                  </pic:blipFill>
                  <pic:spPr bwMode="auto">
                    <a:xfrm>
                      <a:off x="0" y="0"/>
                      <a:ext cx="3421999" cy="2592712"/>
                    </a:xfrm>
                    <a:prstGeom prst="rect">
                      <a:avLst/>
                    </a:prstGeom>
                    <a:noFill/>
                    <a:ln w="9525">
                      <a:noFill/>
                      <a:miter lim="800000"/>
                      <a:headEnd/>
                      <a:tailEnd/>
                    </a:ln>
                  </pic:spPr>
                </pic:pic>
              </a:graphicData>
            </a:graphic>
          </wp:inline>
        </w:drawing>
      </w:r>
    </w:p>
    <w:p w:rsidR="00DB5ABB" w:rsidRDefault="00DB5ABB" w:rsidP="00DB5ABB">
      <w:pPr>
        <w:pStyle w:val="BodyTextIndent2"/>
        <w:tabs>
          <w:tab w:val="left" w:pos="360"/>
        </w:tabs>
        <w:spacing w:line="336" w:lineRule="auto"/>
        <w:ind w:firstLine="0"/>
        <w:jc w:val="center"/>
        <w:rPr>
          <w:rFonts w:ascii="Arial" w:hAnsi="Arial" w:cs="Arial"/>
          <w:b/>
          <w:bCs/>
          <w:sz w:val="22"/>
          <w:szCs w:val="22"/>
          <w:lang w:val="sv-SE"/>
        </w:rPr>
      </w:pPr>
    </w:p>
    <w:p w:rsidR="0095012D" w:rsidRDefault="0095012D" w:rsidP="0095012D">
      <w:pPr>
        <w:pStyle w:val="BodyTextIndent2"/>
        <w:tabs>
          <w:tab w:val="left" w:pos="360"/>
        </w:tabs>
        <w:spacing w:line="336" w:lineRule="auto"/>
        <w:ind w:firstLine="0"/>
        <w:jc w:val="center"/>
        <w:rPr>
          <w:rFonts w:ascii="Arial" w:hAnsi="Arial" w:cs="Arial"/>
          <w:b/>
          <w:bCs/>
          <w:sz w:val="22"/>
          <w:szCs w:val="22"/>
          <w:lang w:val="sv-SE"/>
        </w:rPr>
      </w:pPr>
      <w:r>
        <w:rPr>
          <w:rFonts w:ascii="Arial" w:hAnsi="Arial" w:cs="Arial"/>
          <w:b/>
          <w:bCs/>
          <w:sz w:val="22"/>
          <w:szCs w:val="22"/>
          <w:lang w:val="sv-SE"/>
        </w:rPr>
        <w:t xml:space="preserve">Gambar 4.  Produk Pastry dengan Isian Selai Salak </w:t>
      </w:r>
    </w:p>
    <w:p w:rsidR="0095012D" w:rsidRDefault="0095012D" w:rsidP="0095012D">
      <w:pPr>
        <w:pStyle w:val="BodyTextIndent2"/>
        <w:tabs>
          <w:tab w:val="left" w:pos="360"/>
        </w:tabs>
        <w:spacing w:line="336" w:lineRule="auto"/>
        <w:ind w:firstLine="0"/>
        <w:jc w:val="center"/>
        <w:rPr>
          <w:rFonts w:ascii="Arial" w:hAnsi="Arial" w:cs="Arial"/>
          <w:b/>
          <w:bCs/>
          <w:sz w:val="22"/>
          <w:szCs w:val="22"/>
          <w:lang w:val="sv-SE"/>
        </w:rPr>
      </w:pPr>
    </w:p>
    <w:p w:rsidR="00DB5ABB" w:rsidRPr="00AE4B26" w:rsidRDefault="00D3676D" w:rsidP="0095012D">
      <w:pPr>
        <w:pStyle w:val="BodyTextIndent2"/>
        <w:spacing w:line="336" w:lineRule="auto"/>
        <w:ind w:hanging="426"/>
        <w:jc w:val="center"/>
        <w:rPr>
          <w:rFonts w:ascii="Arial" w:hAnsi="Arial" w:cs="Arial"/>
          <w:b/>
          <w:bCs/>
          <w:color w:val="000000"/>
          <w:sz w:val="22"/>
          <w:szCs w:val="22"/>
          <w:lang w:val="sv-SE"/>
        </w:rPr>
      </w:pPr>
      <w:r w:rsidRPr="00AE4B26">
        <w:rPr>
          <w:rFonts w:ascii="Arial" w:hAnsi="Arial" w:cs="Arial"/>
          <w:b/>
          <w:bCs/>
          <w:color w:val="000000"/>
          <w:sz w:val="22"/>
          <w:szCs w:val="22"/>
          <w:lang w:val="sv-SE"/>
        </w:rPr>
        <w:t>c.</w:t>
      </w:r>
      <w:r w:rsidR="00DB5ABB" w:rsidRPr="00AE4B26">
        <w:rPr>
          <w:rFonts w:ascii="Arial" w:hAnsi="Arial" w:cs="Arial"/>
          <w:b/>
          <w:bCs/>
          <w:color w:val="000000"/>
          <w:sz w:val="22"/>
          <w:szCs w:val="22"/>
          <w:lang w:val="sv-SE"/>
        </w:rPr>
        <w:t xml:space="preserve"> </w:t>
      </w:r>
      <w:r w:rsidRPr="00AE4B26">
        <w:rPr>
          <w:rFonts w:ascii="Arial" w:hAnsi="Arial" w:cs="Arial"/>
          <w:b/>
          <w:bCs/>
          <w:color w:val="000000"/>
          <w:sz w:val="22"/>
          <w:szCs w:val="22"/>
          <w:lang w:val="sv-SE"/>
        </w:rPr>
        <w:t>M</w:t>
      </w:r>
      <w:r w:rsidR="00DB5ABB" w:rsidRPr="00AE4B26">
        <w:rPr>
          <w:rFonts w:ascii="Arial" w:hAnsi="Arial" w:cs="Arial"/>
          <w:b/>
          <w:bCs/>
          <w:color w:val="000000"/>
          <w:sz w:val="22"/>
          <w:szCs w:val="22"/>
          <w:lang w:val="sv-SE"/>
        </w:rPr>
        <w:t xml:space="preserve">anfaat Pengembangan produk Pastry sebagai Cindera Rasa </w:t>
      </w:r>
    </w:p>
    <w:p w:rsidR="00D3676D" w:rsidRPr="00ED2E55" w:rsidRDefault="00DB5ABB" w:rsidP="00D3676D">
      <w:pPr>
        <w:pStyle w:val="BodyTextIndent2"/>
        <w:tabs>
          <w:tab w:val="left" w:pos="900"/>
        </w:tabs>
        <w:spacing w:line="360" w:lineRule="auto"/>
        <w:ind w:left="284" w:firstLine="850"/>
        <w:rPr>
          <w:rFonts w:ascii="Arial" w:hAnsi="Arial" w:cs="Arial"/>
          <w:sz w:val="22"/>
          <w:szCs w:val="22"/>
        </w:rPr>
      </w:pPr>
      <w:r w:rsidRPr="00ED2E55">
        <w:rPr>
          <w:rFonts w:ascii="Arial" w:hAnsi="Arial" w:cs="Arial"/>
          <w:bCs/>
          <w:color w:val="000000"/>
          <w:sz w:val="22"/>
          <w:szCs w:val="22"/>
          <w:lang w:val="sv-SE"/>
        </w:rPr>
        <w:t xml:space="preserve">Pelatihan ini sangat bermanfaat </w:t>
      </w:r>
      <w:r w:rsidR="00D3676D" w:rsidRPr="00ED2E55">
        <w:rPr>
          <w:rFonts w:ascii="Arial" w:hAnsi="Arial" w:cs="Arial"/>
          <w:bCs/>
          <w:color w:val="000000"/>
          <w:sz w:val="22"/>
          <w:szCs w:val="22"/>
          <w:lang w:val="sv-SE"/>
        </w:rPr>
        <w:t xml:space="preserve">bagi pengembangan cindera rasa kabupaten Sleman, karena membekali peserta dengan </w:t>
      </w:r>
      <w:r w:rsidR="001A5921" w:rsidRPr="00ED2E55">
        <w:rPr>
          <w:rFonts w:ascii="Arial" w:hAnsi="Arial" w:cs="Arial"/>
          <w:sz w:val="22"/>
          <w:szCs w:val="22"/>
        </w:rPr>
        <w:t xml:space="preserve"> pengetahuan dan keterampilan agar dapat memanfaatkan salak dengan mengolah menjadi selai sebagai isian pastry sehingga dapat meningkatkan nilai jual salak dibandingkan jika dijual dalam keadaan segar. </w:t>
      </w:r>
      <w:r w:rsidR="00D3676D" w:rsidRPr="00ED2E55">
        <w:rPr>
          <w:rFonts w:ascii="Arial" w:hAnsi="Arial" w:cs="Arial"/>
          <w:sz w:val="22"/>
          <w:szCs w:val="22"/>
        </w:rPr>
        <w:t xml:space="preserve"> </w:t>
      </w:r>
    </w:p>
    <w:p w:rsidR="001A5921" w:rsidRPr="00ED2E55" w:rsidRDefault="00D3676D" w:rsidP="00D3676D">
      <w:pPr>
        <w:pStyle w:val="BodyTextIndent2"/>
        <w:tabs>
          <w:tab w:val="left" w:pos="900"/>
        </w:tabs>
        <w:spacing w:line="360" w:lineRule="auto"/>
        <w:ind w:left="284" w:firstLine="850"/>
        <w:rPr>
          <w:rFonts w:ascii="Arial" w:hAnsi="Arial" w:cs="Arial"/>
          <w:sz w:val="22"/>
          <w:szCs w:val="22"/>
        </w:rPr>
      </w:pPr>
      <w:r w:rsidRPr="00ED2E55">
        <w:rPr>
          <w:rFonts w:ascii="Arial" w:hAnsi="Arial" w:cs="Arial"/>
          <w:sz w:val="22"/>
          <w:szCs w:val="22"/>
        </w:rPr>
        <w:t>Selain itu dengan diproduksinya olahan salak diharapkan  dapat m</w:t>
      </w:r>
      <w:r w:rsidR="001A5921" w:rsidRPr="00ED2E55">
        <w:rPr>
          <w:rFonts w:ascii="Arial" w:hAnsi="Arial" w:cs="Arial"/>
          <w:sz w:val="22"/>
          <w:szCs w:val="22"/>
        </w:rPr>
        <w:t>eningkatkan daya tarik bagi pengunjung untuk datang ke desa wisata di Kecamatan Turi dan produk olahan tersebut dapat dijadikan sebagai ciri khas atau produk unggulan daerah</w:t>
      </w:r>
      <w:r w:rsidRPr="00ED2E55">
        <w:rPr>
          <w:rFonts w:ascii="Arial" w:hAnsi="Arial" w:cs="Arial"/>
          <w:sz w:val="22"/>
          <w:szCs w:val="22"/>
        </w:rPr>
        <w:t>, dan cindera rasa</w:t>
      </w:r>
      <w:r w:rsidR="001A5921" w:rsidRPr="00ED2E55">
        <w:rPr>
          <w:rFonts w:ascii="Arial" w:hAnsi="Arial" w:cs="Arial"/>
          <w:sz w:val="22"/>
          <w:szCs w:val="22"/>
        </w:rPr>
        <w:t xml:space="preserve">. </w:t>
      </w:r>
    </w:p>
    <w:p w:rsidR="00D3676D" w:rsidRPr="00ED2E55" w:rsidRDefault="00D3676D" w:rsidP="00D3676D">
      <w:pPr>
        <w:pStyle w:val="BodyTextIndent2"/>
        <w:tabs>
          <w:tab w:val="left" w:pos="900"/>
        </w:tabs>
        <w:spacing w:line="360" w:lineRule="auto"/>
        <w:ind w:left="284" w:firstLine="850"/>
        <w:rPr>
          <w:rFonts w:ascii="Arial" w:hAnsi="Arial" w:cs="Arial"/>
          <w:sz w:val="22"/>
          <w:szCs w:val="22"/>
        </w:rPr>
      </w:pPr>
      <w:r w:rsidRPr="00ED2E55">
        <w:rPr>
          <w:rFonts w:ascii="Arial" w:hAnsi="Arial" w:cs="Arial"/>
          <w:sz w:val="22"/>
          <w:szCs w:val="22"/>
        </w:rPr>
        <w:t>Bagi kelompok usaha yang melakukan usaha diversifikasi olahan, diharapkan  dapat meningkatkan pendapatannya, yang pada akhirnya   dapat meningkatkan pula pendapatan daerah.</w:t>
      </w:r>
    </w:p>
    <w:p w:rsidR="001A5921" w:rsidRPr="00ED2E55" w:rsidRDefault="001A5921" w:rsidP="00356243">
      <w:pPr>
        <w:pStyle w:val="BodyTextIndent2"/>
        <w:spacing w:line="360" w:lineRule="auto"/>
        <w:ind w:left="426" w:firstLine="720"/>
        <w:rPr>
          <w:rFonts w:ascii="Arial" w:hAnsi="Arial" w:cs="Arial"/>
          <w:sz w:val="22"/>
          <w:szCs w:val="22"/>
        </w:rPr>
      </w:pPr>
    </w:p>
    <w:p w:rsidR="00D3676D" w:rsidRPr="00ED2E55" w:rsidRDefault="00AE4B26" w:rsidP="0095012D">
      <w:pPr>
        <w:spacing w:after="0" w:line="360" w:lineRule="auto"/>
        <w:ind w:hanging="426"/>
        <w:rPr>
          <w:rFonts w:ascii="Arial" w:hAnsi="Arial" w:cs="Arial"/>
          <w:b/>
          <w:lang w:val="fi-FI"/>
        </w:rPr>
      </w:pPr>
      <w:r>
        <w:rPr>
          <w:rFonts w:ascii="Arial" w:hAnsi="Arial" w:cs="Arial"/>
          <w:b/>
          <w:lang w:val="en-US"/>
        </w:rPr>
        <w:t>C</w:t>
      </w:r>
      <w:r w:rsidR="001A5921" w:rsidRPr="00ED2E55">
        <w:rPr>
          <w:rFonts w:ascii="Arial" w:hAnsi="Arial" w:cs="Arial"/>
        </w:rPr>
        <w:t xml:space="preserve">. </w:t>
      </w:r>
      <w:r w:rsidR="0095012D" w:rsidRPr="00ED2E55">
        <w:rPr>
          <w:rFonts w:ascii="Arial" w:hAnsi="Arial" w:cs="Arial"/>
          <w:b/>
          <w:lang w:val="fi-FI"/>
        </w:rPr>
        <w:t xml:space="preserve">METODE KEGIATAN PELATIHAN </w:t>
      </w:r>
    </w:p>
    <w:p w:rsidR="001A5921" w:rsidRPr="00ED2E55" w:rsidRDefault="00ED2E55" w:rsidP="0095012D">
      <w:pPr>
        <w:spacing w:after="0" w:line="360" w:lineRule="auto"/>
        <w:ind w:firstLine="720"/>
        <w:jc w:val="both"/>
        <w:rPr>
          <w:rFonts w:ascii="Arial" w:hAnsi="Arial" w:cs="Arial"/>
          <w:lang w:val="sv-SE"/>
        </w:rPr>
      </w:pPr>
      <w:r w:rsidRPr="00ED2E55">
        <w:rPr>
          <w:rFonts w:ascii="Arial" w:hAnsi="Arial" w:cs="Arial"/>
          <w:bCs/>
          <w:lang w:val="sv-SE"/>
        </w:rPr>
        <w:t>K</w:t>
      </w:r>
      <w:r w:rsidR="001A5921" w:rsidRPr="00ED2E55">
        <w:rPr>
          <w:rFonts w:ascii="Arial" w:hAnsi="Arial" w:cs="Arial"/>
          <w:lang w:val="sv-SE"/>
        </w:rPr>
        <w:t xml:space="preserve">egiatan ini diikuti oleh 20 orang anggota kelompok usaha produktif ”Pandan Wangi Snack” di dusun Kenteng, wilayah Kecamatan Turi yang menjadi pusat pengembangan kawasan agropolitan di wilayah kabupaten Sleman. Kelompok ini sudah bergerak membuat produk olahan seperti </w:t>
      </w:r>
      <w:r w:rsidR="001A5921" w:rsidRPr="00ED2E55">
        <w:rPr>
          <w:rFonts w:ascii="Arial" w:hAnsi="Arial" w:cs="Arial"/>
          <w:lang w:val="sv-SE"/>
        </w:rPr>
        <w:lastRenderedPageBreak/>
        <w:t>Bakpia, wajik, dan jenang. Di samping itu, di wilayah Kecamatan Turi sebagai daerah penghasil salak baik jenis salak pondoh maupun salak lokal yang cukup melimpah dan lokasinya cukup strategis untuk mendukung pengembangan Kawasan Agro Wisata. Dengan demikian kelompok usaha produktif dapat mengembangkan produk olahan salak (selai salak) sebagai isian pastry.</w:t>
      </w:r>
    </w:p>
    <w:p w:rsidR="00262676" w:rsidRPr="00ED2E55" w:rsidRDefault="00262676" w:rsidP="00262676">
      <w:pPr>
        <w:pStyle w:val="BodyTextIndent2"/>
        <w:spacing w:line="360" w:lineRule="auto"/>
        <w:ind w:firstLine="720"/>
        <w:rPr>
          <w:rFonts w:ascii="Arial" w:hAnsi="Arial" w:cs="Arial"/>
          <w:bCs/>
          <w:sz w:val="22"/>
          <w:szCs w:val="22"/>
          <w:lang w:val="sv-SE"/>
        </w:rPr>
      </w:pPr>
      <w:r w:rsidRPr="00ED2E55">
        <w:rPr>
          <w:rFonts w:ascii="Arial" w:hAnsi="Arial" w:cs="Arial"/>
          <w:sz w:val="22"/>
          <w:szCs w:val="22"/>
        </w:rPr>
        <w:t xml:space="preserve">Langkah kegiatan yang akan dilakukan adalah pelatihan intensif dengan </w:t>
      </w:r>
      <w:r w:rsidR="00ED2E55" w:rsidRPr="00ED2E55">
        <w:rPr>
          <w:rFonts w:ascii="Arial" w:hAnsi="Arial" w:cs="Arial"/>
          <w:sz w:val="22"/>
          <w:szCs w:val="22"/>
        </w:rPr>
        <w:t xml:space="preserve"> tahapan </w:t>
      </w:r>
      <w:r w:rsidRPr="00ED2E55">
        <w:rPr>
          <w:rFonts w:ascii="Arial" w:hAnsi="Arial" w:cs="Arial"/>
          <w:sz w:val="22"/>
          <w:szCs w:val="22"/>
        </w:rPr>
        <w:t xml:space="preserve">pelatihan sebagai berikut: (1) </w:t>
      </w:r>
      <w:r w:rsidRPr="00ED2E55">
        <w:rPr>
          <w:rFonts w:ascii="Arial" w:hAnsi="Arial" w:cs="Arial"/>
          <w:bCs/>
          <w:sz w:val="22"/>
          <w:szCs w:val="22"/>
          <w:lang w:val="sv-SE"/>
        </w:rPr>
        <w:t>Persiapan ; melakukan  survey lapangan,  penyusunan materi pelatihan,   persiapan bahan dan alat, koordinasi pihak terkait.(2) Pelaksanaan; pemberian materi tentang s</w:t>
      </w:r>
      <w:r w:rsidRPr="00ED2E55">
        <w:rPr>
          <w:rFonts w:ascii="Arial" w:hAnsi="Arial" w:cs="Arial"/>
          <w:sz w:val="22"/>
          <w:szCs w:val="22"/>
          <w:lang w:val="sv-SE"/>
        </w:rPr>
        <w:t>ifat-sifat dan penyebab kerusakan pada produk hortikultura (salak segar), p</w:t>
      </w:r>
      <w:r w:rsidRPr="00ED2E55">
        <w:rPr>
          <w:rFonts w:ascii="Arial" w:hAnsi="Arial" w:cs="Arial"/>
          <w:sz w:val="22"/>
          <w:szCs w:val="22"/>
        </w:rPr>
        <w:t>engetahuan dan teknik pengelolaan makanan pasca panen dari buah salak, s</w:t>
      </w:r>
      <w:r w:rsidRPr="00ED2E55">
        <w:rPr>
          <w:rFonts w:ascii="Arial" w:hAnsi="Arial" w:cs="Arial"/>
          <w:sz w:val="22"/>
          <w:szCs w:val="22"/>
          <w:lang w:val="fi-FI"/>
        </w:rPr>
        <w:t>anitasi, hygiene dan pengemasan  makanan, a</w:t>
      </w:r>
      <w:r w:rsidRPr="00ED2E55">
        <w:rPr>
          <w:rFonts w:ascii="Arial" w:hAnsi="Arial" w:cs="Arial"/>
          <w:bCs/>
          <w:sz w:val="22"/>
          <w:szCs w:val="22"/>
          <w:lang w:val="sv-SE"/>
        </w:rPr>
        <w:t xml:space="preserve">nalisis ekonomi dan perhitungan harga jual, Latihan Pembuatan Selai Salak, Latihan pembuatan Pastry dengan variasi bentuk dengan isian selai salak,  Latihan pengemasan produk  dan (3)   Evaluasi </w:t>
      </w:r>
    </w:p>
    <w:p w:rsidR="00262676" w:rsidRPr="00ED2E55" w:rsidRDefault="00262676" w:rsidP="00262676">
      <w:pPr>
        <w:pStyle w:val="BodyTextIndent2"/>
        <w:tabs>
          <w:tab w:val="left" w:pos="1134"/>
        </w:tabs>
        <w:spacing w:line="360" w:lineRule="auto"/>
        <w:ind w:firstLine="709"/>
        <w:rPr>
          <w:rFonts w:ascii="Arial" w:hAnsi="Arial" w:cs="Arial"/>
          <w:bCs/>
          <w:sz w:val="22"/>
          <w:szCs w:val="22"/>
          <w:lang w:val="sv-SE"/>
        </w:rPr>
      </w:pPr>
      <w:r w:rsidRPr="00ED2E55">
        <w:rPr>
          <w:rFonts w:ascii="Arial" w:hAnsi="Arial" w:cs="Arial"/>
          <w:sz w:val="22"/>
          <w:szCs w:val="22"/>
          <w:lang w:val="sv-SE"/>
        </w:rPr>
        <w:t xml:space="preserve">Metode </w:t>
      </w:r>
      <w:r w:rsidRPr="00ED2E55">
        <w:rPr>
          <w:rFonts w:ascii="Arial" w:hAnsi="Arial" w:cs="Arial"/>
          <w:bCs/>
          <w:sz w:val="22"/>
          <w:szCs w:val="22"/>
          <w:lang w:val="sv-SE"/>
        </w:rPr>
        <w:t>dilaksanakan melalui ceramah, demonstrasi, latihan dan praktik, pendampingan dan dilanjutkan evaluasi.</w:t>
      </w:r>
    </w:p>
    <w:p w:rsidR="001A5921" w:rsidRPr="00ED2E55" w:rsidRDefault="001A5921" w:rsidP="00356243">
      <w:pPr>
        <w:pStyle w:val="BodyTextIndent2"/>
        <w:spacing w:line="360" w:lineRule="auto"/>
        <w:ind w:firstLine="720"/>
        <w:rPr>
          <w:rFonts w:ascii="Arial" w:hAnsi="Arial" w:cs="Arial"/>
          <w:sz w:val="22"/>
          <w:szCs w:val="22"/>
          <w:lang w:val="sv-SE"/>
        </w:rPr>
      </w:pPr>
    </w:p>
    <w:p w:rsidR="00262676" w:rsidRPr="00ED2E55" w:rsidRDefault="00262676" w:rsidP="00356243">
      <w:pPr>
        <w:pStyle w:val="BodyTextIndent2"/>
        <w:spacing w:line="360" w:lineRule="auto"/>
        <w:ind w:firstLine="720"/>
        <w:rPr>
          <w:rFonts w:ascii="Arial" w:hAnsi="Arial" w:cs="Arial"/>
          <w:sz w:val="22"/>
          <w:szCs w:val="22"/>
          <w:lang w:val="sv-SE"/>
        </w:rPr>
      </w:pPr>
    </w:p>
    <w:p w:rsidR="001A5921" w:rsidRPr="00ED2E55" w:rsidRDefault="00AE4B26" w:rsidP="0095012D">
      <w:pPr>
        <w:pStyle w:val="BodyTextIndent2"/>
        <w:spacing w:line="360" w:lineRule="auto"/>
        <w:ind w:hanging="426"/>
        <w:rPr>
          <w:rFonts w:ascii="Arial" w:hAnsi="Arial" w:cs="Arial"/>
          <w:b/>
          <w:sz w:val="22"/>
          <w:szCs w:val="22"/>
        </w:rPr>
      </w:pPr>
      <w:r>
        <w:rPr>
          <w:rFonts w:ascii="Arial" w:hAnsi="Arial" w:cs="Arial"/>
          <w:b/>
          <w:sz w:val="22"/>
          <w:szCs w:val="22"/>
        </w:rPr>
        <w:t>D</w:t>
      </w:r>
      <w:r w:rsidR="00262676" w:rsidRPr="00ED2E55">
        <w:rPr>
          <w:rFonts w:ascii="Arial" w:hAnsi="Arial" w:cs="Arial"/>
          <w:b/>
          <w:sz w:val="22"/>
          <w:szCs w:val="22"/>
        </w:rPr>
        <w:t xml:space="preserve">. </w:t>
      </w:r>
      <w:r w:rsidRPr="00ED2E55">
        <w:rPr>
          <w:rFonts w:ascii="Arial" w:hAnsi="Arial" w:cs="Arial"/>
          <w:b/>
          <w:sz w:val="22"/>
          <w:szCs w:val="22"/>
        </w:rPr>
        <w:t xml:space="preserve">HASIL  KEGIATAN  </w:t>
      </w:r>
    </w:p>
    <w:p w:rsidR="00262676" w:rsidRPr="00ED2E55" w:rsidRDefault="00262676" w:rsidP="00175213">
      <w:pPr>
        <w:spacing w:line="360" w:lineRule="auto"/>
        <w:jc w:val="both"/>
        <w:rPr>
          <w:rFonts w:ascii="Arial" w:hAnsi="Arial" w:cs="Arial"/>
          <w:lang w:val="en-US"/>
        </w:rPr>
      </w:pPr>
      <w:r w:rsidRPr="00ED2E55">
        <w:rPr>
          <w:rFonts w:ascii="Arial" w:hAnsi="Arial" w:cs="Arial"/>
          <w:b/>
        </w:rPr>
        <w:tab/>
      </w:r>
      <w:r w:rsidRPr="00ED2E55">
        <w:rPr>
          <w:rFonts w:ascii="Arial" w:hAnsi="Arial" w:cs="Arial"/>
          <w:lang w:val="en-US"/>
        </w:rPr>
        <w:t>K</w:t>
      </w:r>
      <w:r w:rsidRPr="00ED2E55">
        <w:rPr>
          <w:rFonts w:ascii="Arial" w:hAnsi="Arial" w:cs="Arial"/>
        </w:rPr>
        <w:t>egiatan pengolahan produk pastry dengan isian selai salak sebagai cindera rasa untuk mendukung pengembangan kawasan agrowisata</w:t>
      </w:r>
      <w:r w:rsidR="00175213" w:rsidRPr="00ED2E55">
        <w:rPr>
          <w:rFonts w:ascii="Arial" w:hAnsi="Arial" w:cs="Arial"/>
          <w:lang w:val="en-US"/>
        </w:rPr>
        <w:t xml:space="preserve"> dapat berhasil karena ada  beberapa faktor pendukung internal  dan eksternal. Salak yang sudah dijadikan bahan uji coba dalam  pembelajaran dan penelitian pada program Studi Pendidikan Teknik Boga  memudahkan </w:t>
      </w:r>
      <w:r w:rsidR="00ED2E55" w:rsidRPr="00ED2E55">
        <w:rPr>
          <w:rFonts w:ascii="Arial" w:hAnsi="Arial" w:cs="Arial"/>
          <w:lang w:val="en-US"/>
        </w:rPr>
        <w:t xml:space="preserve"> </w:t>
      </w:r>
      <w:r w:rsidR="00175213" w:rsidRPr="00ED2E55">
        <w:rPr>
          <w:rFonts w:ascii="Arial" w:hAnsi="Arial" w:cs="Arial"/>
          <w:lang w:val="en-US"/>
        </w:rPr>
        <w:t xml:space="preserve">Tim untuk melakukan </w:t>
      </w:r>
      <w:r w:rsidR="00ED2E55" w:rsidRPr="00ED2E55">
        <w:rPr>
          <w:rFonts w:ascii="Arial" w:hAnsi="Arial" w:cs="Arial"/>
          <w:i/>
          <w:lang w:val="en-US"/>
        </w:rPr>
        <w:t>T</w:t>
      </w:r>
      <w:r w:rsidR="00175213" w:rsidRPr="00ED2E55">
        <w:rPr>
          <w:rFonts w:ascii="Arial" w:hAnsi="Arial" w:cs="Arial"/>
          <w:i/>
          <w:lang w:val="en-US"/>
        </w:rPr>
        <w:t>ransfer of knowledge</w:t>
      </w:r>
      <w:r w:rsidR="00175213" w:rsidRPr="00ED2E55">
        <w:rPr>
          <w:rFonts w:ascii="Arial" w:hAnsi="Arial" w:cs="Arial"/>
          <w:lang w:val="en-US"/>
        </w:rPr>
        <w:t xml:space="preserve"> pada peserta, demikian juga  dukungan  pemerintah setempat, motivasi  peserta merupakan faktor  yang mendukung keberhasilan kegiatan ini </w:t>
      </w:r>
    </w:p>
    <w:p w:rsidR="00ED2E55" w:rsidRPr="00ED2E55" w:rsidRDefault="00ED2E55" w:rsidP="00ED2E55">
      <w:pPr>
        <w:pStyle w:val="Title"/>
        <w:spacing w:line="360" w:lineRule="auto"/>
        <w:ind w:firstLine="567"/>
        <w:jc w:val="both"/>
        <w:rPr>
          <w:rFonts w:ascii="Arial" w:hAnsi="Arial" w:cs="Arial"/>
          <w:b w:val="0"/>
          <w:sz w:val="22"/>
          <w:szCs w:val="22"/>
          <w:lang w:val="sv-SE"/>
        </w:rPr>
      </w:pPr>
      <w:r w:rsidRPr="00ED2E55">
        <w:rPr>
          <w:rFonts w:ascii="Arial" w:hAnsi="Arial" w:cs="Arial"/>
          <w:b w:val="0"/>
          <w:sz w:val="22"/>
          <w:szCs w:val="22"/>
          <w:lang w:val="es-ES"/>
        </w:rPr>
        <w:t>P</w:t>
      </w:r>
      <w:r w:rsidRPr="00ED2E55">
        <w:rPr>
          <w:rFonts w:ascii="Arial" w:hAnsi="Arial" w:cs="Arial"/>
          <w:b w:val="0"/>
          <w:bCs w:val="0"/>
          <w:sz w:val="22"/>
          <w:szCs w:val="22"/>
          <w:lang w:val="es-ES"/>
        </w:rPr>
        <w:t>eserta telah mendapatkan materi-materi  pelatihan berupa teori dan praktek</w:t>
      </w:r>
      <w:r w:rsidRPr="00ED2E55">
        <w:rPr>
          <w:rFonts w:ascii="Arial" w:hAnsi="Arial" w:cs="Arial"/>
          <w:b w:val="0"/>
          <w:sz w:val="22"/>
          <w:szCs w:val="22"/>
          <w:lang w:val="es-ES"/>
        </w:rPr>
        <w:t>. Materi teori mengenai  si</w:t>
      </w:r>
      <w:r w:rsidRPr="00ED2E55">
        <w:rPr>
          <w:rFonts w:ascii="Arial" w:hAnsi="Arial" w:cs="Arial"/>
          <w:b w:val="0"/>
          <w:sz w:val="22"/>
          <w:szCs w:val="22"/>
          <w:lang w:val="sv-SE"/>
        </w:rPr>
        <w:t>fat-sifat dan penyebab kerusakan pada produk hortikultura (salak segar), p</w:t>
      </w:r>
      <w:r w:rsidRPr="00ED2E55">
        <w:rPr>
          <w:rFonts w:ascii="Arial" w:hAnsi="Arial" w:cs="Arial"/>
          <w:b w:val="0"/>
          <w:sz w:val="22"/>
          <w:szCs w:val="22"/>
        </w:rPr>
        <w:t>engetahuan dan teknik pengelolaan makanan pasca panen dari buah salak, s</w:t>
      </w:r>
      <w:r w:rsidRPr="00ED2E55">
        <w:rPr>
          <w:rFonts w:ascii="Arial" w:hAnsi="Arial" w:cs="Arial"/>
          <w:b w:val="0"/>
          <w:sz w:val="22"/>
          <w:szCs w:val="22"/>
          <w:lang w:val="fi-FI"/>
        </w:rPr>
        <w:t xml:space="preserve">anitasi, hygiene dan pengemasan  </w:t>
      </w:r>
      <w:r w:rsidRPr="00ED2E55">
        <w:rPr>
          <w:rFonts w:ascii="Arial" w:hAnsi="Arial" w:cs="Arial"/>
          <w:b w:val="0"/>
          <w:sz w:val="22"/>
          <w:szCs w:val="22"/>
          <w:lang w:val="fi-FI"/>
        </w:rPr>
        <w:lastRenderedPageBreak/>
        <w:t>makanan, ana</w:t>
      </w:r>
      <w:r w:rsidRPr="00ED2E55">
        <w:rPr>
          <w:rFonts w:ascii="Arial" w:hAnsi="Arial" w:cs="Arial"/>
          <w:b w:val="0"/>
          <w:sz w:val="22"/>
          <w:szCs w:val="22"/>
          <w:lang w:val="sv-SE"/>
        </w:rPr>
        <w:t>lisis ekonomi dan perhitungan harga jual. Sedang praktik meliputi latihan pembuatan selai salak, latihan pembuatan pastry dengan variasi bentuk dengan isian selai salak, dan latihan pengemasan produk.</w:t>
      </w:r>
    </w:p>
    <w:p w:rsidR="00ED2E55" w:rsidRPr="00ED2E55" w:rsidRDefault="00ED2E55" w:rsidP="00ED2E55">
      <w:pPr>
        <w:pStyle w:val="Title"/>
        <w:spacing w:line="360" w:lineRule="auto"/>
        <w:ind w:firstLine="567"/>
        <w:jc w:val="both"/>
        <w:rPr>
          <w:rFonts w:ascii="Arial" w:hAnsi="Arial" w:cs="Arial"/>
          <w:b w:val="0"/>
          <w:sz w:val="22"/>
          <w:szCs w:val="22"/>
          <w:lang w:val="es-ES"/>
        </w:rPr>
      </w:pPr>
      <w:r w:rsidRPr="00ED2E55">
        <w:rPr>
          <w:rFonts w:ascii="Arial" w:hAnsi="Arial" w:cs="Arial"/>
          <w:b w:val="0"/>
          <w:sz w:val="22"/>
          <w:szCs w:val="22"/>
          <w:lang w:val="es-ES"/>
        </w:rPr>
        <w:t>Target pelatihan dapat tercapai, terlihat dari keaktipan peserta dalam mengikuti kegiatan, terbukti dari respon peserta yang menganggap bahwa pelatihan ini  sangat bermanfaat bagi peserta maupun propek usaha  dimasa yang akan datang.</w:t>
      </w:r>
    </w:p>
    <w:p w:rsidR="00ED2E55" w:rsidRPr="00ED2E55" w:rsidRDefault="00ED2E55" w:rsidP="00ED2E55">
      <w:pPr>
        <w:pStyle w:val="Title"/>
        <w:spacing w:line="360" w:lineRule="auto"/>
        <w:ind w:firstLine="567"/>
        <w:jc w:val="both"/>
        <w:rPr>
          <w:rFonts w:ascii="Arial" w:hAnsi="Arial" w:cs="Arial"/>
          <w:b w:val="0"/>
          <w:sz w:val="22"/>
          <w:szCs w:val="22"/>
          <w:lang w:val="fi-FI"/>
        </w:rPr>
      </w:pPr>
      <w:r w:rsidRPr="00ED2E55">
        <w:rPr>
          <w:rFonts w:ascii="Arial" w:hAnsi="Arial" w:cs="Arial"/>
          <w:b w:val="0"/>
          <w:sz w:val="22"/>
          <w:szCs w:val="22"/>
          <w:lang w:val="fi-FI"/>
        </w:rPr>
        <w:t>Pelatihan ini merupakan  kegiatan untuk mengembangkan dan diversifikasi produk dengan memanfaatkan potensi lokal yang akan berdampak pada kelangsungan kegiatan kelompok, pengembangan wilayah, dan peningkatan  ekonomi masyarakat. Sebaiknya kelompok ini terus dibina terutama  yang berkaitan dengan penguatan modal sehingga bisa lebih meningkatkan pemasarannya.</w:t>
      </w:r>
    </w:p>
    <w:p w:rsidR="00ED2E55" w:rsidRPr="00ED2E55" w:rsidRDefault="00ED2E55" w:rsidP="00ED2E55">
      <w:pPr>
        <w:pStyle w:val="Title"/>
        <w:spacing w:line="360" w:lineRule="auto"/>
        <w:ind w:firstLine="567"/>
        <w:jc w:val="both"/>
        <w:rPr>
          <w:rFonts w:ascii="Arial" w:hAnsi="Arial" w:cs="Arial"/>
          <w:b w:val="0"/>
          <w:sz w:val="22"/>
          <w:szCs w:val="22"/>
          <w:lang w:val="fi-FI"/>
        </w:rPr>
      </w:pPr>
      <w:r w:rsidRPr="00ED2E55">
        <w:rPr>
          <w:rFonts w:ascii="Arial" w:hAnsi="Arial" w:cs="Arial"/>
          <w:b w:val="0"/>
          <w:sz w:val="22"/>
          <w:szCs w:val="22"/>
          <w:lang w:val="fi-FI"/>
        </w:rPr>
        <w:t xml:space="preserve"> Perlu dijalin  hubungan  dengan para petani salak, terutama  dalam mendapatkan  salak yang murah, sehingga  akan terjadi hubungan yang simbios mutualisme. </w:t>
      </w:r>
      <w:r>
        <w:rPr>
          <w:rFonts w:ascii="Arial" w:hAnsi="Arial" w:cs="Arial"/>
          <w:b w:val="0"/>
          <w:sz w:val="22"/>
          <w:szCs w:val="22"/>
          <w:lang w:val="fi-FI"/>
        </w:rPr>
        <w:t>Di samping itu perlunya k</w:t>
      </w:r>
      <w:r w:rsidRPr="00ED2E55">
        <w:rPr>
          <w:rFonts w:ascii="Arial" w:hAnsi="Arial" w:cs="Arial"/>
          <w:b w:val="0"/>
          <w:sz w:val="22"/>
          <w:szCs w:val="22"/>
          <w:lang w:val="fi-FI"/>
        </w:rPr>
        <w:t xml:space="preserve">elompok </w:t>
      </w:r>
      <w:r>
        <w:rPr>
          <w:rFonts w:ascii="Arial" w:hAnsi="Arial" w:cs="Arial"/>
          <w:b w:val="0"/>
          <w:sz w:val="22"/>
          <w:szCs w:val="22"/>
          <w:lang w:val="fi-FI"/>
        </w:rPr>
        <w:t>binaan ”</w:t>
      </w:r>
      <w:r w:rsidRPr="00ED2E55">
        <w:rPr>
          <w:rFonts w:ascii="Arial" w:hAnsi="Arial" w:cs="Arial"/>
          <w:b w:val="0"/>
          <w:sz w:val="22"/>
          <w:szCs w:val="22"/>
          <w:lang w:val="fi-FI"/>
        </w:rPr>
        <w:t>Pandan Wangi</w:t>
      </w:r>
      <w:r>
        <w:rPr>
          <w:rFonts w:ascii="Arial" w:hAnsi="Arial" w:cs="Arial"/>
          <w:b w:val="0"/>
          <w:sz w:val="22"/>
          <w:szCs w:val="22"/>
          <w:lang w:val="fi-FI"/>
        </w:rPr>
        <w:t xml:space="preserve"> ”</w:t>
      </w:r>
      <w:r w:rsidRPr="00ED2E55">
        <w:rPr>
          <w:rFonts w:ascii="Arial" w:hAnsi="Arial" w:cs="Arial"/>
          <w:b w:val="0"/>
          <w:sz w:val="22"/>
          <w:szCs w:val="22"/>
          <w:lang w:val="fi-FI"/>
        </w:rPr>
        <w:t>,</w:t>
      </w:r>
      <w:r>
        <w:rPr>
          <w:rFonts w:ascii="Arial" w:hAnsi="Arial" w:cs="Arial"/>
          <w:b w:val="0"/>
          <w:sz w:val="22"/>
          <w:szCs w:val="22"/>
          <w:lang w:val="fi-FI"/>
        </w:rPr>
        <w:t xml:space="preserve"> segera mengusahakan  </w:t>
      </w:r>
      <w:r w:rsidRPr="00ED2E55">
        <w:rPr>
          <w:rFonts w:ascii="Arial" w:hAnsi="Arial" w:cs="Arial"/>
          <w:b w:val="0"/>
          <w:sz w:val="22"/>
          <w:szCs w:val="22"/>
          <w:lang w:val="fi-FI"/>
        </w:rPr>
        <w:t xml:space="preserve"> ijin produksi dari Departemen Kesehatan,  agar produknya segera dapat dipasarkan  dalam skala yang besar.    </w:t>
      </w:r>
    </w:p>
    <w:p w:rsidR="00ED2E55" w:rsidRPr="00ED2E55" w:rsidRDefault="00ED2E55" w:rsidP="00ED2E55">
      <w:pPr>
        <w:pStyle w:val="Title"/>
        <w:tabs>
          <w:tab w:val="left" w:pos="284"/>
          <w:tab w:val="left" w:pos="993"/>
        </w:tabs>
        <w:spacing w:line="360" w:lineRule="auto"/>
        <w:ind w:left="284"/>
        <w:jc w:val="left"/>
        <w:rPr>
          <w:rFonts w:ascii="Arial" w:hAnsi="Arial" w:cs="Arial"/>
          <w:b w:val="0"/>
          <w:sz w:val="22"/>
          <w:szCs w:val="22"/>
          <w:lang w:val="fi-FI"/>
        </w:rPr>
      </w:pPr>
    </w:p>
    <w:p w:rsidR="00ED2E55" w:rsidRDefault="00ED2E55" w:rsidP="00356243">
      <w:pPr>
        <w:pStyle w:val="BodyTextIndent2"/>
        <w:tabs>
          <w:tab w:val="left" w:pos="360"/>
          <w:tab w:val="left" w:pos="1260"/>
          <w:tab w:val="left" w:pos="3960"/>
        </w:tabs>
        <w:spacing w:line="360" w:lineRule="auto"/>
        <w:ind w:firstLine="0"/>
        <w:jc w:val="center"/>
        <w:rPr>
          <w:rFonts w:ascii="Arial" w:hAnsi="Arial" w:cs="Arial"/>
          <w:b/>
          <w:bCs/>
          <w:sz w:val="22"/>
          <w:szCs w:val="22"/>
        </w:rPr>
      </w:pPr>
    </w:p>
    <w:p w:rsidR="001A5921" w:rsidRPr="00ED2E55" w:rsidRDefault="001A5921" w:rsidP="002778D0">
      <w:pPr>
        <w:pStyle w:val="BodyTextIndent2"/>
        <w:tabs>
          <w:tab w:val="left" w:pos="360"/>
          <w:tab w:val="left" w:pos="1260"/>
          <w:tab w:val="left" w:pos="3960"/>
        </w:tabs>
        <w:spacing w:line="360" w:lineRule="auto"/>
        <w:ind w:firstLine="0"/>
        <w:jc w:val="left"/>
        <w:rPr>
          <w:rFonts w:ascii="Arial" w:hAnsi="Arial" w:cs="Arial"/>
          <w:b/>
          <w:bCs/>
          <w:sz w:val="22"/>
          <w:szCs w:val="22"/>
        </w:rPr>
      </w:pPr>
      <w:r w:rsidRPr="00ED2E55">
        <w:rPr>
          <w:rFonts w:ascii="Arial" w:hAnsi="Arial" w:cs="Arial"/>
          <w:b/>
          <w:bCs/>
          <w:sz w:val="22"/>
          <w:szCs w:val="22"/>
        </w:rPr>
        <w:t>DAFTAR PUSTAKA</w:t>
      </w:r>
    </w:p>
    <w:p w:rsidR="001A5921" w:rsidRPr="00ED2E55" w:rsidRDefault="001A5921" w:rsidP="00ED2E55">
      <w:pPr>
        <w:spacing w:line="240" w:lineRule="auto"/>
        <w:ind w:left="720" w:hanging="720"/>
        <w:jc w:val="both"/>
        <w:rPr>
          <w:rFonts w:ascii="Arial" w:hAnsi="Arial" w:cs="Arial"/>
        </w:rPr>
      </w:pPr>
      <w:r w:rsidRPr="00ED2E55">
        <w:rPr>
          <w:rFonts w:ascii="Arial" w:hAnsi="Arial" w:cs="Arial"/>
        </w:rPr>
        <w:t xml:space="preserve">Anonim. 2004. </w:t>
      </w:r>
      <w:r w:rsidRPr="00ED2E55">
        <w:rPr>
          <w:rFonts w:ascii="Arial" w:hAnsi="Arial" w:cs="Arial"/>
          <w:i/>
          <w:iCs/>
        </w:rPr>
        <w:t>Penyusunan Master Plan Agropolitan 2005-2009 Kabupaten Sleman</w:t>
      </w:r>
      <w:r w:rsidRPr="00ED2E55">
        <w:rPr>
          <w:rFonts w:ascii="Arial" w:hAnsi="Arial" w:cs="Arial"/>
        </w:rPr>
        <w:t xml:space="preserve">. Badan Perencanaan Pembangunan Daerah dan Pusat Studi Perencanaan Pembangunan Regional Universitas Gadjah Mada: </w:t>
      </w:r>
      <w:smartTag w:uri="urn:schemas-microsoft-com:office:smarttags" w:element="place">
        <w:r w:rsidRPr="00ED2E55">
          <w:rPr>
            <w:rFonts w:ascii="Arial" w:hAnsi="Arial" w:cs="Arial"/>
          </w:rPr>
          <w:t>Yogyakarta</w:t>
        </w:r>
      </w:smartTag>
      <w:r w:rsidRPr="00ED2E55">
        <w:rPr>
          <w:rFonts w:ascii="Arial" w:hAnsi="Arial" w:cs="Arial"/>
        </w:rPr>
        <w:t>.</w:t>
      </w:r>
    </w:p>
    <w:p w:rsidR="001A5921" w:rsidRPr="00ED2E55" w:rsidRDefault="001A5921" w:rsidP="00ED2E55">
      <w:pPr>
        <w:spacing w:line="240" w:lineRule="auto"/>
        <w:ind w:left="720" w:hanging="720"/>
        <w:jc w:val="both"/>
        <w:rPr>
          <w:rFonts w:ascii="Arial" w:hAnsi="Arial" w:cs="Arial"/>
        </w:rPr>
      </w:pPr>
      <w:r w:rsidRPr="00ED2E55">
        <w:rPr>
          <w:rFonts w:ascii="Arial" w:hAnsi="Arial" w:cs="Arial"/>
        </w:rPr>
        <w:t xml:space="preserve">Buckle, K.A, Edward, R.A. 1987. Ilmu Pangan. Terjemahan Hari Purnama dan Adiono. UI Press: </w:t>
      </w:r>
      <w:smartTag w:uri="urn:schemas-microsoft-com:office:smarttags" w:element="City">
        <w:smartTag w:uri="urn:schemas-microsoft-com:office:smarttags" w:element="place">
          <w:r w:rsidRPr="00ED2E55">
            <w:rPr>
              <w:rFonts w:ascii="Arial" w:hAnsi="Arial" w:cs="Arial"/>
            </w:rPr>
            <w:t>Jakarta</w:t>
          </w:r>
        </w:smartTag>
      </w:smartTag>
      <w:r w:rsidRPr="00ED2E55">
        <w:rPr>
          <w:rFonts w:ascii="Arial" w:hAnsi="Arial" w:cs="Arial"/>
        </w:rPr>
        <w:t>.</w:t>
      </w:r>
    </w:p>
    <w:p w:rsidR="001A5921" w:rsidRDefault="001A5921" w:rsidP="00ED2E55">
      <w:pPr>
        <w:pStyle w:val="BodyTextIndent2"/>
        <w:tabs>
          <w:tab w:val="left" w:pos="1260"/>
          <w:tab w:val="left" w:pos="3960"/>
        </w:tabs>
        <w:spacing w:line="240" w:lineRule="auto"/>
        <w:ind w:left="629" w:hanging="629"/>
        <w:rPr>
          <w:rFonts w:ascii="Arial" w:hAnsi="Arial" w:cs="Arial"/>
          <w:sz w:val="22"/>
          <w:szCs w:val="22"/>
          <w:lang w:val="sv-SE"/>
        </w:rPr>
      </w:pPr>
      <w:r w:rsidRPr="00ED2E55">
        <w:rPr>
          <w:rFonts w:ascii="Arial" w:hAnsi="Arial" w:cs="Arial"/>
          <w:sz w:val="22"/>
          <w:szCs w:val="22"/>
          <w:lang w:val="sv-SE"/>
        </w:rPr>
        <w:t xml:space="preserve">Ichda Chayati. 2007. </w:t>
      </w:r>
      <w:r w:rsidRPr="00ED2E55">
        <w:rPr>
          <w:rFonts w:ascii="Arial" w:hAnsi="Arial" w:cs="Arial"/>
          <w:i/>
          <w:sz w:val="22"/>
          <w:szCs w:val="22"/>
          <w:lang w:val="sv-SE"/>
        </w:rPr>
        <w:t>Teori Selai</w:t>
      </w:r>
      <w:r w:rsidRPr="00ED2E55">
        <w:rPr>
          <w:rFonts w:ascii="Arial" w:hAnsi="Arial" w:cs="Arial"/>
          <w:sz w:val="22"/>
          <w:szCs w:val="22"/>
          <w:lang w:val="sv-SE"/>
        </w:rPr>
        <w:t>. Makalah disampaikan dalam Pelatihan Pembuatan Selai Kulit Durian. Jurusan Pendidikan Teknik Boga dan Busana: UNY.</w:t>
      </w:r>
    </w:p>
    <w:p w:rsidR="00ED2E55" w:rsidRPr="00ED2E55" w:rsidRDefault="00ED2E55" w:rsidP="00ED2E55">
      <w:pPr>
        <w:pStyle w:val="BodyTextIndent2"/>
        <w:tabs>
          <w:tab w:val="left" w:pos="1260"/>
          <w:tab w:val="left" w:pos="3960"/>
        </w:tabs>
        <w:spacing w:line="240" w:lineRule="auto"/>
        <w:ind w:left="629" w:hanging="629"/>
        <w:rPr>
          <w:rFonts w:ascii="Arial" w:hAnsi="Arial" w:cs="Arial"/>
          <w:sz w:val="22"/>
          <w:szCs w:val="22"/>
          <w:lang w:val="sv-SE"/>
        </w:rPr>
      </w:pPr>
    </w:p>
    <w:p w:rsidR="001A5921" w:rsidRPr="00ED2E55" w:rsidRDefault="001A5921" w:rsidP="00ED2E55">
      <w:pPr>
        <w:pStyle w:val="BodyTextIndent2"/>
        <w:tabs>
          <w:tab w:val="left" w:pos="1260"/>
          <w:tab w:val="left" w:pos="3960"/>
        </w:tabs>
        <w:spacing w:line="240" w:lineRule="auto"/>
        <w:ind w:left="629" w:hanging="629"/>
        <w:rPr>
          <w:rFonts w:ascii="Arial" w:hAnsi="Arial" w:cs="Arial"/>
          <w:bCs/>
          <w:color w:val="000000"/>
          <w:sz w:val="22"/>
          <w:szCs w:val="22"/>
          <w:lang w:val="sv-SE"/>
        </w:rPr>
      </w:pPr>
      <w:r w:rsidRPr="00ED2E55">
        <w:rPr>
          <w:rFonts w:ascii="Arial" w:hAnsi="Arial" w:cs="Arial"/>
          <w:bCs/>
          <w:color w:val="000000"/>
          <w:sz w:val="22"/>
          <w:szCs w:val="22"/>
          <w:lang w:val="sv-SE"/>
        </w:rPr>
        <w:t xml:space="preserve">Hamidah, Siti, 1996. </w:t>
      </w:r>
      <w:r w:rsidRPr="00ED2E55">
        <w:rPr>
          <w:rFonts w:ascii="Arial" w:hAnsi="Arial" w:cs="Arial"/>
          <w:bCs/>
          <w:i/>
          <w:color w:val="000000"/>
          <w:sz w:val="22"/>
          <w:szCs w:val="22"/>
          <w:lang w:val="sv-SE"/>
        </w:rPr>
        <w:t>Patiseri.</w:t>
      </w:r>
      <w:r w:rsidRPr="00ED2E55">
        <w:rPr>
          <w:rFonts w:ascii="Arial" w:hAnsi="Arial" w:cs="Arial"/>
          <w:bCs/>
          <w:color w:val="000000"/>
          <w:sz w:val="22"/>
          <w:szCs w:val="22"/>
          <w:lang w:val="sv-SE"/>
        </w:rPr>
        <w:t xml:space="preserve"> Yogyakarta: FPTK IKIP Tata Boga.</w:t>
      </w:r>
    </w:p>
    <w:p w:rsidR="001A5921" w:rsidRPr="00ED2E55" w:rsidRDefault="001A5921" w:rsidP="00ED2E55">
      <w:pPr>
        <w:pStyle w:val="BodyTextIndent2"/>
        <w:tabs>
          <w:tab w:val="left" w:pos="1260"/>
          <w:tab w:val="left" w:pos="3960"/>
        </w:tabs>
        <w:spacing w:line="240" w:lineRule="auto"/>
        <w:ind w:left="629" w:hanging="629"/>
        <w:rPr>
          <w:rFonts w:ascii="Arial" w:hAnsi="Arial" w:cs="Arial"/>
          <w:bCs/>
          <w:color w:val="000000"/>
          <w:sz w:val="22"/>
          <w:szCs w:val="22"/>
          <w:lang w:val="sv-SE"/>
        </w:rPr>
      </w:pPr>
    </w:p>
    <w:p w:rsidR="001A5921" w:rsidRPr="00ED2E55" w:rsidRDefault="001A5921" w:rsidP="00ED2E55">
      <w:pPr>
        <w:pStyle w:val="BodyTextIndent2"/>
        <w:tabs>
          <w:tab w:val="left" w:pos="1260"/>
          <w:tab w:val="left" w:pos="3960"/>
        </w:tabs>
        <w:spacing w:line="240" w:lineRule="auto"/>
        <w:ind w:left="629" w:hanging="629"/>
        <w:rPr>
          <w:rFonts w:ascii="Arial" w:hAnsi="Arial" w:cs="Arial"/>
          <w:sz w:val="22"/>
          <w:szCs w:val="22"/>
          <w:lang w:val="sv-SE"/>
        </w:rPr>
      </w:pPr>
      <w:r w:rsidRPr="00ED2E55">
        <w:rPr>
          <w:rFonts w:ascii="Arial" w:hAnsi="Arial" w:cs="Arial"/>
          <w:sz w:val="22"/>
          <w:szCs w:val="22"/>
          <w:lang w:val="sv-SE"/>
        </w:rPr>
        <w:t xml:space="preserve">Marliyati, S.A., Ahmad Sulaeman dan Faizal Anwar. 1992. </w:t>
      </w:r>
      <w:r w:rsidRPr="00ED2E55">
        <w:rPr>
          <w:rFonts w:ascii="Arial" w:hAnsi="Arial" w:cs="Arial"/>
          <w:i/>
          <w:iCs/>
          <w:sz w:val="22"/>
          <w:szCs w:val="22"/>
          <w:lang w:val="sv-SE"/>
        </w:rPr>
        <w:t>Pengolahan Pangan</w:t>
      </w:r>
      <w:r w:rsidRPr="00ED2E55">
        <w:rPr>
          <w:rFonts w:ascii="Arial" w:hAnsi="Arial" w:cs="Arial"/>
          <w:sz w:val="22"/>
          <w:szCs w:val="22"/>
          <w:lang w:val="sv-SE"/>
        </w:rPr>
        <w:t xml:space="preserve"> </w:t>
      </w:r>
      <w:r w:rsidRPr="00ED2E55">
        <w:rPr>
          <w:rFonts w:ascii="Arial" w:hAnsi="Arial" w:cs="Arial"/>
          <w:i/>
          <w:iCs/>
          <w:sz w:val="22"/>
          <w:szCs w:val="22"/>
          <w:lang w:val="sv-SE"/>
        </w:rPr>
        <w:t>Tingkat Rumah Tangga</w:t>
      </w:r>
      <w:r w:rsidRPr="00ED2E55">
        <w:rPr>
          <w:rFonts w:ascii="Arial" w:hAnsi="Arial" w:cs="Arial"/>
          <w:sz w:val="22"/>
          <w:szCs w:val="22"/>
          <w:lang w:val="sv-SE"/>
        </w:rPr>
        <w:t>. PAU Pangan dan Gizi, IPB: Bogor.</w:t>
      </w:r>
    </w:p>
    <w:p w:rsidR="001A5921" w:rsidRPr="00ED2E55" w:rsidRDefault="001A5921" w:rsidP="00ED2E55">
      <w:pPr>
        <w:pStyle w:val="BodyTextIndent2"/>
        <w:tabs>
          <w:tab w:val="left" w:pos="1260"/>
          <w:tab w:val="left" w:pos="3960"/>
        </w:tabs>
        <w:spacing w:line="240" w:lineRule="auto"/>
        <w:ind w:left="629" w:hanging="629"/>
        <w:rPr>
          <w:rFonts w:ascii="Arial" w:hAnsi="Arial" w:cs="Arial"/>
          <w:sz w:val="22"/>
          <w:szCs w:val="22"/>
          <w:lang w:val="sv-SE"/>
        </w:rPr>
      </w:pPr>
    </w:p>
    <w:p w:rsidR="001A5921" w:rsidRPr="00ED2E55" w:rsidRDefault="001A5921" w:rsidP="00ED2E55">
      <w:pPr>
        <w:pStyle w:val="BodyTextIndent2"/>
        <w:tabs>
          <w:tab w:val="left" w:pos="1260"/>
          <w:tab w:val="left" w:pos="3960"/>
        </w:tabs>
        <w:spacing w:line="240" w:lineRule="auto"/>
        <w:ind w:left="540" w:hanging="540"/>
        <w:rPr>
          <w:rFonts w:ascii="Arial" w:hAnsi="Arial" w:cs="Arial"/>
          <w:sz w:val="22"/>
          <w:szCs w:val="22"/>
          <w:lang w:val="sv-SE"/>
        </w:rPr>
      </w:pPr>
      <w:r w:rsidRPr="00ED2E55">
        <w:rPr>
          <w:rFonts w:ascii="Arial" w:hAnsi="Arial" w:cs="Arial"/>
          <w:sz w:val="22"/>
          <w:szCs w:val="22"/>
          <w:lang w:val="sv-SE"/>
        </w:rPr>
        <w:t>Muljohardjo, M. 1983</w:t>
      </w:r>
      <w:r w:rsidRPr="00ED2E55">
        <w:rPr>
          <w:rFonts w:ascii="Arial" w:hAnsi="Arial" w:cs="Arial"/>
          <w:i/>
          <w:iCs/>
          <w:sz w:val="22"/>
          <w:szCs w:val="22"/>
          <w:lang w:val="sv-SE"/>
        </w:rPr>
        <w:t>. Nanas dan Teknologi Pengolahannya</w:t>
      </w:r>
      <w:r w:rsidRPr="00ED2E55">
        <w:rPr>
          <w:rFonts w:ascii="Arial" w:hAnsi="Arial" w:cs="Arial"/>
          <w:sz w:val="22"/>
          <w:szCs w:val="22"/>
          <w:lang w:val="sv-SE"/>
        </w:rPr>
        <w:t>. Liberty: Yogyakarta.</w:t>
      </w:r>
    </w:p>
    <w:p w:rsidR="001A5921" w:rsidRPr="00ED2E55" w:rsidRDefault="001A5921" w:rsidP="00ED2E55">
      <w:pPr>
        <w:pStyle w:val="BodyTextIndent2"/>
        <w:tabs>
          <w:tab w:val="left" w:pos="1260"/>
          <w:tab w:val="left" w:pos="3960"/>
        </w:tabs>
        <w:spacing w:line="240" w:lineRule="auto"/>
        <w:ind w:left="540" w:hanging="540"/>
        <w:rPr>
          <w:rFonts w:ascii="Arial" w:hAnsi="Arial" w:cs="Arial"/>
          <w:sz w:val="22"/>
          <w:szCs w:val="22"/>
          <w:lang w:val="sv-SE"/>
        </w:rPr>
      </w:pPr>
    </w:p>
    <w:p w:rsidR="001A5921" w:rsidRPr="00ED2E55" w:rsidRDefault="001A5921" w:rsidP="00ED2E55">
      <w:pPr>
        <w:pStyle w:val="BodyTextIndent2"/>
        <w:tabs>
          <w:tab w:val="left" w:pos="1260"/>
          <w:tab w:val="left" w:pos="3960"/>
        </w:tabs>
        <w:spacing w:line="240" w:lineRule="auto"/>
        <w:ind w:left="540" w:hanging="540"/>
        <w:rPr>
          <w:rFonts w:ascii="Arial" w:hAnsi="Arial" w:cs="Arial"/>
          <w:bCs/>
          <w:color w:val="000000"/>
          <w:sz w:val="22"/>
          <w:szCs w:val="22"/>
          <w:lang w:val="sv-SE"/>
        </w:rPr>
      </w:pPr>
      <w:r w:rsidRPr="00ED2E55">
        <w:rPr>
          <w:rFonts w:ascii="Arial" w:hAnsi="Arial" w:cs="Arial"/>
          <w:bCs/>
          <w:color w:val="000000"/>
          <w:sz w:val="22"/>
          <w:szCs w:val="22"/>
          <w:lang w:val="sv-SE"/>
        </w:rPr>
        <w:t xml:space="preserve">Lamadlauw, F.N dan Arief, A.A., 2004. </w:t>
      </w:r>
      <w:r w:rsidRPr="00ED2E55">
        <w:rPr>
          <w:rFonts w:ascii="Arial" w:hAnsi="Arial" w:cs="Arial"/>
          <w:bCs/>
          <w:i/>
          <w:color w:val="000000"/>
          <w:sz w:val="22"/>
          <w:szCs w:val="22"/>
          <w:lang w:val="sv-SE"/>
        </w:rPr>
        <w:t xml:space="preserve">Pastry and Bakery Production. </w:t>
      </w:r>
      <w:r w:rsidRPr="00ED2E55">
        <w:rPr>
          <w:rFonts w:ascii="Arial" w:hAnsi="Arial" w:cs="Arial"/>
          <w:bCs/>
          <w:color w:val="000000"/>
          <w:sz w:val="22"/>
          <w:szCs w:val="22"/>
          <w:lang w:val="sv-SE"/>
        </w:rPr>
        <w:t>Jakarta: Graha Ilmu</w:t>
      </w:r>
    </w:p>
    <w:p w:rsidR="001A5921" w:rsidRPr="00ED2E55" w:rsidRDefault="001A5921" w:rsidP="00356243">
      <w:pPr>
        <w:pStyle w:val="BodyTextIndent2"/>
        <w:tabs>
          <w:tab w:val="left" w:pos="1260"/>
          <w:tab w:val="left" w:pos="3960"/>
        </w:tabs>
        <w:spacing w:line="360" w:lineRule="auto"/>
        <w:ind w:left="540" w:hanging="540"/>
        <w:rPr>
          <w:rFonts w:ascii="Arial" w:hAnsi="Arial" w:cs="Arial"/>
          <w:bCs/>
          <w:color w:val="000000"/>
          <w:sz w:val="22"/>
          <w:szCs w:val="22"/>
          <w:lang w:val="sv-SE"/>
        </w:rPr>
      </w:pPr>
    </w:p>
    <w:p w:rsidR="001A5921" w:rsidRPr="00ED2E55" w:rsidRDefault="001A5921" w:rsidP="00ED2E55">
      <w:pPr>
        <w:pStyle w:val="BodyTextIndent2"/>
        <w:tabs>
          <w:tab w:val="left" w:pos="1260"/>
          <w:tab w:val="left" w:pos="3960"/>
        </w:tabs>
        <w:spacing w:line="240" w:lineRule="auto"/>
        <w:ind w:left="720" w:hanging="720"/>
        <w:rPr>
          <w:rFonts w:ascii="Arial" w:hAnsi="Arial" w:cs="Arial"/>
          <w:sz w:val="22"/>
          <w:szCs w:val="22"/>
          <w:lang w:val="fi-FI"/>
        </w:rPr>
      </w:pPr>
      <w:r w:rsidRPr="00ED2E55">
        <w:rPr>
          <w:rFonts w:ascii="Arial" w:hAnsi="Arial" w:cs="Arial"/>
          <w:sz w:val="22"/>
          <w:szCs w:val="22"/>
          <w:lang w:val="fi-FI"/>
        </w:rPr>
        <w:t xml:space="preserve">Prihastuti Ekawatiningsih dan Rizqie Auliana. 2006. Pengelolaan Makanan Pasca Panen dari Buah Salak untuk Mendukung Kawasan Agro Wisata. </w:t>
      </w:r>
      <w:r w:rsidRPr="00ED2E55">
        <w:rPr>
          <w:rFonts w:ascii="Arial" w:hAnsi="Arial" w:cs="Arial"/>
          <w:i/>
          <w:sz w:val="22"/>
          <w:szCs w:val="22"/>
          <w:lang w:val="fi-FI"/>
        </w:rPr>
        <w:t>Jurnal Inoteks</w:t>
      </w:r>
      <w:r w:rsidRPr="00ED2E55">
        <w:rPr>
          <w:rFonts w:ascii="Arial" w:hAnsi="Arial" w:cs="Arial"/>
          <w:sz w:val="22"/>
          <w:szCs w:val="22"/>
          <w:lang w:val="fi-FI"/>
        </w:rPr>
        <w:t>: LPM UNY.</w:t>
      </w:r>
    </w:p>
    <w:p w:rsidR="001A5921" w:rsidRPr="00ED2E55" w:rsidRDefault="001A5921" w:rsidP="00356243">
      <w:pPr>
        <w:pStyle w:val="BodyTextIndent2"/>
        <w:tabs>
          <w:tab w:val="left" w:pos="1260"/>
          <w:tab w:val="left" w:pos="3960"/>
        </w:tabs>
        <w:spacing w:line="360" w:lineRule="auto"/>
        <w:ind w:left="720" w:hanging="720"/>
        <w:rPr>
          <w:rFonts w:ascii="Arial" w:hAnsi="Arial" w:cs="Arial"/>
          <w:sz w:val="22"/>
          <w:szCs w:val="22"/>
          <w:lang w:val="fi-FI"/>
        </w:rPr>
      </w:pPr>
    </w:p>
    <w:p w:rsidR="001A5921" w:rsidRPr="00ED2E55" w:rsidRDefault="001A5921" w:rsidP="00ED2E55">
      <w:pPr>
        <w:pStyle w:val="BodyTextIndent2"/>
        <w:tabs>
          <w:tab w:val="left" w:pos="1260"/>
          <w:tab w:val="left" w:pos="3960"/>
        </w:tabs>
        <w:spacing w:line="240" w:lineRule="auto"/>
        <w:ind w:left="720" w:hanging="720"/>
        <w:rPr>
          <w:rFonts w:ascii="Arial" w:hAnsi="Arial" w:cs="Arial"/>
          <w:sz w:val="22"/>
          <w:szCs w:val="22"/>
          <w:lang w:val="sv-SE"/>
        </w:rPr>
      </w:pPr>
      <w:r w:rsidRPr="00ED2E55">
        <w:rPr>
          <w:rFonts w:ascii="Arial" w:hAnsi="Arial" w:cs="Arial"/>
          <w:sz w:val="22"/>
          <w:szCs w:val="22"/>
          <w:lang w:val="fi-FI"/>
        </w:rPr>
        <w:t xml:space="preserve">Saripah Hudaya. 2000. </w:t>
      </w:r>
      <w:r w:rsidRPr="00ED2E55">
        <w:rPr>
          <w:rFonts w:ascii="Arial" w:hAnsi="Arial" w:cs="Arial"/>
          <w:i/>
          <w:sz w:val="22"/>
          <w:szCs w:val="22"/>
          <w:lang w:val="fi-FI"/>
        </w:rPr>
        <w:t>Dasar-Dasar Pengawetan</w:t>
      </w:r>
      <w:r w:rsidRPr="00ED2E55">
        <w:rPr>
          <w:rFonts w:ascii="Arial" w:hAnsi="Arial" w:cs="Arial"/>
          <w:sz w:val="22"/>
          <w:szCs w:val="22"/>
          <w:lang w:val="fi-FI"/>
        </w:rPr>
        <w:t xml:space="preserve">. </w:t>
      </w:r>
      <w:r w:rsidRPr="00ED2E55">
        <w:rPr>
          <w:rFonts w:ascii="Arial" w:hAnsi="Arial" w:cs="Arial"/>
          <w:sz w:val="22"/>
          <w:szCs w:val="22"/>
          <w:lang w:val="sv-SE"/>
        </w:rPr>
        <w:t>Departemen Pendidikan dan Kebudayaan: Jakarta.</w:t>
      </w:r>
    </w:p>
    <w:p w:rsidR="001A5921" w:rsidRPr="00ED2E55" w:rsidRDefault="001A5921" w:rsidP="00356243">
      <w:pPr>
        <w:pStyle w:val="BodyTextIndent2"/>
        <w:tabs>
          <w:tab w:val="left" w:pos="1260"/>
          <w:tab w:val="left" w:pos="3960"/>
        </w:tabs>
        <w:spacing w:line="360" w:lineRule="auto"/>
        <w:ind w:left="720" w:hanging="720"/>
        <w:rPr>
          <w:rFonts w:ascii="Arial" w:hAnsi="Arial" w:cs="Arial"/>
          <w:sz w:val="22"/>
          <w:szCs w:val="22"/>
          <w:lang w:val="sv-SE"/>
        </w:rPr>
      </w:pPr>
    </w:p>
    <w:p w:rsidR="001A5921" w:rsidRPr="00ED2E55" w:rsidRDefault="001A5921" w:rsidP="00ED2E55">
      <w:pPr>
        <w:pStyle w:val="BodyTextIndent2"/>
        <w:tabs>
          <w:tab w:val="left" w:pos="1260"/>
          <w:tab w:val="left" w:pos="3960"/>
        </w:tabs>
        <w:spacing w:line="240" w:lineRule="auto"/>
        <w:ind w:left="630" w:hanging="630"/>
        <w:rPr>
          <w:rFonts w:ascii="Arial" w:hAnsi="Arial" w:cs="Arial"/>
          <w:sz w:val="22"/>
          <w:szCs w:val="22"/>
          <w:lang w:val="sv-SE"/>
        </w:rPr>
      </w:pPr>
      <w:r w:rsidRPr="00ED2E55">
        <w:rPr>
          <w:rFonts w:ascii="Arial" w:hAnsi="Arial" w:cs="Arial"/>
          <w:sz w:val="22"/>
          <w:szCs w:val="22"/>
          <w:lang w:val="sv-SE"/>
        </w:rPr>
        <w:t xml:space="preserve">Sudiyatno, Rizqie Auliana, Prihastuti Ekawatiningsih dan Fitri Rahmawati. 2007. </w:t>
      </w:r>
      <w:r w:rsidRPr="00ED2E55">
        <w:rPr>
          <w:rFonts w:ascii="Arial" w:hAnsi="Arial" w:cs="Arial"/>
          <w:i/>
          <w:sz w:val="22"/>
          <w:szCs w:val="22"/>
          <w:lang w:val="sv-SE"/>
        </w:rPr>
        <w:t>Peningkatan Hasil Olahan Salak melalui Teknologi Pengawetan untuk Mendukung Pengembangan Kawasan Agropolitan</w:t>
      </w:r>
      <w:r w:rsidRPr="00ED2E55">
        <w:rPr>
          <w:rFonts w:ascii="Arial" w:hAnsi="Arial" w:cs="Arial"/>
          <w:sz w:val="22"/>
          <w:szCs w:val="22"/>
          <w:lang w:val="sv-SE"/>
        </w:rPr>
        <w:t>. Laporan PPM Unggulan. LPM UNY: Tidak Dipublikasikan.</w:t>
      </w:r>
    </w:p>
    <w:p w:rsidR="001A5921" w:rsidRPr="00ED2E55" w:rsidRDefault="001A5921" w:rsidP="00356243">
      <w:pPr>
        <w:pStyle w:val="BodyTextIndent2"/>
        <w:tabs>
          <w:tab w:val="left" w:pos="1260"/>
          <w:tab w:val="left" w:pos="3960"/>
        </w:tabs>
        <w:spacing w:line="360" w:lineRule="auto"/>
        <w:ind w:left="630" w:hanging="630"/>
        <w:rPr>
          <w:rFonts w:ascii="Arial" w:hAnsi="Arial" w:cs="Arial"/>
          <w:sz w:val="22"/>
          <w:szCs w:val="22"/>
          <w:lang w:val="sv-SE"/>
        </w:rPr>
      </w:pPr>
    </w:p>
    <w:p w:rsidR="001A5921" w:rsidRPr="00ED2E55" w:rsidRDefault="001A5921" w:rsidP="00356243">
      <w:pPr>
        <w:pStyle w:val="BodyTextIndent2"/>
        <w:tabs>
          <w:tab w:val="left" w:pos="360"/>
        </w:tabs>
        <w:spacing w:line="360" w:lineRule="auto"/>
        <w:ind w:firstLine="0"/>
        <w:rPr>
          <w:rFonts w:ascii="Arial" w:hAnsi="Arial" w:cs="Arial"/>
          <w:bCs/>
          <w:color w:val="000000"/>
          <w:sz w:val="22"/>
          <w:szCs w:val="22"/>
          <w:lang w:val="fi-FI"/>
        </w:rPr>
      </w:pPr>
      <w:r w:rsidRPr="00ED2E55">
        <w:rPr>
          <w:rFonts w:ascii="Arial" w:hAnsi="Arial" w:cs="Arial"/>
          <w:bCs/>
          <w:color w:val="000000"/>
          <w:sz w:val="22"/>
          <w:szCs w:val="22"/>
          <w:lang w:val="fi-FI"/>
        </w:rPr>
        <w:t xml:space="preserve">Soetomo. 2007. </w:t>
      </w:r>
      <w:r w:rsidRPr="00ED2E55">
        <w:rPr>
          <w:rFonts w:ascii="Arial" w:hAnsi="Arial" w:cs="Arial"/>
          <w:bCs/>
          <w:i/>
          <w:color w:val="000000"/>
          <w:sz w:val="22"/>
          <w:szCs w:val="22"/>
          <w:lang w:val="fi-FI"/>
        </w:rPr>
        <w:t>Puff Pastry</w:t>
      </w:r>
      <w:r w:rsidRPr="00ED2E55">
        <w:rPr>
          <w:rFonts w:ascii="Arial" w:hAnsi="Arial" w:cs="Arial"/>
          <w:bCs/>
          <w:color w:val="000000"/>
          <w:sz w:val="22"/>
          <w:szCs w:val="22"/>
          <w:lang w:val="fi-FI"/>
        </w:rPr>
        <w:t>. Jakarta: PT. Gramedia Pustaka Utama.</w:t>
      </w:r>
    </w:p>
    <w:p w:rsidR="001A5921" w:rsidRPr="00ED2E55" w:rsidRDefault="001A5921" w:rsidP="00356243">
      <w:pPr>
        <w:pStyle w:val="BodyTextIndent2"/>
        <w:tabs>
          <w:tab w:val="left" w:pos="1260"/>
          <w:tab w:val="left" w:pos="3960"/>
        </w:tabs>
        <w:spacing w:line="360" w:lineRule="auto"/>
        <w:ind w:left="630" w:hanging="630"/>
        <w:rPr>
          <w:rFonts w:ascii="Arial" w:hAnsi="Arial" w:cs="Arial"/>
          <w:sz w:val="22"/>
          <w:szCs w:val="22"/>
          <w:lang w:val="fi-FI"/>
        </w:rPr>
      </w:pPr>
    </w:p>
    <w:p w:rsidR="001A5921" w:rsidRPr="00ED2E55" w:rsidRDefault="001A5921" w:rsidP="00356243">
      <w:pPr>
        <w:spacing w:line="360" w:lineRule="auto"/>
        <w:rPr>
          <w:rFonts w:ascii="Arial" w:hAnsi="Arial" w:cs="Arial"/>
          <w:b/>
          <w:lang w:val="fi-FI"/>
        </w:rPr>
      </w:pPr>
    </w:p>
    <w:p w:rsidR="001A5921" w:rsidRPr="00ED2E55" w:rsidRDefault="001A5921" w:rsidP="00356243">
      <w:pPr>
        <w:spacing w:line="360" w:lineRule="auto"/>
        <w:rPr>
          <w:rFonts w:ascii="Arial" w:hAnsi="Arial" w:cs="Arial"/>
          <w:b/>
          <w:lang w:val="fi-FI"/>
        </w:rPr>
      </w:pPr>
    </w:p>
    <w:p w:rsidR="001A5921" w:rsidRPr="00ED2E55" w:rsidRDefault="001A5921" w:rsidP="00356243">
      <w:pPr>
        <w:spacing w:line="360" w:lineRule="auto"/>
        <w:rPr>
          <w:rFonts w:ascii="Arial" w:hAnsi="Arial" w:cs="Arial"/>
          <w:b/>
          <w:lang w:val="fi-FI"/>
        </w:rPr>
      </w:pPr>
    </w:p>
    <w:p w:rsidR="001A5921" w:rsidRPr="00ED2E55" w:rsidRDefault="001A5921" w:rsidP="00356243">
      <w:pPr>
        <w:spacing w:line="360" w:lineRule="auto"/>
        <w:rPr>
          <w:rFonts w:ascii="Arial" w:hAnsi="Arial" w:cs="Arial"/>
          <w:b/>
          <w:lang w:val="fi-FI"/>
        </w:rPr>
      </w:pPr>
    </w:p>
    <w:p w:rsidR="001A5921" w:rsidRPr="00ED2E55" w:rsidRDefault="001A5921" w:rsidP="00356243">
      <w:pPr>
        <w:spacing w:line="360" w:lineRule="auto"/>
        <w:rPr>
          <w:rFonts w:ascii="Arial" w:hAnsi="Arial" w:cs="Arial"/>
          <w:b/>
          <w:lang w:val="fi-FI"/>
        </w:rPr>
      </w:pPr>
    </w:p>
    <w:p w:rsidR="001A5921" w:rsidRPr="00ED2E55" w:rsidRDefault="001A5921" w:rsidP="00356243">
      <w:pPr>
        <w:spacing w:line="360" w:lineRule="auto"/>
        <w:rPr>
          <w:rFonts w:ascii="Arial" w:hAnsi="Arial" w:cs="Arial"/>
          <w:b/>
          <w:lang w:val="fi-FI"/>
        </w:rPr>
      </w:pPr>
    </w:p>
    <w:p w:rsidR="001A5921" w:rsidRPr="00ED2E55" w:rsidRDefault="001A5921" w:rsidP="00356243">
      <w:pPr>
        <w:spacing w:line="360" w:lineRule="auto"/>
        <w:rPr>
          <w:rFonts w:ascii="Arial" w:hAnsi="Arial" w:cs="Arial"/>
        </w:rPr>
      </w:pPr>
    </w:p>
    <w:p w:rsidR="00AD05AA" w:rsidRPr="00ED2E55" w:rsidRDefault="00AD05AA" w:rsidP="00356243">
      <w:pPr>
        <w:spacing w:line="360" w:lineRule="auto"/>
        <w:rPr>
          <w:rFonts w:ascii="Arial" w:hAnsi="Arial" w:cs="Arial"/>
        </w:rPr>
      </w:pPr>
    </w:p>
    <w:sectPr w:rsidR="00AD05AA" w:rsidRPr="00ED2E55" w:rsidSect="00C86DB2">
      <w:footerReference w:type="default" r:id="rId12"/>
      <w:pgSz w:w="11906" w:h="16838" w:code="9"/>
      <w:pgMar w:top="2268" w:right="1701" w:bottom="1701" w:left="2835" w:header="709" w:footer="709" w:gutter="0"/>
      <w:pgNumType w:start="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3852" w:rsidRDefault="00F63852" w:rsidP="006F67B5">
      <w:pPr>
        <w:spacing w:after="0" w:line="240" w:lineRule="auto"/>
      </w:pPr>
      <w:r>
        <w:separator/>
      </w:r>
    </w:p>
  </w:endnote>
  <w:endnote w:type="continuationSeparator" w:id="1">
    <w:p w:rsidR="00F63852" w:rsidRDefault="00F63852" w:rsidP="006F67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02706"/>
      <w:docPartObj>
        <w:docPartGallery w:val="Page Numbers (Bottom of Page)"/>
        <w:docPartUnique/>
      </w:docPartObj>
    </w:sdtPr>
    <w:sdtContent>
      <w:p w:rsidR="00C86DB2" w:rsidRDefault="00C86DB2">
        <w:pPr>
          <w:pStyle w:val="Footer"/>
          <w:jc w:val="right"/>
        </w:pPr>
        <w:fldSimple w:instr=" PAGE   \* MERGEFORMAT ">
          <w:r>
            <w:rPr>
              <w:noProof/>
            </w:rPr>
            <w:t>1</w:t>
          </w:r>
        </w:fldSimple>
      </w:p>
    </w:sdtContent>
  </w:sdt>
  <w:p w:rsidR="006002D9" w:rsidRDefault="006002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3852" w:rsidRDefault="00F63852" w:rsidP="006F67B5">
      <w:pPr>
        <w:spacing w:after="0" w:line="240" w:lineRule="auto"/>
      </w:pPr>
      <w:r>
        <w:separator/>
      </w:r>
    </w:p>
  </w:footnote>
  <w:footnote w:type="continuationSeparator" w:id="1">
    <w:p w:rsidR="00F63852" w:rsidRDefault="00F63852" w:rsidP="006F67B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D277A"/>
    <w:multiLevelType w:val="hybridMultilevel"/>
    <w:tmpl w:val="191A6E60"/>
    <w:lvl w:ilvl="0" w:tplc="04090015">
      <w:start w:val="1"/>
      <w:numFmt w:val="upperLetter"/>
      <w:lvlText w:val="%1."/>
      <w:lvlJc w:val="left"/>
      <w:pPr>
        <w:tabs>
          <w:tab w:val="num" w:pos="720"/>
        </w:tabs>
        <w:ind w:left="720" w:hanging="360"/>
      </w:pPr>
      <w:rPr>
        <w:rFonts w:hint="default"/>
      </w:rPr>
    </w:lvl>
    <w:lvl w:ilvl="1" w:tplc="B4FA65C6">
      <w:start w:val="1"/>
      <w:numFmt w:val="lowerLetter"/>
      <w:lvlText w:val="%2)"/>
      <w:lvlJc w:val="left"/>
      <w:pPr>
        <w:tabs>
          <w:tab w:val="num" w:pos="1440"/>
        </w:tabs>
        <w:ind w:left="1440" w:hanging="360"/>
      </w:pPr>
      <w:rPr>
        <w:rFonts w:ascii="Times New Roman" w:eastAsia="Times New Roman" w:hAnsi="Times New Roman" w:cs="Times New Roman"/>
      </w:rPr>
    </w:lvl>
    <w:lvl w:ilvl="2" w:tplc="0409001B">
      <w:start w:val="1"/>
      <w:numFmt w:val="lowerRoman"/>
      <w:lvlText w:val="%3."/>
      <w:lvlJc w:val="right"/>
      <w:pPr>
        <w:tabs>
          <w:tab w:val="num" w:pos="2160"/>
        </w:tabs>
        <w:ind w:left="2160" w:hanging="180"/>
      </w:pPr>
    </w:lvl>
    <w:lvl w:ilvl="3" w:tplc="628E3FDC">
      <w:start w:val="1"/>
      <w:numFmt w:val="decimal"/>
      <w:lvlText w:val="%4."/>
      <w:lvlJc w:val="left"/>
      <w:pPr>
        <w:tabs>
          <w:tab w:val="num" w:pos="3510"/>
        </w:tabs>
        <w:ind w:left="3510" w:hanging="990"/>
      </w:pPr>
      <w:rPr>
        <w:rFonts w:hint="default"/>
        <w:lang w:val="en-US"/>
      </w:rPr>
    </w:lvl>
    <w:lvl w:ilvl="4" w:tplc="2B387AB2">
      <w:start w:val="1"/>
      <w:numFmt w:val="lowerLetter"/>
      <w:lvlText w:val="%5."/>
      <w:lvlJc w:val="left"/>
      <w:pPr>
        <w:tabs>
          <w:tab w:val="num" w:pos="3600"/>
        </w:tabs>
        <w:ind w:left="3600" w:hanging="360"/>
      </w:pPr>
      <w:rPr>
        <w:rFonts w:hint="default"/>
      </w:rPr>
    </w:lvl>
    <w:lvl w:ilvl="5" w:tplc="3490DCC6">
      <w:start w:val="1"/>
      <w:numFmt w:val="decimal"/>
      <w:lvlText w:val="%6)"/>
      <w:lvlJc w:val="left"/>
      <w:pPr>
        <w:tabs>
          <w:tab w:val="num" w:pos="4500"/>
        </w:tabs>
        <w:ind w:left="45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9AA37F2"/>
    <w:multiLevelType w:val="hybridMultilevel"/>
    <w:tmpl w:val="27B815D0"/>
    <w:lvl w:ilvl="0" w:tplc="A3DCC21C">
      <w:start w:val="1"/>
      <w:numFmt w:val="decimal"/>
      <w:lvlText w:val="%1)"/>
      <w:lvlJc w:val="left"/>
      <w:pPr>
        <w:ind w:left="36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2">
    <w:nsid w:val="309867CD"/>
    <w:multiLevelType w:val="multilevel"/>
    <w:tmpl w:val="0182470E"/>
    <w:lvl w:ilvl="0">
      <w:start w:val="1"/>
      <w:numFmt w:val="low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360"/>
        </w:tabs>
        <w:ind w:left="36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338A050F"/>
    <w:multiLevelType w:val="hybridMultilevel"/>
    <w:tmpl w:val="A65EE5F0"/>
    <w:lvl w:ilvl="0" w:tplc="342CEE5C">
      <w:start w:val="1"/>
      <w:numFmt w:val="none"/>
      <w:lvlText w:val="1)."/>
      <w:lvlJc w:val="left"/>
      <w:pPr>
        <w:tabs>
          <w:tab w:val="num" w:pos="720"/>
        </w:tabs>
        <w:ind w:left="720" w:hanging="360"/>
      </w:pPr>
      <w:rPr>
        <w:rFonts w:hint="default"/>
      </w:rPr>
    </w:lvl>
    <w:lvl w:ilvl="1" w:tplc="4780762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658014A"/>
    <w:multiLevelType w:val="multilevel"/>
    <w:tmpl w:val="CBAE5698"/>
    <w:lvl w:ilvl="0">
      <w:start w:val="1"/>
      <w:numFmt w:val="decimal"/>
      <w:lvlText w:val="%1)."/>
      <w:lvlJc w:val="left"/>
      <w:pPr>
        <w:tabs>
          <w:tab w:val="num" w:pos="900"/>
        </w:tabs>
        <w:ind w:left="900" w:hanging="360"/>
      </w:pPr>
      <w:rPr>
        <w:rFonts w:hint="default"/>
      </w:rPr>
    </w:lvl>
    <w:lvl w:ilvl="1">
      <w:start w:val="1"/>
      <w:numFmt w:val="decimal"/>
      <w:lvlText w:val="%2)."/>
      <w:lvlJc w:val="left"/>
      <w:pPr>
        <w:tabs>
          <w:tab w:val="num" w:pos="1260"/>
        </w:tabs>
        <w:ind w:left="1260" w:hanging="360"/>
      </w:pPr>
      <w:rPr>
        <w:rFonts w:hint="default"/>
      </w:rPr>
    </w:lvl>
    <w:lvl w:ilvl="2">
      <w:start w:val="1"/>
      <w:numFmt w:val="lowerRoman"/>
      <w:lvlText w:val="%3)"/>
      <w:lvlJc w:val="left"/>
      <w:pPr>
        <w:tabs>
          <w:tab w:val="num" w:pos="1620"/>
        </w:tabs>
        <w:ind w:left="1620" w:hanging="360"/>
      </w:pPr>
      <w:rPr>
        <w:rFonts w:hint="default"/>
      </w:rPr>
    </w:lvl>
    <w:lvl w:ilvl="3">
      <w:start w:val="1"/>
      <w:numFmt w:val="decimal"/>
      <w:lvlText w:val="(%4)"/>
      <w:lvlJc w:val="left"/>
      <w:pPr>
        <w:tabs>
          <w:tab w:val="num" w:pos="1980"/>
        </w:tabs>
        <w:ind w:left="1980" w:hanging="360"/>
      </w:pPr>
      <w:rPr>
        <w:rFonts w:hint="default"/>
      </w:rPr>
    </w:lvl>
    <w:lvl w:ilvl="4">
      <w:start w:val="1"/>
      <w:numFmt w:val="lowerLetter"/>
      <w:lvlText w:val="(%5)"/>
      <w:lvlJc w:val="left"/>
      <w:pPr>
        <w:tabs>
          <w:tab w:val="num" w:pos="2340"/>
        </w:tabs>
        <w:ind w:left="2340" w:hanging="360"/>
      </w:pPr>
      <w:rPr>
        <w:rFonts w:hint="default"/>
      </w:rPr>
    </w:lvl>
    <w:lvl w:ilvl="5">
      <w:start w:val="1"/>
      <w:numFmt w:val="lowerRoman"/>
      <w:lvlText w:val="(%6)"/>
      <w:lvlJc w:val="left"/>
      <w:pPr>
        <w:tabs>
          <w:tab w:val="num" w:pos="2700"/>
        </w:tabs>
        <w:ind w:left="2700" w:hanging="360"/>
      </w:pPr>
      <w:rPr>
        <w:rFonts w:hint="default"/>
      </w:rPr>
    </w:lvl>
    <w:lvl w:ilvl="6">
      <w:start w:val="1"/>
      <w:numFmt w:val="decimal"/>
      <w:lvlText w:val="%7."/>
      <w:lvlJc w:val="left"/>
      <w:pPr>
        <w:tabs>
          <w:tab w:val="num" w:pos="3060"/>
        </w:tabs>
        <w:ind w:left="3060" w:hanging="360"/>
      </w:pPr>
      <w:rPr>
        <w:rFonts w:hint="default"/>
      </w:rPr>
    </w:lvl>
    <w:lvl w:ilvl="7">
      <w:start w:val="1"/>
      <w:numFmt w:val="lowerLetter"/>
      <w:lvlText w:val="%8)"/>
      <w:lvlJc w:val="left"/>
      <w:pPr>
        <w:tabs>
          <w:tab w:val="num" w:pos="3420"/>
        </w:tabs>
        <w:ind w:left="3420" w:hanging="360"/>
      </w:pPr>
      <w:rPr>
        <w:rFonts w:ascii="Arial" w:eastAsia="Times New Roman" w:hAnsi="Arial" w:cs="Arial"/>
      </w:rPr>
    </w:lvl>
    <w:lvl w:ilvl="8">
      <w:start w:val="1"/>
      <w:numFmt w:val="lowerRoman"/>
      <w:lvlText w:val="%9."/>
      <w:lvlJc w:val="left"/>
      <w:pPr>
        <w:tabs>
          <w:tab w:val="num" w:pos="3780"/>
        </w:tabs>
        <w:ind w:left="3780" w:hanging="360"/>
      </w:pPr>
      <w:rPr>
        <w:rFonts w:hint="default"/>
      </w:rPr>
    </w:lvl>
  </w:abstractNum>
  <w:abstractNum w:abstractNumId="5">
    <w:nsid w:val="3E003BC3"/>
    <w:multiLevelType w:val="hybridMultilevel"/>
    <w:tmpl w:val="EA100B88"/>
    <w:lvl w:ilvl="0" w:tplc="04090019">
      <w:start w:val="1"/>
      <w:numFmt w:val="lowerLetter"/>
      <w:lvlText w:val="%1."/>
      <w:lvlJc w:val="left"/>
      <w:pPr>
        <w:tabs>
          <w:tab w:val="num" w:pos="720"/>
        </w:tabs>
        <w:ind w:left="720" w:hanging="360"/>
      </w:pPr>
      <w:rPr>
        <w:rFonts w:hint="default"/>
      </w:rPr>
    </w:lvl>
    <w:lvl w:ilvl="1" w:tplc="94D2B6AA">
      <w:start w:val="1"/>
      <w:numFmt w:val="decimal"/>
      <w:lvlText w:val="%2."/>
      <w:lvlJc w:val="left"/>
      <w:pPr>
        <w:tabs>
          <w:tab w:val="num" w:pos="360"/>
        </w:tabs>
        <w:ind w:left="360" w:hanging="360"/>
      </w:pPr>
    </w:lvl>
    <w:lvl w:ilvl="2" w:tplc="D3EC9DE4">
      <w:start w:val="1"/>
      <w:numFmt w:val="decimal"/>
      <w:lvlText w:val="%3)"/>
      <w:lvlJc w:val="left"/>
      <w:pPr>
        <w:tabs>
          <w:tab w:val="num" w:pos="2160"/>
        </w:tabs>
        <w:ind w:left="2160" w:hanging="360"/>
      </w:pPr>
      <w:rPr>
        <w:rFonts w:hint="default"/>
      </w:rPr>
    </w:lvl>
    <w:lvl w:ilvl="3" w:tplc="84E2799C" w:tentative="1">
      <w:start w:val="1"/>
      <w:numFmt w:val="bullet"/>
      <w:lvlText w:val="•"/>
      <w:lvlJc w:val="left"/>
      <w:pPr>
        <w:tabs>
          <w:tab w:val="num" w:pos="2880"/>
        </w:tabs>
        <w:ind w:left="2880" w:hanging="360"/>
      </w:pPr>
      <w:rPr>
        <w:rFonts w:ascii="Times New Roman" w:hAnsi="Times New Roman" w:hint="default"/>
      </w:rPr>
    </w:lvl>
    <w:lvl w:ilvl="4" w:tplc="C97ADDB0" w:tentative="1">
      <w:start w:val="1"/>
      <w:numFmt w:val="bullet"/>
      <w:lvlText w:val="•"/>
      <w:lvlJc w:val="left"/>
      <w:pPr>
        <w:tabs>
          <w:tab w:val="num" w:pos="3600"/>
        </w:tabs>
        <w:ind w:left="3600" w:hanging="360"/>
      </w:pPr>
      <w:rPr>
        <w:rFonts w:ascii="Times New Roman" w:hAnsi="Times New Roman" w:hint="default"/>
      </w:rPr>
    </w:lvl>
    <w:lvl w:ilvl="5" w:tplc="68D63EE2" w:tentative="1">
      <w:start w:val="1"/>
      <w:numFmt w:val="bullet"/>
      <w:lvlText w:val="•"/>
      <w:lvlJc w:val="left"/>
      <w:pPr>
        <w:tabs>
          <w:tab w:val="num" w:pos="4320"/>
        </w:tabs>
        <w:ind w:left="4320" w:hanging="360"/>
      </w:pPr>
      <w:rPr>
        <w:rFonts w:ascii="Times New Roman" w:hAnsi="Times New Roman" w:hint="default"/>
      </w:rPr>
    </w:lvl>
    <w:lvl w:ilvl="6" w:tplc="B3147C74" w:tentative="1">
      <w:start w:val="1"/>
      <w:numFmt w:val="bullet"/>
      <w:lvlText w:val="•"/>
      <w:lvlJc w:val="left"/>
      <w:pPr>
        <w:tabs>
          <w:tab w:val="num" w:pos="5040"/>
        </w:tabs>
        <w:ind w:left="5040" w:hanging="360"/>
      </w:pPr>
      <w:rPr>
        <w:rFonts w:ascii="Times New Roman" w:hAnsi="Times New Roman" w:hint="default"/>
      </w:rPr>
    </w:lvl>
    <w:lvl w:ilvl="7" w:tplc="02609874" w:tentative="1">
      <w:start w:val="1"/>
      <w:numFmt w:val="bullet"/>
      <w:lvlText w:val="•"/>
      <w:lvlJc w:val="left"/>
      <w:pPr>
        <w:tabs>
          <w:tab w:val="num" w:pos="5760"/>
        </w:tabs>
        <w:ind w:left="5760" w:hanging="360"/>
      </w:pPr>
      <w:rPr>
        <w:rFonts w:ascii="Times New Roman" w:hAnsi="Times New Roman" w:hint="default"/>
      </w:rPr>
    </w:lvl>
    <w:lvl w:ilvl="8" w:tplc="15DA970E" w:tentative="1">
      <w:start w:val="1"/>
      <w:numFmt w:val="bullet"/>
      <w:lvlText w:val="•"/>
      <w:lvlJc w:val="left"/>
      <w:pPr>
        <w:tabs>
          <w:tab w:val="num" w:pos="6480"/>
        </w:tabs>
        <w:ind w:left="6480" w:hanging="360"/>
      </w:pPr>
      <w:rPr>
        <w:rFonts w:ascii="Times New Roman" w:hAnsi="Times New Roman" w:hint="default"/>
      </w:rPr>
    </w:lvl>
  </w:abstractNum>
  <w:abstractNum w:abstractNumId="6">
    <w:nsid w:val="3F364851"/>
    <w:multiLevelType w:val="multilevel"/>
    <w:tmpl w:val="10C017D2"/>
    <w:lvl w:ilvl="0">
      <w:start w:val="1"/>
      <w:numFmt w:val="lowerLetter"/>
      <w:lvlText w:val="%1)."/>
      <w:lvlJc w:val="left"/>
      <w:pPr>
        <w:tabs>
          <w:tab w:val="num" w:pos="928"/>
        </w:tabs>
        <w:ind w:left="928"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lowerLetter"/>
      <w:lvlText w:val="%7)"/>
      <w:lvlJc w:val="left"/>
      <w:pPr>
        <w:tabs>
          <w:tab w:val="num" w:pos="644"/>
        </w:tabs>
        <w:ind w:left="644" w:hanging="360"/>
      </w:pPr>
      <w:rPr>
        <w:rFonts w:ascii="Arial" w:eastAsia="Times New Roman" w:hAnsi="Arial" w:cs="Arial"/>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4021746A"/>
    <w:multiLevelType w:val="hybridMultilevel"/>
    <w:tmpl w:val="BF20CB92"/>
    <w:lvl w:ilvl="0" w:tplc="190E7FA8">
      <w:start w:val="1"/>
      <w:numFmt w:val="lowerLetter"/>
      <w:lvlText w:val="%1."/>
      <w:lvlJc w:val="left"/>
      <w:pPr>
        <w:tabs>
          <w:tab w:val="num" w:pos="2160"/>
        </w:tabs>
        <w:ind w:left="21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31F1AAC"/>
    <w:multiLevelType w:val="hybridMultilevel"/>
    <w:tmpl w:val="31A4CE8E"/>
    <w:lvl w:ilvl="0" w:tplc="D4C89D68">
      <w:start w:val="3"/>
      <w:numFmt w:val="decimal"/>
      <w:lvlText w:val="%1."/>
      <w:lvlJc w:val="left"/>
      <w:pPr>
        <w:ind w:left="345" w:hanging="360"/>
      </w:pPr>
      <w:rPr>
        <w:rFonts w:hint="default"/>
        <w:color w:val="auto"/>
      </w:rPr>
    </w:lvl>
    <w:lvl w:ilvl="1" w:tplc="04210019" w:tentative="1">
      <w:start w:val="1"/>
      <w:numFmt w:val="lowerLetter"/>
      <w:lvlText w:val="%2."/>
      <w:lvlJc w:val="left"/>
      <w:pPr>
        <w:ind w:left="1065" w:hanging="360"/>
      </w:pPr>
    </w:lvl>
    <w:lvl w:ilvl="2" w:tplc="0421001B" w:tentative="1">
      <w:start w:val="1"/>
      <w:numFmt w:val="lowerRoman"/>
      <w:lvlText w:val="%3."/>
      <w:lvlJc w:val="right"/>
      <w:pPr>
        <w:ind w:left="1785" w:hanging="180"/>
      </w:pPr>
    </w:lvl>
    <w:lvl w:ilvl="3" w:tplc="0421000F" w:tentative="1">
      <w:start w:val="1"/>
      <w:numFmt w:val="decimal"/>
      <w:lvlText w:val="%4."/>
      <w:lvlJc w:val="left"/>
      <w:pPr>
        <w:ind w:left="2505" w:hanging="360"/>
      </w:pPr>
    </w:lvl>
    <w:lvl w:ilvl="4" w:tplc="04210019" w:tentative="1">
      <w:start w:val="1"/>
      <w:numFmt w:val="lowerLetter"/>
      <w:lvlText w:val="%5."/>
      <w:lvlJc w:val="left"/>
      <w:pPr>
        <w:ind w:left="3225" w:hanging="360"/>
      </w:pPr>
    </w:lvl>
    <w:lvl w:ilvl="5" w:tplc="0421001B" w:tentative="1">
      <w:start w:val="1"/>
      <w:numFmt w:val="lowerRoman"/>
      <w:lvlText w:val="%6."/>
      <w:lvlJc w:val="right"/>
      <w:pPr>
        <w:ind w:left="3945" w:hanging="180"/>
      </w:pPr>
    </w:lvl>
    <w:lvl w:ilvl="6" w:tplc="0421000F" w:tentative="1">
      <w:start w:val="1"/>
      <w:numFmt w:val="decimal"/>
      <w:lvlText w:val="%7."/>
      <w:lvlJc w:val="left"/>
      <w:pPr>
        <w:ind w:left="4665" w:hanging="360"/>
      </w:pPr>
    </w:lvl>
    <w:lvl w:ilvl="7" w:tplc="04210019" w:tentative="1">
      <w:start w:val="1"/>
      <w:numFmt w:val="lowerLetter"/>
      <w:lvlText w:val="%8."/>
      <w:lvlJc w:val="left"/>
      <w:pPr>
        <w:ind w:left="5385" w:hanging="360"/>
      </w:pPr>
    </w:lvl>
    <w:lvl w:ilvl="8" w:tplc="0421001B" w:tentative="1">
      <w:start w:val="1"/>
      <w:numFmt w:val="lowerRoman"/>
      <w:lvlText w:val="%9."/>
      <w:lvlJc w:val="right"/>
      <w:pPr>
        <w:ind w:left="6105" w:hanging="180"/>
      </w:pPr>
    </w:lvl>
  </w:abstractNum>
  <w:abstractNum w:abstractNumId="9">
    <w:nsid w:val="5EF35D77"/>
    <w:multiLevelType w:val="hybridMultilevel"/>
    <w:tmpl w:val="F21223EA"/>
    <w:lvl w:ilvl="0" w:tplc="342CEE5C">
      <w:start w:val="1"/>
      <w:numFmt w:val="none"/>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68BE7DCC"/>
    <w:multiLevelType w:val="hybridMultilevel"/>
    <w:tmpl w:val="E44CF572"/>
    <w:lvl w:ilvl="0" w:tplc="56126682">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6F850091"/>
    <w:multiLevelType w:val="hybridMultilevel"/>
    <w:tmpl w:val="BB540510"/>
    <w:lvl w:ilvl="0" w:tplc="47807628">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17A2FE2"/>
    <w:multiLevelType w:val="hybridMultilevel"/>
    <w:tmpl w:val="5F78184A"/>
    <w:lvl w:ilvl="0" w:tplc="61D0F1D6">
      <w:start w:val="1"/>
      <w:numFmt w:val="decimal"/>
      <w:lvlText w:val="%1."/>
      <w:lvlJc w:val="left"/>
      <w:pPr>
        <w:ind w:left="345" w:hanging="360"/>
      </w:pPr>
      <w:rPr>
        <w:rFonts w:hint="default"/>
      </w:rPr>
    </w:lvl>
    <w:lvl w:ilvl="1" w:tplc="04210019" w:tentative="1">
      <w:start w:val="1"/>
      <w:numFmt w:val="lowerLetter"/>
      <w:lvlText w:val="%2."/>
      <w:lvlJc w:val="left"/>
      <w:pPr>
        <w:ind w:left="1065" w:hanging="360"/>
      </w:pPr>
    </w:lvl>
    <w:lvl w:ilvl="2" w:tplc="0421001B" w:tentative="1">
      <w:start w:val="1"/>
      <w:numFmt w:val="lowerRoman"/>
      <w:lvlText w:val="%3."/>
      <w:lvlJc w:val="right"/>
      <w:pPr>
        <w:ind w:left="1785" w:hanging="180"/>
      </w:pPr>
    </w:lvl>
    <w:lvl w:ilvl="3" w:tplc="0421000F" w:tentative="1">
      <w:start w:val="1"/>
      <w:numFmt w:val="decimal"/>
      <w:lvlText w:val="%4."/>
      <w:lvlJc w:val="left"/>
      <w:pPr>
        <w:ind w:left="2505" w:hanging="360"/>
      </w:pPr>
    </w:lvl>
    <w:lvl w:ilvl="4" w:tplc="04210019" w:tentative="1">
      <w:start w:val="1"/>
      <w:numFmt w:val="lowerLetter"/>
      <w:lvlText w:val="%5."/>
      <w:lvlJc w:val="left"/>
      <w:pPr>
        <w:ind w:left="3225" w:hanging="360"/>
      </w:pPr>
    </w:lvl>
    <w:lvl w:ilvl="5" w:tplc="0421001B" w:tentative="1">
      <w:start w:val="1"/>
      <w:numFmt w:val="lowerRoman"/>
      <w:lvlText w:val="%6."/>
      <w:lvlJc w:val="right"/>
      <w:pPr>
        <w:ind w:left="3945" w:hanging="180"/>
      </w:pPr>
    </w:lvl>
    <w:lvl w:ilvl="6" w:tplc="0421000F" w:tentative="1">
      <w:start w:val="1"/>
      <w:numFmt w:val="decimal"/>
      <w:lvlText w:val="%7."/>
      <w:lvlJc w:val="left"/>
      <w:pPr>
        <w:ind w:left="4665" w:hanging="360"/>
      </w:pPr>
    </w:lvl>
    <w:lvl w:ilvl="7" w:tplc="04210019" w:tentative="1">
      <w:start w:val="1"/>
      <w:numFmt w:val="lowerLetter"/>
      <w:lvlText w:val="%8."/>
      <w:lvlJc w:val="left"/>
      <w:pPr>
        <w:ind w:left="5385" w:hanging="360"/>
      </w:pPr>
    </w:lvl>
    <w:lvl w:ilvl="8" w:tplc="0421001B" w:tentative="1">
      <w:start w:val="1"/>
      <w:numFmt w:val="lowerRoman"/>
      <w:lvlText w:val="%9."/>
      <w:lvlJc w:val="right"/>
      <w:pPr>
        <w:ind w:left="6105" w:hanging="180"/>
      </w:pPr>
    </w:lvl>
  </w:abstractNum>
  <w:abstractNum w:abstractNumId="13">
    <w:nsid w:val="743A2FB3"/>
    <w:multiLevelType w:val="hybridMultilevel"/>
    <w:tmpl w:val="27E85FB0"/>
    <w:lvl w:ilvl="0" w:tplc="5A2E177A">
      <w:start w:val="1"/>
      <w:numFmt w:val="lowerLetter"/>
      <w:lvlText w:val="%1)"/>
      <w:lvlJc w:val="left"/>
      <w:pPr>
        <w:ind w:left="7560" w:hanging="360"/>
      </w:pPr>
      <w:rPr>
        <w:rFonts w:hint="default"/>
        <w:sz w:val="22"/>
      </w:rPr>
    </w:lvl>
    <w:lvl w:ilvl="1" w:tplc="04210019" w:tentative="1">
      <w:start w:val="1"/>
      <w:numFmt w:val="lowerLetter"/>
      <w:lvlText w:val="%2."/>
      <w:lvlJc w:val="left"/>
      <w:pPr>
        <w:ind w:left="8280" w:hanging="360"/>
      </w:pPr>
    </w:lvl>
    <w:lvl w:ilvl="2" w:tplc="0421001B" w:tentative="1">
      <w:start w:val="1"/>
      <w:numFmt w:val="lowerRoman"/>
      <w:lvlText w:val="%3."/>
      <w:lvlJc w:val="right"/>
      <w:pPr>
        <w:ind w:left="9000" w:hanging="180"/>
      </w:pPr>
    </w:lvl>
    <w:lvl w:ilvl="3" w:tplc="0421000F" w:tentative="1">
      <w:start w:val="1"/>
      <w:numFmt w:val="decimal"/>
      <w:lvlText w:val="%4."/>
      <w:lvlJc w:val="left"/>
      <w:pPr>
        <w:ind w:left="9720" w:hanging="360"/>
      </w:pPr>
    </w:lvl>
    <w:lvl w:ilvl="4" w:tplc="04210019" w:tentative="1">
      <w:start w:val="1"/>
      <w:numFmt w:val="lowerLetter"/>
      <w:lvlText w:val="%5."/>
      <w:lvlJc w:val="left"/>
      <w:pPr>
        <w:ind w:left="10440" w:hanging="360"/>
      </w:pPr>
    </w:lvl>
    <w:lvl w:ilvl="5" w:tplc="0421001B" w:tentative="1">
      <w:start w:val="1"/>
      <w:numFmt w:val="lowerRoman"/>
      <w:lvlText w:val="%6."/>
      <w:lvlJc w:val="right"/>
      <w:pPr>
        <w:ind w:left="11160" w:hanging="180"/>
      </w:pPr>
    </w:lvl>
    <w:lvl w:ilvl="6" w:tplc="0421000F" w:tentative="1">
      <w:start w:val="1"/>
      <w:numFmt w:val="decimal"/>
      <w:lvlText w:val="%7."/>
      <w:lvlJc w:val="left"/>
      <w:pPr>
        <w:ind w:left="11880" w:hanging="360"/>
      </w:pPr>
    </w:lvl>
    <w:lvl w:ilvl="7" w:tplc="04210019">
      <w:start w:val="1"/>
      <w:numFmt w:val="lowerLetter"/>
      <w:lvlText w:val="%8."/>
      <w:lvlJc w:val="left"/>
      <w:pPr>
        <w:ind w:left="928" w:hanging="360"/>
      </w:pPr>
    </w:lvl>
    <w:lvl w:ilvl="8" w:tplc="0421001B" w:tentative="1">
      <w:start w:val="1"/>
      <w:numFmt w:val="lowerRoman"/>
      <w:lvlText w:val="%9."/>
      <w:lvlJc w:val="right"/>
      <w:pPr>
        <w:ind w:left="13320" w:hanging="180"/>
      </w:pPr>
    </w:lvl>
  </w:abstractNum>
  <w:abstractNum w:abstractNumId="14">
    <w:nsid w:val="78CB591F"/>
    <w:multiLevelType w:val="hybridMultilevel"/>
    <w:tmpl w:val="47DC265A"/>
    <w:lvl w:ilvl="0" w:tplc="48BE3338">
      <w:start w:val="2"/>
      <w:numFmt w:val="bullet"/>
      <w:lvlText w:val="-"/>
      <w:lvlJc w:val="left"/>
      <w:pPr>
        <w:ind w:left="720" w:hanging="360"/>
      </w:pPr>
      <w:rPr>
        <w:rFonts w:ascii="Arial" w:eastAsia="Times New Roman" w:hAnsi="Arial" w:cs="Aria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nsid w:val="7B357F4F"/>
    <w:multiLevelType w:val="hybridMultilevel"/>
    <w:tmpl w:val="980EC288"/>
    <w:lvl w:ilvl="0" w:tplc="C002BAF2">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C884105"/>
    <w:multiLevelType w:val="hybridMultilevel"/>
    <w:tmpl w:val="F064C7B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7F4D1380"/>
    <w:multiLevelType w:val="hybridMultilevel"/>
    <w:tmpl w:val="E84E9630"/>
    <w:lvl w:ilvl="0" w:tplc="FA58A14C">
      <w:start w:val="1"/>
      <w:numFmt w:val="lowerLetter"/>
      <w:lvlText w:val="%1."/>
      <w:lvlJc w:val="left"/>
      <w:pPr>
        <w:tabs>
          <w:tab w:val="num" w:pos="720"/>
        </w:tabs>
        <w:ind w:left="680" w:hanging="68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0"/>
  </w:num>
  <w:num w:numId="2">
    <w:abstractNumId w:val="5"/>
  </w:num>
  <w:num w:numId="3">
    <w:abstractNumId w:val="7"/>
  </w:num>
  <w:num w:numId="4">
    <w:abstractNumId w:val="3"/>
  </w:num>
  <w:num w:numId="5">
    <w:abstractNumId w:val="6"/>
  </w:num>
  <w:num w:numId="6">
    <w:abstractNumId w:val="17"/>
  </w:num>
  <w:num w:numId="7">
    <w:abstractNumId w:val="9"/>
  </w:num>
  <w:num w:numId="8">
    <w:abstractNumId w:val="11"/>
  </w:num>
  <w:num w:numId="9">
    <w:abstractNumId w:val="2"/>
  </w:num>
  <w:num w:numId="10">
    <w:abstractNumId w:val="4"/>
  </w:num>
  <w:num w:numId="11">
    <w:abstractNumId w:val="15"/>
  </w:num>
  <w:num w:numId="12">
    <w:abstractNumId w:val="12"/>
  </w:num>
  <w:num w:numId="13">
    <w:abstractNumId w:val="8"/>
  </w:num>
  <w:num w:numId="14">
    <w:abstractNumId w:val="0"/>
  </w:num>
  <w:num w:numId="15">
    <w:abstractNumId w:val="16"/>
  </w:num>
  <w:num w:numId="16">
    <w:abstractNumId w:val="14"/>
  </w:num>
  <w:num w:numId="17">
    <w:abstractNumId w:val="1"/>
  </w:num>
  <w:num w:numId="1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3"/>
  <w:defaultTabStop w:val="720"/>
  <w:characterSpacingControl w:val="doNotCompress"/>
  <w:footnotePr>
    <w:footnote w:id="0"/>
    <w:footnote w:id="1"/>
  </w:footnotePr>
  <w:endnotePr>
    <w:endnote w:id="0"/>
    <w:endnote w:id="1"/>
  </w:endnotePr>
  <w:compat>
    <w:useFELayout/>
  </w:compat>
  <w:rsids>
    <w:rsidRoot w:val="001A5921"/>
    <w:rsid w:val="00175213"/>
    <w:rsid w:val="001A5921"/>
    <w:rsid w:val="001D0AFB"/>
    <w:rsid w:val="00262676"/>
    <w:rsid w:val="002778D0"/>
    <w:rsid w:val="00311543"/>
    <w:rsid w:val="00356243"/>
    <w:rsid w:val="006002D9"/>
    <w:rsid w:val="006F67B5"/>
    <w:rsid w:val="008E01C7"/>
    <w:rsid w:val="009248ED"/>
    <w:rsid w:val="0095012D"/>
    <w:rsid w:val="00AD05AA"/>
    <w:rsid w:val="00AE4B26"/>
    <w:rsid w:val="00B3602F"/>
    <w:rsid w:val="00C046EF"/>
    <w:rsid w:val="00C86DB2"/>
    <w:rsid w:val="00D3676D"/>
    <w:rsid w:val="00DB5ABB"/>
    <w:rsid w:val="00DE0F67"/>
    <w:rsid w:val="00EB54E5"/>
    <w:rsid w:val="00ED2E55"/>
    <w:rsid w:val="00F62D28"/>
    <w:rsid w:val="00F63852"/>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67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A5921"/>
    <w:pPr>
      <w:spacing w:after="0" w:line="480" w:lineRule="auto"/>
      <w:jc w:val="center"/>
    </w:pPr>
    <w:rPr>
      <w:rFonts w:ascii="Times New Roman" w:eastAsia="Times New Roman" w:hAnsi="Times New Roman" w:cs="Times New Roman"/>
      <w:b/>
      <w:bCs/>
      <w:sz w:val="24"/>
      <w:szCs w:val="24"/>
      <w:lang w:val="en-US" w:eastAsia="en-US"/>
    </w:rPr>
  </w:style>
  <w:style w:type="character" w:customStyle="1" w:styleId="TitleChar">
    <w:name w:val="Title Char"/>
    <w:basedOn w:val="DefaultParagraphFont"/>
    <w:link w:val="Title"/>
    <w:rsid w:val="001A5921"/>
    <w:rPr>
      <w:rFonts w:ascii="Times New Roman" w:eastAsia="Times New Roman" w:hAnsi="Times New Roman" w:cs="Times New Roman"/>
      <w:b/>
      <w:bCs/>
      <w:sz w:val="24"/>
      <w:szCs w:val="24"/>
      <w:lang w:val="en-US" w:eastAsia="en-US"/>
    </w:rPr>
  </w:style>
  <w:style w:type="paragraph" w:styleId="BodyTextIndent">
    <w:name w:val="Body Text Indent"/>
    <w:basedOn w:val="Normal"/>
    <w:link w:val="BodyTextIndentChar"/>
    <w:rsid w:val="001A5921"/>
    <w:pPr>
      <w:spacing w:after="0" w:line="360" w:lineRule="auto"/>
      <w:ind w:left="360"/>
      <w:jc w:val="both"/>
    </w:pPr>
    <w:rPr>
      <w:rFonts w:ascii="Times New Roman" w:eastAsia="Times New Roman" w:hAnsi="Times New Roman" w:cs="Times New Roman"/>
      <w:b/>
      <w:bCs/>
      <w:sz w:val="24"/>
      <w:szCs w:val="24"/>
      <w:lang w:val="en-US" w:eastAsia="en-US"/>
    </w:rPr>
  </w:style>
  <w:style w:type="character" w:customStyle="1" w:styleId="BodyTextIndentChar">
    <w:name w:val="Body Text Indent Char"/>
    <w:basedOn w:val="DefaultParagraphFont"/>
    <w:link w:val="BodyTextIndent"/>
    <w:rsid w:val="001A5921"/>
    <w:rPr>
      <w:rFonts w:ascii="Times New Roman" w:eastAsia="Times New Roman" w:hAnsi="Times New Roman" w:cs="Times New Roman"/>
      <w:b/>
      <w:bCs/>
      <w:sz w:val="24"/>
      <w:szCs w:val="24"/>
      <w:lang w:val="en-US" w:eastAsia="en-US"/>
    </w:rPr>
  </w:style>
  <w:style w:type="paragraph" w:styleId="BodyTextIndent2">
    <w:name w:val="Body Text Indent 2"/>
    <w:basedOn w:val="Normal"/>
    <w:link w:val="BodyTextIndent2Char"/>
    <w:rsid w:val="001A5921"/>
    <w:pPr>
      <w:spacing w:after="0" w:line="480" w:lineRule="auto"/>
      <w:ind w:firstLine="629"/>
      <w:jc w:val="both"/>
    </w:pPr>
    <w:rPr>
      <w:rFonts w:ascii="Times New Roman" w:eastAsia="Times New Roman" w:hAnsi="Times New Roman" w:cs="Times New Roman"/>
      <w:sz w:val="24"/>
      <w:szCs w:val="24"/>
      <w:lang w:val="en-US" w:eastAsia="en-US"/>
    </w:rPr>
  </w:style>
  <w:style w:type="character" w:customStyle="1" w:styleId="BodyTextIndent2Char">
    <w:name w:val="Body Text Indent 2 Char"/>
    <w:basedOn w:val="DefaultParagraphFont"/>
    <w:link w:val="BodyTextIndent2"/>
    <w:rsid w:val="001A5921"/>
    <w:rPr>
      <w:rFonts w:ascii="Times New Roman" w:eastAsia="Times New Roman" w:hAnsi="Times New Roman" w:cs="Times New Roman"/>
      <w:sz w:val="24"/>
      <w:szCs w:val="24"/>
      <w:lang w:val="en-US" w:eastAsia="en-US"/>
    </w:rPr>
  </w:style>
  <w:style w:type="paragraph" w:styleId="Footer">
    <w:name w:val="footer"/>
    <w:basedOn w:val="Normal"/>
    <w:link w:val="FooterChar"/>
    <w:uiPriority w:val="99"/>
    <w:rsid w:val="001A5921"/>
    <w:pPr>
      <w:tabs>
        <w:tab w:val="center" w:pos="4320"/>
        <w:tab w:val="right" w:pos="8640"/>
      </w:tabs>
      <w:spacing w:after="0" w:line="240" w:lineRule="auto"/>
    </w:pPr>
    <w:rPr>
      <w:rFonts w:ascii="Times New Roman" w:eastAsia="Times New Roman" w:hAnsi="Times New Roman" w:cs="Times New Roman"/>
      <w:sz w:val="24"/>
      <w:szCs w:val="24"/>
      <w:lang w:val="en-US" w:eastAsia="en-US"/>
    </w:rPr>
  </w:style>
  <w:style w:type="character" w:customStyle="1" w:styleId="FooterChar">
    <w:name w:val="Footer Char"/>
    <w:basedOn w:val="DefaultParagraphFont"/>
    <w:link w:val="Footer"/>
    <w:uiPriority w:val="99"/>
    <w:rsid w:val="001A5921"/>
    <w:rPr>
      <w:rFonts w:ascii="Times New Roman" w:eastAsia="Times New Roman" w:hAnsi="Times New Roman" w:cs="Times New Roman"/>
      <w:sz w:val="24"/>
      <w:szCs w:val="24"/>
      <w:lang w:val="en-US" w:eastAsia="en-US"/>
    </w:rPr>
  </w:style>
  <w:style w:type="paragraph" w:styleId="ListParagraph">
    <w:name w:val="List Paragraph"/>
    <w:basedOn w:val="Normal"/>
    <w:qFormat/>
    <w:rsid w:val="001A5921"/>
    <w:pPr>
      <w:spacing w:after="0" w:line="240" w:lineRule="auto"/>
      <w:ind w:left="720"/>
      <w:contextualSpacing/>
    </w:pPr>
    <w:rPr>
      <w:rFonts w:ascii="Times New Roman" w:eastAsia="Times New Roman" w:hAnsi="Times New Roman" w:cs="Times New Roman"/>
      <w:sz w:val="20"/>
      <w:szCs w:val="20"/>
      <w:lang w:val="en-US" w:eastAsia="en-US"/>
    </w:rPr>
  </w:style>
  <w:style w:type="paragraph" w:styleId="BalloonText">
    <w:name w:val="Balloon Text"/>
    <w:basedOn w:val="Normal"/>
    <w:link w:val="BalloonTextChar"/>
    <w:uiPriority w:val="99"/>
    <w:semiHidden/>
    <w:unhideWhenUsed/>
    <w:rsid w:val="00DB5A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5ABB"/>
    <w:rPr>
      <w:rFonts w:ascii="Tahoma" w:hAnsi="Tahoma" w:cs="Tahoma"/>
      <w:sz w:val="16"/>
      <w:szCs w:val="16"/>
    </w:rPr>
  </w:style>
  <w:style w:type="paragraph" w:styleId="Header">
    <w:name w:val="header"/>
    <w:basedOn w:val="Normal"/>
    <w:link w:val="HeaderChar"/>
    <w:uiPriority w:val="99"/>
    <w:unhideWhenUsed/>
    <w:rsid w:val="00F62D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2D2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F309F2"/>
    <w:rsid w:val="00EA11CC"/>
    <w:rsid w:val="00F309F2"/>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7B3C54F71E04BEAB5F21DD3BA70B715">
    <w:name w:val="67B3C54F71E04BEAB5F21DD3BA70B715"/>
    <w:rsid w:val="00F309F2"/>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4E03FF-379E-4F9B-B612-94681ABD4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13</Pages>
  <Words>3034</Words>
  <Characters>17294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UNY</Company>
  <LinksUpToDate>false</LinksUpToDate>
  <CharactersWithSpaces>20288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Kokom Komariah</dc:creator>
  <cp:keywords/>
  <dc:description/>
  <cp:lastModifiedBy>Kokom Komariah</cp:lastModifiedBy>
  <cp:revision>10</cp:revision>
  <cp:lastPrinted>2009-11-19T05:38:00Z</cp:lastPrinted>
  <dcterms:created xsi:type="dcterms:W3CDTF">2009-11-19T02:32:00Z</dcterms:created>
  <dcterms:modified xsi:type="dcterms:W3CDTF">2009-11-19T05:42:00Z</dcterms:modified>
</cp:coreProperties>
</file>