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15" w:rsidRPr="00BB122D" w:rsidRDefault="00BD13DB" w:rsidP="00FE1E15">
      <w:pPr>
        <w:jc w:val="center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PEMISAHAN CAMPU</w:t>
      </w:r>
      <w:r w:rsidR="00FE1E15" w:rsidRPr="00BB122D">
        <w:rPr>
          <w:b/>
          <w:spacing w:val="2"/>
          <w:sz w:val="24"/>
          <w:szCs w:val="24"/>
        </w:rPr>
        <w:t>RAN ION LOGAM KADMIUM(II) DAN NIKEL(II) DENGAN VARIASI PANJANG KOLOM SECARA KROMATOGRAFI PENUKAR ANION</w:t>
      </w:r>
    </w:p>
    <w:p w:rsidR="00FE1E15" w:rsidRPr="00602DB8" w:rsidRDefault="00FE1E15" w:rsidP="00FE1E15">
      <w:pPr>
        <w:jc w:val="center"/>
        <w:rPr>
          <w:spacing w:val="2"/>
          <w:sz w:val="24"/>
          <w:szCs w:val="24"/>
        </w:rPr>
      </w:pPr>
    </w:p>
    <w:p w:rsidR="00FE1E15" w:rsidRPr="00602DB8" w:rsidRDefault="00FE1E15" w:rsidP="00FE1E15">
      <w:pPr>
        <w:ind w:left="3312" w:right="3312"/>
        <w:jc w:val="center"/>
        <w:rPr>
          <w:spacing w:val="2"/>
          <w:sz w:val="24"/>
          <w:szCs w:val="24"/>
        </w:rPr>
      </w:pPr>
      <w:proofErr w:type="spellStart"/>
      <w:proofErr w:type="gramStart"/>
      <w:r w:rsidRPr="00602DB8">
        <w:rPr>
          <w:spacing w:val="2"/>
          <w:sz w:val="24"/>
          <w:szCs w:val="24"/>
        </w:rPr>
        <w:t>Oleh</w:t>
      </w:r>
      <w:proofErr w:type="spellEnd"/>
      <w:r w:rsidRPr="00602DB8">
        <w:rPr>
          <w:spacing w:val="2"/>
          <w:sz w:val="24"/>
          <w:szCs w:val="24"/>
        </w:rPr>
        <w:t xml:space="preserve"> :</w:t>
      </w:r>
      <w:proofErr w:type="gramEnd"/>
    </w:p>
    <w:p w:rsidR="00FE1E15" w:rsidRDefault="00FE1E15" w:rsidP="00FE1E15">
      <w:pPr>
        <w:ind w:left="2448" w:right="2448"/>
        <w:jc w:val="center"/>
        <w:rPr>
          <w:spacing w:val="2"/>
          <w:sz w:val="24"/>
          <w:szCs w:val="24"/>
        </w:rPr>
      </w:pPr>
      <w:proofErr w:type="spellStart"/>
      <w:r w:rsidRPr="00602DB8">
        <w:rPr>
          <w:spacing w:val="2"/>
          <w:sz w:val="24"/>
          <w:szCs w:val="24"/>
        </w:rPr>
        <w:t>Apriliyanto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02DB8">
        <w:rPr>
          <w:spacing w:val="2"/>
          <w:sz w:val="24"/>
          <w:szCs w:val="24"/>
        </w:rPr>
        <w:t>Dwi</w:t>
      </w:r>
      <w:proofErr w:type="spellEnd"/>
      <w:proofErr w:type="gram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Putranto</w:t>
      </w:r>
      <w:proofErr w:type="spellEnd"/>
      <w:r w:rsidRPr="00602DB8">
        <w:rPr>
          <w:spacing w:val="2"/>
          <w:sz w:val="24"/>
          <w:szCs w:val="24"/>
        </w:rPr>
        <w:t xml:space="preserve"> 023314708</w:t>
      </w:r>
    </w:p>
    <w:p w:rsidR="00FE1E15" w:rsidRPr="00602DB8" w:rsidRDefault="00FE1E15" w:rsidP="00FE1E15">
      <w:pPr>
        <w:ind w:left="2448" w:right="2448"/>
        <w:jc w:val="center"/>
        <w:rPr>
          <w:spacing w:val="2"/>
          <w:sz w:val="24"/>
          <w:szCs w:val="24"/>
        </w:rPr>
      </w:pPr>
    </w:p>
    <w:p w:rsidR="00FE1E15" w:rsidRDefault="00FE1E15" w:rsidP="00FE1E15">
      <w:pPr>
        <w:tabs>
          <w:tab w:val="left" w:pos="2592"/>
        </w:tabs>
        <w:ind w:left="1560" w:right="1872"/>
        <w:rPr>
          <w:spacing w:val="2"/>
          <w:sz w:val="24"/>
          <w:szCs w:val="24"/>
        </w:rPr>
      </w:pPr>
      <w:proofErr w:type="spellStart"/>
      <w:r w:rsidRPr="00602DB8">
        <w:rPr>
          <w:spacing w:val="2"/>
          <w:sz w:val="24"/>
          <w:szCs w:val="24"/>
        </w:rPr>
        <w:t>Pembimbing</w:t>
      </w:r>
      <w:proofErr w:type="spellEnd"/>
      <w:r w:rsidRPr="00602DB8">
        <w:rPr>
          <w:spacing w:val="2"/>
          <w:sz w:val="24"/>
          <w:szCs w:val="24"/>
        </w:rPr>
        <w:t xml:space="preserve"> I</w:t>
      </w:r>
      <w:r w:rsidRPr="00602DB8"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 xml:space="preserve"> </w:t>
      </w:r>
      <w:r w:rsidRPr="00602DB8">
        <w:rPr>
          <w:spacing w:val="2"/>
          <w:sz w:val="24"/>
          <w:szCs w:val="24"/>
        </w:rPr>
        <w:t xml:space="preserve">: </w:t>
      </w:r>
      <w:proofErr w:type="spellStart"/>
      <w:r w:rsidRPr="00602DB8">
        <w:rPr>
          <w:spacing w:val="2"/>
          <w:sz w:val="24"/>
          <w:szCs w:val="24"/>
        </w:rPr>
        <w:t>Susila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Kristianingrum</w:t>
      </w:r>
      <w:proofErr w:type="spellEnd"/>
      <w:r w:rsidRPr="00602DB8">
        <w:rPr>
          <w:spacing w:val="2"/>
          <w:sz w:val="24"/>
          <w:szCs w:val="24"/>
        </w:rPr>
        <w:t xml:space="preserve">., </w:t>
      </w:r>
      <w:proofErr w:type="spellStart"/>
      <w:r w:rsidRPr="00602DB8">
        <w:rPr>
          <w:spacing w:val="2"/>
          <w:sz w:val="24"/>
          <w:szCs w:val="24"/>
        </w:rPr>
        <w:t>M.Si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Pembimbing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gramStart"/>
      <w:r w:rsidRPr="00602DB8">
        <w:rPr>
          <w:spacing w:val="2"/>
          <w:sz w:val="24"/>
          <w:szCs w:val="24"/>
        </w:rPr>
        <w:t>II :</w:t>
      </w:r>
      <w:proofErr w:type="gramEnd"/>
      <w:r w:rsidRPr="00602DB8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Isana</w:t>
      </w:r>
      <w:proofErr w:type="spellEnd"/>
      <w:r w:rsidRPr="00602DB8">
        <w:rPr>
          <w:spacing w:val="2"/>
          <w:sz w:val="24"/>
          <w:szCs w:val="24"/>
        </w:rPr>
        <w:t xml:space="preserve"> SYL., </w:t>
      </w:r>
      <w:proofErr w:type="spellStart"/>
      <w:r w:rsidRPr="00602DB8">
        <w:rPr>
          <w:spacing w:val="2"/>
          <w:sz w:val="24"/>
          <w:szCs w:val="24"/>
        </w:rPr>
        <w:t>M.Si</w:t>
      </w:r>
      <w:proofErr w:type="spellEnd"/>
    </w:p>
    <w:p w:rsidR="00FE1E15" w:rsidRPr="00602DB8" w:rsidRDefault="00FE1E15" w:rsidP="00FE1E15">
      <w:pPr>
        <w:tabs>
          <w:tab w:val="left" w:pos="2592"/>
        </w:tabs>
        <w:ind w:left="2127" w:right="1872"/>
        <w:rPr>
          <w:spacing w:val="2"/>
          <w:sz w:val="24"/>
          <w:szCs w:val="24"/>
        </w:rPr>
      </w:pPr>
    </w:p>
    <w:p w:rsidR="00FE1E15" w:rsidRPr="008B55E8" w:rsidRDefault="00FE1E15" w:rsidP="00FE1E15">
      <w:pPr>
        <w:ind w:left="3024" w:right="3024"/>
        <w:jc w:val="center"/>
        <w:rPr>
          <w:b/>
          <w:spacing w:val="2"/>
          <w:sz w:val="24"/>
          <w:szCs w:val="24"/>
        </w:rPr>
      </w:pPr>
      <w:r w:rsidRPr="008B55E8">
        <w:rPr>
          <w:b/>
          <w:spacing w:val="2"/>
          <w:sz w:val="24"/>
          <w:szCs w:val="24"/>
        </w:rPr>
        <w:t>ABSTRAK</w:t>
      </w:r>
    </w:p>
    <w:p w:rsidR="00FE1E15" w:rsidRPr="008B55E8" w:rsidRDefault="00FE1E15" w:rsidP="00FE1E15">
      <w:pPr>
        <w:ind w:left="3024" w:right="3024"/>
        <w:jc w:val="center"/>
        <w:rPr>
          <w:b/>
          <w:spacing w:val="2"/>
          <w:sz w:val="24"/>
          <w:szCs w:val="24"/>
        </w:rPr>
      </w:pPr>
    </w:p>
    <w:p w:rsidR="00FE1E15" w:rsidRPr="00602DB8" w:rsidRDefault="00FE1E15" w:rsidP="00FE1E15">
      <w:pPr>
        <w:ind w:firstLine="720"/>
        <w:rPr>
          <w:spacing w:val="2"/>
          <w:sz w:val="24"/>
          <w:szCs w:val="24"/>
        </w:rPr>
      </w:pPr>
      <w:proofErr w:type="spellStart"/>
      <w:r w:rsidRPr="00602DB8">
        <w:rPr>
          <w:spacing w:val="2"/>
          <w:sz w:val="24"/>
          <w:szCs w:val="24"/>
        </w:rPr>
        <w:t>Pada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penelitian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ini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telah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dilakukan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pemisahan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campuran</w:t>
      </w:r>
      <w:proofErr w:type="spellEnd"/>
      <w:r w:rsidRPr="00602DB8">
        <w:rPr>
          <w:spacing w:val="2"/>
          <w:sz w:val="24"/>
          <w:szCs w:val="24"/>
        </w:rPr>
        <w:t xml:space="preserve"> ion </w:t>
      </w:r>
      <w:proofErr w:type="spellStart"/>
      <w:r w:rsidRPr="00602DB8">
        <w:rPr>
          <w:spacing w:val="2"/>
          <w:sz w:val="24"/>
          <w:szCs w:val="24"/>
        </w:rPr>
        <w:t>logam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02DB8">
        <w:rPr>
          <w:spacing w:val="2"/>
          <w:sz w:val="24"/>
          <w:szCs w:val="24"/>
        </w:rPr>
        <w:t>kadmium</w:t>
      </w:r>
      <w:proofErr w:type="spellEnd"/>
      <w:r w:rsidRPr="00602DB8">
        <w:rPr>
          <w:spacing w:val="2"/>
          <w:sz w:val="24"/>
          <w:szCs w:val="24"/>
        </w:rPr>
        <w:t>(</w:t>
      </w:r>
      <w:proofErr w:type="gramEnd"/>
      <w:r w:rsidRPr="00602DB8">
        <w:rPr>
          <w:spacing w:val="2"/>
          <w:sz w:val="24"/>
          <w:szCs w:val="24"/>
        </w:rPr>
        <w:t xml:space="preserve">II)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nikel</w:t>
      </w:r>
      <w:proofErr w:type="spellEnd"/>
      <w:r w:rsidRPr="00602DB8">
        <w:rPr>
          <w:spacing w:val="2"/>
          <w:sz w:val="24"/>
          <w:szCs w:val="24"/>
        </w:rPr>
        <w:t xml:space="preserve">(II) </w:t>
      </w:r>
      <w:proofErr w:type="spellStart"/>
      <w:r w:rsidRPr="00602DB8">
        <w:rPr>
          <w:spacing w:val="2"/>
          <w:sz w:val="24"/>
          <w:szCs w:val="24"/>
        </w:rPr>
        <w:t>dalam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sampel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simulasi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dengan</w:t>
      </w:r>
      <w:proofErr w:type="spellEnd"/>
      <w:r w:rsidRPr="00602DB8">
        <w:rPr>
          <w:spacing w:val="2"/>
          <w:sz w:val="24"/>
          <w:szCs w:val="24"/>
        </w:rPr>
        <w:t xml:space="preserve"> HCI </w:t>
      </w:r>
      <w:proofErr w:type="spellStart"/>
      <w:r w:rsidRPr="00602DB8">
        <w:rPr>
          <w:spacing w:val="2"/>
          <w:sz w:val="24"/>
          <w:szCs w:val="24"/>
        </w:rPr>
        <w:t>sebagai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pengompleks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eluen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secara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kromatografi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penukar</w:t>
      </w:r>
      <w:proofErr w:type="spellEnd"/>
      <w:r w:rsidRPr="00602DB8">
        <w:rPr>
          <w:spacing w:val="2"/>
          <w:sz w:val="24"/>
          <w:szCs w:val="24"/>
        </w:rPr>
        <w:t xml:space="preserve"> anion. </w:t>
      </w:r>
      <w:proofErr w:type="spellStart"/>
      <w:r w:rsidRPr="00602DB8">
        <w:rPr>
          <w:spacing w:val="2"/>
          <w:sz w:val="24"/>
          <w:szCs w:val="24"/>
        </w:rPr>
        <w:t>Tujuan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dari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penelitian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ini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adalah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untuk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menentukan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kapasitas</w:t>
      </w:r>
      <w:proofErr w:type="spellEnd"/>
      <w:r w:rsidRPr="00602DB8">
        <w:rPr>
          <w:spacing w:val="2"/>
          <w:sz w:val="24"/>
          <w:szCs w:val="24"/>
        </w:rPr>
        <w:t xml:space="preserve"> resin </w:t>
      </w:r>
      <w:proofErr w:type="spellStart"/>
      <w:r w:rsidRPr="00602DB8">
        <w:rPr>
          <w:spacing w:val="2"/>
          <w:sz w:val="24"/>
          <w:szCs w:val="24"/>
        </w:rPr>
        <w:t>Amberlit</w:t>
      </w:r>
      <w:proofErr w:type="spellEnd"/>
      <w:r w:rsidRPr="00602DB8">
        <w:rPr>
          <w:spacing w:val="2"/>
          <w:sz w:val="24"/>
          <w:szCs w:val="24"/>
        </w:rPr>
        <w:t xml:space="preserve"> IRA-402, </w:t>
      </w:r>
      <w:proofErr w:type="spellStart"/>
      <w:r w:rsidRPr="00602DB8">
        <w:rPr>
          <w:spacing w:val="2"/>
          <w:sz w:val="24"/>
          <w:szCs w:val="24"/>
        </w:rPr>
        <w:t>panjang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kolom</w:t>
      </w:r>
      <w:proofErr w:type="spellEnd"/>
      <w:r w:rsidRPr="00602DB8">
        <w:rPr>
          <w:spacing w:val="2"/>
          <w:sz w:val="24"/>
          <w:szCs w:val="24"/>
        </w:rPr>
        <w:t xml:space="preserve"> optimum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% </w:t>
      </w:r>
      <w:r w:rsidRPr="00602DB8">
        <w:rPr>
          <w:i/>
          <w:spacing w:val="4"/>
          <w:sz w:val="24"/>
          <w:szCs w:val="24"/>
        </w:rPr>
        <w:t xml:space="preserve">recovery </w:t>
      </w:r>
      <w:r w:rsidRPr="00602DB8">
        <w:rPr>
          <w:spacing w:val="2"/>
          <w:sz w:val="24"/>
          <w:szCs w:val="24"/>
        </w:rPr>
        <w:t xml:space="preserve">ion </w:t>
      </w:r>
      <w:proofErr w:type="spellStart"/>
      <w:r w:rsidRPr="00602DB8">
        <w:rPr>
          <w:spacing w:val="2"/>
          <w:sz w:val="24"/>
          <w:szCs w:val="24"/>
        </w:rPr>
        <w:t>logam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>(</w:t>
      </w:r>
      <w:proofErr w:type="gramEnd"/>
      <w:r w:rsidRPr="00602DB8">
        <w:rPr>
          <w:spacing w:val="2"/>
          <w:sz w:val="24"/>
          <w:szCs w:val="24"/>
        </w:rPr>
        <w:t xml:space="preserve">II)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Ni(II) </w:t>
      </w:r>
      <w:proofErr w:type="spellStart"/>
      <w:r w:rsidRPr="00602DB8">
        <w:rPr>
          <w:spacing w:val="2"/>
          <w:sz w:val="24"/>
          <w:szCs w:val="24"/>
        </w:rPr>
        <w:t>hasil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pemisahan</w:t>
      </w:r>
      <w:proofErr w:type="spellEnd"/>
      <w:r w:rsidRPr="00602DB8">
        <w:rPr>
          <w:spacing w:val="2"/>
          <w:sz w:val="24"/>
          <w:szCs w:val="24"/>
        </w:rPr>
        <w:t>.</w:t>
      </w:r>
    </w:p>
    <w:p w:rsidR="00FE1E15" w:rsidRPr="00602DB8" w:rsidRDefault="00FE1E15" w:rsidP="00FE1E15">
      <w:pPr>
        <w:ind w:firstLine="720"/>
        <w:jc w:val="both"/>
        <w:rPr>
          <w:spacing w:val="2"/>
          <w:sz w:val="24"/>
          <w:szCs w:val="24"/>
        </w:rPr>
      </w:pPr>
      <w:proofErr w:type="spellStart"/>
      <w:r w:rsidRPr="00602DB8">
        <w:rPr>
          <w:spacing w:val="2"/>
          <w:sz w:val="24"/>
          <w:szCs w:val="24"/>
        </w:rPr>
        <w:t>Penentuan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kapasitas</w:t>
      </w:r>
      <w:proofErr w:type="spellEnd"/>
      <w:r w:rsidRPr="00602DB8">
        <w:rPr>
          <w:spacing w:val="2"/>
          <w:sz w:val="24"/>
          <w:szCs w:val="24"/>
        </w:rPr>
        <w:t xml:space="preserve"> resin </w:t>
      </w:r>
      <w:proofErr w:type="spellStart"/>
      <w:r w:rsidRPr="00602DB8">
        <w:rPr>
          <w:spacing w:val="2"/>
          <w:sz w:val="24"/>
          <w:szCs w:val="24"/>
        </w:rPr>
        <w:t>dengan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cara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menitrasi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eluat</w:t>
      </w:r>
      <w:proofErr w:type="spellEnd"/>
      <w:r w:rsidRPr="00602DB8">
        <w:rPr>
          <w:spacing w:val="2"/>
          <w:sz w:val="24"/>
          <w:szCs w:val="24"/>
        </w:rPr>
        <w:t xml:space="preserve"> yang </w:t>
      </w:r>
      <w:proofErr w:type="spellStart"/>
      <w:r w:rsidRPr="00602DB8">
        <w:rPr>
          <w:spacing w:val="2"/>
          <w:sz w:val="24"/>
          <w:szCs w:val="24"/>
        </w:rPr>
        <w:t>mengandung</w:t>
      </w:r>
      <w:proofErr w:type="spellEnd"/>
      <w:r w:rsidRPr="00602DB8">
        <w:rPr>
          <w:spacing w:val="2"/>
          <w:sz w:val="24"/>
          <w:szCs w:val="24"/>
        </w:rPr>
        <w:t xml:space="preserve"> OH</w:t>
      </w:r>
      <w:r w:rsidRPr="00602DB8">
        <w:rPr>
          <w:spacing w:val="2"/>
          <w:sz w:val="24"/>
          <w:szCs w:val="24"/>
          <w:vertAlign w:val="superscript"/>
        </w:rPr>
        <w:t>-</w:t>
      </w:r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dengan</w:t>
      </w:r>
      <w:proofErr w:type="spellEnd"/>
      <w:r w:rsidRPr="00602DB8">
        <w:rPr>
          <w:spacing w:val="2"/>
          <w:sz w:val="24"/>
          <w:szCs w:val="24"/>
        </w:rPr>
        <w:t xml:space="preserve"> HCI 0</w:t>
      </w:r>
      <w:proofErr w:type="gramStart"/>
      <w:r w:rsidRPr="00602DB8">
        <w:rPr>
          <w:spacing w:val="2"/>
          <w:sz w:val="24"/>
          <w:szCs w:val="24"/>
        </w:rPr>
        <w:t>,1279</w:t>
      </w:r>
      <w:proofErr w:type="gramEnd"/>
      <w:r w:rsidRPr="00602DB8">
        <w:rPr>
          <w:spacing w:val="2"/>
          <w:sz w:val="24"/>
          <w:szCs w:val="24"/>
        </w:rPr>
        <w:t xml:space="preserve"> M. </w:t>
      </w:r>
      <w:proofErr w:type="spellStart"/>
      <w:r w:rsidRPr="00602DB8">
        <w:rPr>
          <w:spacing w:val="2"/>
          <w:sz w:val="24"/>
          <w:szCs w:val="24"/>
        </w:rPr>
        <w:t>Kation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 xml:space="preserve">(II)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Ni(II) </w:t>
      </w:r>
      <w:proofErr w:type="spellStart"/>
      <w:r w:rsidRPr="00602DB8">
        <w:rPr>
          <w:spacing w:val="2"/>
          <w:sz w:val="24"/>
          <w:szCs w:val="24"/>
        </w:rPr>
        <w:t>terlebih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dahulu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dikomplekskan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menjadi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kompleks</w:t>
      </w:r>
      <w:proofErr w:type="spellEnd"/>
      <w:r w:rsidRPr="00602DB8">
        <w:rPr>
          <w:spacing w:val="2"/>
          <w:sz w:val="24"/>
          <w:szCs w:val="24"/>
        </w:rPr>
        <w:t xml:space="preserve"> anion </w:t>
      </w:r>
      <w:proofErr w:type="spellStart"/>
      <w:r w:rsidRPr="00602DB8">
        <w:rPr>
          <w:spacing w:val="2"/>
          <w:sz w:val="24"/>
          <w:szCs w:val="24"/>
        </w:rPr>
        <w:t>dengan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cara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mereaksikannya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dengan</w:t>
      </w:r>
      <w:proofErr w:type="spellEnd"/>
      <w:r w:rsidRPr="00602DB8">
        <w:rPr>
          <w:spacing w:val="2"/>
          <w:sz w:val="24"/>
          <w:szCs w:val="24"/>
        </w:rPr>
        <w:t xml:space="preserve"> HCI. </w:t>
      </w:r>
      <w:proofErr w:type="spellStart"/>
      <w:r w:rsidRPr="00602DB8">
        <w:rPr>
          <w:spacing w:val="2"/>
          <w:sz w:val="24"/>
          <w:szCs w:val="24"/>
        </w:rPr>
        <w:t>Untuk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mengetahui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panjang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kolom</w:t>
      </w:r>
      <w:proofErr w:type="spellEnd"/>
      <w:r w:rsidRPr="00602DB8">
        <w:rPr>
          <w:spacing w:val="2"/>
          <w:sz w:val="24"/>
          <w:szCs w:val="24"/>
        </w:rPr>
        <w:t xml:space="preserve"> optimum </w:t>
      </w:r>
      <w:proofErr w:type="spellStart"/>
      <w:r w:rsidRPr="00602DB8">
        <w:rPr>
          <w:spacing w:val="2"/>
          <w:sz w:val="24"/>
          <w:szCs w:val="24"/>
        </w:rPr>
        <w:t>pada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pemisahan</w:t>
      </w:r>
      <w:proofErr w:type="spellEnd"/>
      <w:r w:rsidRPr="00602DB8">
        <w:rPr>
          <w:spacing w:val="2"/>
          <w:sz w:val="24"/>
          <w:szCs w:val="24"/>
        </w:rPr>
        <w:t xml:space="preserve">, </w:t>
      </w:r>
      <w:proofErr w:type="spellStart"/>
      <w:r w:rsidRPr="00602DB8">
        <w:rPr>
          <w:spacing w:val="2"/>
          <w:sz w:val="24"/>
          <w:szCs w:val="24"/>
        </w:rPr>
        <w:t>campuran</w:t>
      </w:r>
      <w:proofErr w:type="spellEnd"/>
      <w:r w:rsidRPr="00602DB8">
        <w:rPr>
          <w:spacing w:val="2"/>
          <w:sz w:val="24"/>
          <w:szCs w:val="24"/>
        </w:rPr>
        <w:t xml:space="preserve"> ion </w:t>
      </w:r>
      <w:proofErr w:type="spellStart"/>
      <w:r w:rsidRPr="00602DB8">
        <w:rPr>
          <w:spacing w:val="2"/>
          <w:sz w:val="24"/>
          <w:szCs w:val="24"/>
        </w:rPr>
        <w:t>logam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 xml:space="preserve">(II)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Ni(II) </w:t>
      </w:r>
      <w:proofErr w:type="spellStart"/>
      <w:r w:rsidRPr="00602DB8">
        <w:rPr>
          <w:spacing w:val="2"/>
          <w:sz w:val="24"/>
          <w:szCs w:val="24"/>
        </w:rPr>
        <w:t>dielusi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menggunakan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HCl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pada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variasi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panjang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kolom</w:t>
      </w:r>
      <w:proofErr w:type="spellEnd"/>
      <w:r w:rsidRPr="00602DB8">
        <w:rPr>
          <w:spacing w:val="2"/>
          <w:sz w:val="24"/>
          <w:szCs w:val="24"/>
        </w:rPr>
        <w:t xml:space="preserve"> 12, 16, 20, 24,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28 cm. </w:t>
      </w:r>
      <w:proofErr w:type="spellStart"/>
      <w:r w:rsidRPr="00602DB8">
        <w:rPr>
          <w:spacing w:val="2"/>
          <w:sz w:val="24"/>
          <w:szCs w:val="24"/>
        </w:rPr>
        <w:t>Eluat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ditampung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secara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fraksional</w:t>
      </w:r>
      <w:proofErr w:type="spellEnd"/>
      <w:r w:rsidRPr="00602DB8">
        <w:rPr>
          <w:spacing w:val="2"/>
          <w:sz w:val="24"/>
          <w:szCs w:val="24"/>
        </w:rPr>
        <w:t xml:space="preserve">, </w:t>
      </w:r>
      <w:proofErr w:type="spellStart"/>
      <w:r w:rsidRPr="00602DB8">
        <w:rPr>
          <w:spacing w:val="2"/>
          <w:sz w:val="24"/>
          <w:szCs w:val="24"/>
        </w:rPr>
        <w:t>kandungan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 xml:space="preserve">(II)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Ni(II) </w:t>
      </w:r>
      <w:proofErr w:type="spellStart"/>
      <w:r w:rsidRPr="00602DB8">
        <w:rPr>
          <w:spacing w:val="2"/>
          <w:sz w:val="24"/>
          <w:szCs w:val="24"/>
        </w:rPr>
        <w:t>diukur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menggunakan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Spektrofotometri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Serapan</w:t>
      </w:r>
      <w:proofErr w:type="spellEnd"/>
      <w:r w:rsidRPr="00602DB8">
        <w:rPr>
          <w:spacing w:val="2"/>
          <w:sz w:val="24"/>
          <w:szCs w:val="24"/>
        </w:rPr>
        <w:t xml:space="preserve"> Atom </w:t>
      </w:r>
      <w:proofErr w:type="spellStart"/>
      <w:r w:rsidRPr="00602DB8">
        <w:rPr>
          <w:spacing w:val="2"/>
          <w:sz w:val="24"/>
          <w:szCs w:val="24"/>
        </w:rPr>
        <w:t>pada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panjang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gelombang</w:t>
      </w:r>
      <w:proofErr w:type="spellEnd"/>
      <w:r w:rsidRPr="00602DB8">
        <w:rPr>
          <w:spacing w:val="2"/>
          <w:sz w:val="24"/>
          <w:szCs w:val="24"/>
        </w:rPr>
        <w:t xml:space="preserve"> 228,8 nm </w:t>
      </w:r>
      <w:proofErr w:type="spellStart"/>
      <w:r w:rsidRPr="00602DB8">
        <w:rPr>
          <w:spacing w:val="2"/>
          <w:sz w:val="24"/>
          <w:szCs w:val="24"/>
        </w:rPr>
        <w:t>untuk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logam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232,0 nm </w:t>
      </w:r>
      <w:proofErr w:type="spellStart"/>
      <w:r w:rsidRPr="00602DB8">
        <w:rPr>
          <w:spacing w:val="2"/>
          <w:sz w:val="24"/>
          <w:szCs w:val="24"/>
        </w:rPr>
        <w:t>untuk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logam</w:t>
      </w:r>
      <w:proofErr w:type="spellEnd"/>
      <w:r w:rsidRPr="00602DB8">
        <w:rPr>
          <w:spacing w:val="2"/>
          <w:sz w:val="24"/>
          <w:szCs w:val="24"/>
        </w:rPr>
        <w:t xml:space="preserve"> Ni.</w:t>
      </w:r>
    </w:p>
    <w:p w:rsidR="00CF6EC2" w:rsidRDefault="00FE1E15" w:rsidP="00FE1E15">
      <w:proofErr w:type="spellStart"/>
      <w:r w:rsidRPr="00602DB8">
        <w:rPr>
          <w:spacing w:val="2"/>
          <w:sz w:val="24"/>
          <w:szCs w:val="24"/>
        </w:rPr>
        <w:t>Hasil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penelitian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menunjukkan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bahwa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kapasitas</w:t>
      </w:r>
      <w:proofErr w:type="spellEnd"/>
      <w:r w:rsidRPr="00602DB8">
        <w:rPr>
          <w:spacing w:val="2"/>
          <w:sz w:val="24"/>
          <w:szCs w:val="24"/>
        </w:rPr>
        <w:t xml:space="preserve"> resin </w:t>
      </w:r>
      <w:proofErr w:type="spellStart"/>
      <w:r w:rsidRPr="00602DB8">
        <w:rPr>
          <w:spacing w:val="2"/>
          <w:sz w:val="24"/>
          <w:szCs w:val="24"/>
        </w:rPr>
        <w:t>Amberlit</w:t>
      </w:r>
      <w:proofErr w:type="spellEnd"/>
      <w:r w:rsidRPr="00602DB8">
        <w:rPr>
          <w:spacing w:val="2"/>
          <w:sz w:val="24"/>
          <w:szCs w:val="24"/>
        </w:rPr>
        <w:t xml:space="preserve"> IRA-402 </w:t>
      </w:r>
      <w:proofErr w:type="spellStart"/>
      <w:r w:rsidRPr="00602DB8">
        <w:rPr>
          <w:spacing w:val="2"/>
          <w:sz w:val="24"/>
          <w:szCs w:val="24"/>
        </w:rPr>
        <w:t>adalah</w:t>
      </w:r>
      <w:proofErr w:type="spellEnd"/>
      <w:r w:rsidRPr="00602DB8">
        <w:rPr>
          <w:spacing w:val="2"/>
          <w:sz w:val="24"/>
          <w:szCs w:val="24"/>
        </w:rPr>
        <w:t xml:space="preserve"> 1</w:t>
      </w:r>
      <w:proofErr w:type="gramStart"/>
      <w:r w:rsidRPr="00602DB8">
        <w:rPr>
          <w:spacing w:val="2"/>
          <w:sz w:val="24"/>
          <w:szCs w:val="24"/>
        </w:rPr>
        <w:t>,3243</w:t>
      </w:r>
      <w:proofErr w:type="gram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milimol</w:t>
      </w:r>
      <w:proofErr w:type="spellEnd"/>
      <w:r w:rsidRPr="00602DB8">
        <w:rPr>
          <w:spacing w:val="2"/>
          <w:sz w:val="24"/>
          <w:szCs w:val="24"/>
        </w:rPr>
        <w:t xml:space="preserve">/gram resin </w:t>
      </w:r>
      <w:proofErr w:type="spellStart"/>
      <w:r w:rsidRPr="00602DB8">
        <w:rPr>
          <w:spacing w:val="2"/>
          <w:sz w:val="24"/>
          <w:szCs w:val="24"/>
        </w:rPr>
        <w:t>kering</w:t>
      </w:r>
      <w:proofErr w:type="spellEnd"/>
      <w:r w:rsidRPr="00602DB8">
        <w:rPr>
          <w:spacing w:val="2"/>
          <w:sz w:val="24"/>
          <w:szCs w:val="24"/>
        </w:rPr>
        <w:t xml:space="preserve">. </w:t>
      </w:r>
      <w:proofErr w:type="spellStart"/>
      <w:r w:rsidRPr="00602DB8">
        <w:rPr>
          <w:spacing w:val="2"/>
          <w:sz w:val="24"/>
          <w:szCs w:val="24"/>
        </w:rPr>
        <w:t>Persen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r w:rsidRPr="00602DB8">
        <w:rPr>
          <w:i/>
          <w:spacing w:val="4"/>
          <w:sz w:val="24"/>
          <w:szCs w:val="24"/>
        </w:rPr>
        <w:t xml:space="preserve">recovery </w:t>
      </w:r>
      <w:proofErr w:type="spellStart"/>
      <w:r w:rsidRPr="00602DB8">
        <w:rPr>
          <w:spacing w:val="2"/>
          <w:sz w:val="24"/>
          <w:szCs w:val="24"/>
        </w:rPr>
        <w:t>pemisahan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campuran</w:t>
      </w:r>
      <w:proofErr w:type="spellEnd"/>
      <w:r w:rsidRPr="00602DB8">
        <w:rPr>
          <w:spacing w:val="2"/>
          <w:sz w:val="24"/>
          <w:szCs w:val="24"/>
        </w:rPr>
        <w:t xml:space="preserve"> ion </w:t>
      </w:r>
      <w:proofErr w:type="spellStart"/>
      <w:r w:rsidRPr="00602DB8">
        <w:rPr>
          <w:spacing w:val="2"/>
          <w:sz w:val="24"/>
          <w:szCs w:val="24"/>
        </w:rPr>
        <w:t>logam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 xml:space="preserve">(II)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Ni(II) </w:t>
      </w:r>
      <w:proofErr w:type="spellStart"/>
      <w:r w:rsidRPr="00602DB8">
        <w:rPr>
          <w:spacing w:val="2"/>
          <w:sz w:val="24"/>
          <w:szCs w:val="24"/>
        </w:rPr>
        <w:t>masing-masing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adalah</w:t>
      </w:r>
      <w:proofErr w:type="spellEnd"/>
      <w:r w:rsidRPr="00602DB8">
        <w:rPr>
          <w:spacing w:val="2"/>
          <w:sz w:val="24"/>
          <w:szCs w:val="24"/>
        </w:rPr>
        <w:t xml:space="preserve"> 7,0428 %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82,7331 %, </w:t>
      </w:r>
      <w:proofErr w:type="spellStart"/>
      <w:r w:rsidRPr="00602DB8">
        <w:rPr>
          <w:spacing w:val="2"/>
          <w:sz w:val="24"/>
          <w:szCs w:val="24"/>
        </w:rPr>
        <w:t>sedangkan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panjang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kolom</w:t>
      </w:r>
      <w:proofErr w:type="spellEnd"/>
      <w:r w:rsidRPr="00602DB8">
        <w:rPr>
          <w:spacing w:val="2"/>
          <w:sz w:val="24"/>
          <w:szCs w:val="24"/>
        </w:rPr>
        <w:t xml:space="preserve"> optimum </w:t>
      </w:r>
      <w:proofErr w:type="spellStart"/>
      <w:r w:rsidRPr="00602DB8">
        <w:rPr>
          <w:spacing w:val="2"/>
          <w:sz w:val="24"/>
          <w:szCs w:val="24"/>
        </w:rPr>
        <w:t>untuk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fraksi</w:t>
      </w:r>
      <w:proofErr w:type="spellEnd"/>
      <w:r w:rsidRPr="00602DB8">
        <w:rPr>
          <w:spacing w:val="2"/>
          <w:sz w:val="24"/>
          <w:szCs w:val="24"/>
        </w:rPr>
        <w:t xml:space="preserve"> ion </w:t>
      </w:r>
      <w:proofErr w:type="spellStart"/>
      <w:r w:rsidRPr="00602DB8">
        <w:rPr>
          <w:spacing w:val="2"/>
          <w:sz w:val="24"/>
          <w:szCs w:val="24"/>
        </w:rPr>
        <w:t>Cd</w:t>
      </w:r>
      <w:proofErr w:type="spellEnd"/>
      <w:r w:rsidRPr="00602DB8">
        <w:rPr>
          <w:spacing w:val="2"/>
          <w:sz w:val="24"/>
          <w:szCs w:val="24"/>
        </w:rPr>
        <w:t xml:space="preserve">(II) </w:t>
      </w:r>
      <w:proofErr w:type="spellStart"/>
      <w:r w:rsidRPr="00602DB8">
        <w:rPr>
          <w:spacing w:val="2"/>
          <w:sz w:val="24"/>
          <w:szCs w:val="24"/>
        </w:rPr>
        <w:t>adalah</w:t>
      </w:r>
      <w:proofErr w:type="spellEnd"/>
      <w:r w:rsidRPr="00602DB8">
        <w:rPr>
          <w:spacing w:val="2"/>
          <w:sz w:val="24"/>
          <w:szCs w:val="24"/>
        </w:rPr>
        <w:t xml:space="preserve"> 28 cm </w:t>
      </w:r>
      <w:proofErr w:type="spellStart"/>
      <w:r w:rsidRPr="00602DB8">
        <w:rPr>
          <w:spacing w:val="2"/>
          <w:sz w:val="24"/>
          <w:szCs w:val="24"/>
        </w:rPr>
        <w:t>dan</w:t>
      </w:r>
      <w:proofErr w:type="spellEnd"/>
      <w:r w:rsidRPr="00602DB8">
        <w:rPr>
          <w:spacing w:val="2"/>
          <w:sz w:val="24"/>
          <w:szCs w:val="24"/>
        </w:rPr>
        <w:t xml:space="preserve"> </w:t>
      </w:r>
      <w:proofErr w:type="spellStart"/>
      <w:r w:rsidRPr="00602DB8">
        <w:rPr>
          <w:spacing w:val="2"/>
          <w:sz w:val="24"/>
          <w:szCs w:val="24"/>
        </w:rPr>
        <w:t>untuk</w:t>
      </w:r>
      <w:proofErr w:type="spellEnd"/>
      <w:r w:rsidRPr="00602DB8">
        <w:rPr>
          <w:spacing w:val="2"/>
          <w:sz w:val="24"/>
          <w:szCs w:val="24"/>
        </w:rPr>
        <w:t xml:space="preserve"> ion Ni(II) </w:t>
      </w:r>
      <w:proofErr w:type="spellStart"/>
      <w:r w:rsidRPr="00602DB8">
        <w:rPr>
          <w:spacing w:val="2"/>
          <w:sz w:val="24"/>
          <w:szCs w:val="24"/>
        </w:rPr>
        <w:t>adalah</w:t>
      </w:r>
      <w:proofErr w:type="spellEnd"/>
      <w:r w:rsidRPr="00602DB8">
        <w:rPr>
          <w:spacing w:val="2"/>
          <w:sz w:val="24"/>
          <w:szCs w:val="24"/>
        </w:rPr>
        <w:t xml:space="preserve"> 24 cm.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E1E15"/>
    <w:rsid w:val="003343B5"/>
    <w:rsid w:val="00BD13DB"/>
    <w:rsid w:val="00C5705D"/>
    <w:rsid w:val="00CF6EC2"/>
    <w:rsid w:val="00FE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1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2010-08-25T23:18:00Z</dcterms:created>
  <dcterms:modified xsi:type="dcterms:W3CDTF">2010-08-25T23:26:00Z</dcterms:modified>
</cp:coreProperties>
</file>