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01" w:rsidRDefault="00FC7B01" w:rsidP="009624D8">
      <w:pPr>
        <w:ind w:firstLine="72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Sintesis dan Karakterisasi </w:t>
      </w:r>
      <w:r>
        <w:rPr>
          <w:rFonts w:ascii="Times New Roman" w:hAnsi="Times New Roman"/>
          <w:b/>
          <w:i/>
          <w:iCs/>
          <w:caps/>
        </w:rPr>
        <w:t>Copper Clay</w:t>
      </w:r>
      <w:r>
        <w:rPr>
          <w:rFonts w:ascii="Times New Roman" w:hAnsi="Times New Roman"/>
          <w:b/>
          <w:caps/>
        </w:rPr>
        <w:t xml:space="preserve"> sebagai Bahan Dasar Kerajinan Logam</w:t>
      </w:r>
    </w:p>
    <w:p w:rsidR="00E73C21" w:rsidRDefault="00E73C21" w:rsidP="009624D8">
      <w:pPr>
        <w:ind w:firstLine="720"/>
        <w:jc w:val="center"/>
        <w:rPr>
          <w:rFonts w:ascii="Times New Roman" w:hAnsi="Times New Roman"/>
          <w:b/>
          <w:caps/>
        </w:rPr>
      </w:pPr>
    </w:p>
    <w:p w:rsidR="00FC7B01" w:rsidRDefault="00FC7B01" w:rsidP="009624D8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>:</w:t>
      </w:r>
    </w:p>
    <w:p w:rsidR="00E73C21" w:rsidRDefault="00E73C21" w:rsidP="009624D8">
      <w:pPr>
        <w:jc w:val="center"/>
        <w:rPr>
          <w:rFonts w:ascii="Times New Roman" w:hAnsi="Times New Roman"/>
        </w:rPr>
      </w:pPr>
    </w:p>
    <w:p w:rsidR="00FC7B01" w:rsidRDefault="00FC7B01" w:rsidP="009624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AK. </w:t>
      </w:r>
      <w:proofErr w:type="spellStart"/>
      <w:r>
        <w:rPr>
          <w:rFonts w:ascii="Times New Roman" w:hAnsi="Times New Roman"/>
        </w:rPr>
        <w:t>Prodjosantoso</w:t>
      </w:r>
      <w:proofErr w:type="spellEnd"/>
    </w:p>
    <w:p w:rsidR="00FC7B01" w:rsidRDefault="00FC7B01" w:rsidP="009624D8">
      <w:pPr>
        <w:jc w:val="center"/>
        <w:rPr>
          <w:rFonts w:ascii="Times New Roman" w:hAnsi="Times New Roman"/>
          <w:bCs/>
          <w:lang w:val="sv-SE"/>
        </w:rPr>
      </w:pPr>
      <w:r>
        <w:rPr>
          <w:rFonts w:ascii="Times New Roman" w:hAnsi="Times New Roman"/>
          <w:bCs/>
          <w:lang w:val="sv-SE"/>
        </w:rPr>
        <w:t>Regina Tutik Padmaningrum</w:t>
      </w:r>
    </w:p>
    <w:p w:rsidR="00FC7B01" w:rsidRDefault="00FC7B01" w:rsidP="009624D8">
      <w:pPr>
        <w:tabs>
          <w:tab w:val="left" w:pos="0"/>
          <w:tab w:val="left" w:pos="8010"/>
          <w:tab w:val="left" w:pos="8190"/>
        </w:tabs>
        <w:jc w:val="center"/>
        <w:rPr>
          <w:rFonts w:ascii="Times New Roman" w:hAnsi="Times New Roman"/>
          <w:b/>
          <w:bCs/>
          <w:caps/>
          <w:lang w:val="sv-SE"/>
        </w:rPr>
      </w:pPr>
      <w:r>
        <w:rPr>
          <w:rFonts w:ascii="Times New Roman" w:hAnsi="Times New Roman"/>
          <w:bCs/>
          <w:lang w:val="sv-SE"/>
        </w:rPr>
        <w:t>M. Pranjoto Utomo</w:t>
      </w:r>
    </w:p>
    <w:p w:rsidR="00FC7B01" w:rsidRDefault="00FC7B01" w:rsidP="009624D8">
      <w:pPr>
        <w:tabs>
          <w:tab w:val="left" w:pos="3510"/>
          <w:tab w:val="left" w:pos="8010"/>
          <w:tab w:val="left" w:pos="8190"/>
        </w:tabs>
        <w:spacing w:line="360" w:lineRule="auto"/>
        <w:jc w:val="center"/>
        <w:rPr>
          <w:rFonts w:ascii="Times New Roman" w:hAnsi="Times New Roman"/>
          <w:b/>
          <w:bCs/>
          <w:caps/>
          <w:lang w:val="sv-SE"/>
        </w:rPr>
      </w:pPr>
      <w:r>
        <w:rPr>
          <w:rFonts w:ascii="Times New Roman" w:hAnsi="Times New Roman"/>
          <w:b/>
          <w:bCs/>
          <w:caps/>
          <w:lang w:val="sv-SE"/>
        </w:rPr>
        <w:t>------------------------------------------------------------------------</w:t>
      </w:r>
    </w:p>
    <w:p w:rsidR="009624D8" w:rsidRDefault="009624D8" w:rsidP="009624D8">
      <w:pPr>
        <w:tabs>
          <w:tab w:val="left" w:pos="3510"/>
          <w:tab w:val="left" w:pos="8010"/>
          <w:tab w:val="left" w:pos="8190"/>
        </w:tabs>
        <w:spacing w:line="360" w:lineRule="auto"/>
        <w:jc w:val="center"/>
        <w:rPr>
          <w:rFonts w:ascii="Times New Roman" w:hAnsi="Times New Roman"/>
          <w:b/>
          <w:bCs/>
          <w:caps/>
          <w:lang w:val="sv-SE"/>
        </w:rPr>
      </w:pPr>
    </w:p>
    <w:p w:rsidR="00FC7B01" w:rsidRDefault="00FC7B01" w:rsidP="009624D8">
      <w:pPr>
        <w:tabs>
          <w:tab w:val="left" w:pos="3510"/>
          <w:tab w:val="left" w:pos="8010"/>
          <w:tab w:val="left" w:pos="8190"/>
        </w:tabs>
        <w:spacing w:line="360" w:lineRule="auto"/>
        <w:jc w:val="center"/>
        <w:rPr>
          <w:rFonts w:ascii="Times New Roman" w:hAnsi="Times New Roman"/>
          <w:b/>
          <w:bCs/>
          <w:caps/>
          <w:lang w:val="sv-SE"/>
        </w:rPr>
      </w:pPr>
      <w:r>
        <w:rPr>
          <w:rFonts w:ascii="Times New Roman" w:hAnsi="Times New Roman"/>
          <w:b/>
          <w:bCs/>
          <w:caps/>
          <w:lang w:val="sv-SE"/>
        </w:rPr>
        <w:t>ABSTRAK</w:t>
      </w:r>
    </w:p>
    <w:p w:rsidR="009624D8" w:rsidRDefault="009624D8" w:rsidP="009624D8">
      <w:pPr>
        <w:tabs>
          <w:tab w:val="left" w:pos="3510"/>
          <w:tab w:val="left" w:pos="8010"/>
          <w:tab w:val="left" w:pos="8190"/>
        </w:tabs>
        <w:spacing w:line="360" w:lineRule="auto"/>
        <w:jc w:val="center"/>
        <w:rPr>
          <w:rFonts w:ascii="Times New Roman" w:hAnsi="Times New Roman"/>
          <w:b/>
          <w:bCs/>
          <w:caps/>
          <w:lang w:val="sv-SE"/>
        </w:rPr>
      </w:pPr>
    </w:p>
    <w:p w:rsidR="00FC7B01" w:rsidRDefault="00FC7B01" w:rsidP="009624D8">
      <w:pPr>
        <w:pStyle w:val="ListParagraph"/>
        <w:spacing w:line="360" w:lineRule="auto"/>
        <w:ind w:left="0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id-ID"/>
        </w:rPr>
        <w:t>Penelitian ini bertujuan untuk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mengetahui</w:t>
      </w:r>
      <w:proofErr w:type="spellEnd"/>
      <w:r>
        <w:rPr>
          <w:rFonts w:ascii="Times New Roman" w:hAnsi="Times New Roman"/>
          <w:lang w:val="id-ID"/>
        </w:rPr>
        <w:t xml:space="preserve">: </w:t>
      </w: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lang w:val="id-ID"/>
        </w:rPr>
        <w:t xml:space="preserve">cara preparasi </w:t>
      </w:r>
      <w:r>
        <w:rPr>
          <w:rFonts w:ascii="Times New Roman" w:hAnsi="Times New Roman"/>
          <w:i/>
          <w:lang w:val="id-ID"/>
        </w:rPr>
        <w:t>copper nanoparticles</w:t>
      </w:r>
      <w:r>
        <w:rPr>
          <w:rFonts w:ascii="Times New Roman" w:hAnsi="Times New Roman"/>
          <w:lang w:val="id-ID"/>
        </w:rPr>
        <w:t xml:space="preserve"> dengan metode oksidasi-reduks</w:t>
      </w:r>
      <w:r>
        <w:rPr>
          <w:rFonts w:ascii="Times New Roman" w:hAnsi="Times New Roman"/>
        </w:rPr>
        <w:t>i, 2)</w:t>
      </w:r>
      <w:r>
        <w:rPr>
          <w:rFonts w:ascii="Times New Roman" w:hAnsi="Times New Roman"/>
          <w:lang w:val="id-ID"/>
        </w:rPr>
        <w:t xml:space="preserve"> ka</w:t>
      </w:r>
      <w:proofErr w:type="spellStart"/>
      <w:r>
        <w:rPr>
          <w:rFonts w:ascii="Times New Roman" w:hAnsi="Times New Roman"/>
        </w:rPr>
        <w:t>rakter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sv-SE"/>
        </w:rPr>
        <w:t>copper nanoparticles</w:t>
      </w:r>
      <w:r>
        <w:rPr>
          <w:rFonts w:ascii="Times New Roman" w:hAnsi="Times New Roman"/>
        </w:rPr>
        <w:t xml:space="preserve">, </w:t>
      </w:r>
      <w:proofErr w:type="spellStart"/>
      <w:r w:rsidR="00115EAC">
        <w:rPr>
          <w:rFonts w:ascii="Times New Roman" w:hAnsi="Times New Roman"/>
        </w:rPr>
        <w:t>dan</w:t>
      </w:r>
      <w:proofErr w:type="spellEnd"/>
      <w:r w:rsidR="00115E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3) </w:t>
      </w:r>
      <w:proofErr w:type="spellStart"/>
      <w:r>
        <w:rPr>
          <w:rFonts w:ascii="Times New Roman" w:hAnsi="Times New Roman"/>
        </w:rPr>
        <w:t>karakter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pemanasan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copper clay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Kawat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logam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dilarutkan</w:t>
      </w:r>
      <w:proofErr w:type="spellEnd"/>
      <w:r w:rsidR="00115EA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direduksi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logam</w:t>
      </w:r>
      <w:proofErr w:type="spellEnd"/>
      <w:r>
        <w:rPr>
          <w:rFonts w:ascii="Times New Roman" w:hAnsi="Times New Roman"/>
        </w:rPr>
        <w:t xml:space="preserve"> Fe </w:t>
      </w:r>
      <w:proofErr w:type="spellStart"/>
      <w:r>
        <w:rPr>
          <w:rFonts w:ascii="Times New Roman" w:hAnsi="Times New Roman"/>
        </w:rPr>
        <w:t>hingga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terbentuk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endapan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tembaga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Endapan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disaring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dicuci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kloroform</w:t>
      </w:r>
      <w:proofErr w:type="spellEnd"/>
      <w:r>
        <w:rPr>
          <w:rFonts w:ascii="Times New Roman" w:hAnsi="Times New Roman"/>
        </w:rPr>
        <w:t>,</w:t>
      </w:r>
      <w:r w:rsidR="00115EAC">
        <w:rPr>
          <w:rFonts w:ascii="Times New Roman" w:hAnsi="Times New Roman"/>
        </w:rPr>
        <w:t xml:space="preserve"> </w:t>
      </w:r>
      <w:proofErr w:type="spellStart"/>
      <w:r w:rsidR="00115EAC">
        <w:rPr>
          <w:rFonts w:ascii="Times New Roman" w:hAnsi="Times New Roman"/>
        </w:rPr>
        <w:t>di</w:t>
      </w:r>
      <w:r>
        <w:rPr>
          <w:rFonts w:ascii="Times New Roman" w:hAnsi="Times New Roman"/>
        </w:rPr>
        <w:t>keringkan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v-SE"/>
        </w:rPr>
        <w:t xml:space="preserve">ditambah dengan PEG 1000 sebanyak 5% b/b, digerus,  dipanaskan dalam </w:t>
      </w:r>
      <w:r>
        <w:rPr>
          <w:rFonts w:ascii="Times New Roman" w:hAnsi="Times New Roman"/>
          <w:i/>
          <w:lang w:val="sv-SE"/>
        </w:rPr>
        <w:t>furnace</w:t>
      </w:r>
      <w:r>
        <w:rPr>
          <w:rFonts w:ascii="Times New Roman" w:hAnsi="Times New Roman"/>
          <w:lang w:val="sv-SE"/>
        </w:rPr>
        <w:t xml:space="preserve"> hingga meleleh. Lelehan  dikarakterisasi dengan XRD dan SEM. </w:t>
      </w: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analisis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disimpulkan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bahwa</w:t>
      </w:r>
      <w:proofErr w:type="spellEnd"/>
      <w:r>
        <w:rPr>
          <w:rFonts w:ascii="Times New Roman" w:hAnsi="Times New Roman"/>
        </w:rPr>
        <w:t xml:space="preserve">: 1) </w:t>
      </w:r>
      <w:proofErr w:type="spellStart"/>
      <w:r>
        <w:rPr>
          <w:rFonts w:ascii="Times New Roman" w:hAnsi="Times New Roman"/>
        </w:rPr>
        <w:t>nanopartikel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dipreparasi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oksidasi-reduksi</w:t>
      </w:r>
      <w:proofErr w:type="spellEnd"/>
      <w:r>
        <w:rPr>
          <w:rFonts w:ascii="Times New Roman" w:hAnsi="Times New Roman"/>
        </w:rPr>
        <w:t xml:space="preserve">, 2) </w:t>
      </w:r>
      <w:proofErr w:type="spellStart"/>
      <w:r>
        <w:rPr>
          <w:rFonts w:ascii="Times New Roman" w:hAnsi="Times New Roman"/>
        </w:rPr>
        <w:t>nanopartikel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bersifat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kristalin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ukuran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antara</w:t>
      </w:r>
      <w:proofErr w:type="spellEnd"/>
      <w:r>
        <w:rPr>
          <w:rFonts w:ascii="Times New Roman" w:hAnsi="Times New Roman"/>
        </w:rPr>
        <w:t xml:space="preserve"> 20 nm </w:t>
      </w:r>
      <w:proofErr w:type="spellStart"/>
      <w:r>
        <w:rPr>
          <w:rFonts w:ascii="Times New Roman" w:hAnsi="Times New Roman"/>
        </w:rPr>
        <w:t>sampai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50 nm, 3) f</w:t>
      </w:r>
      <w:r>
        <w:rPr>
          <w:rFonts w:ascii="Times New Roman" w:hAnsi="Times New Roman"/>
          <w:lang w:val="sv-SE"/>
        </w:rPr>
        <w:t>asa sekunder Cu</w:t>
      </w:r>
      <w:r>
        <w:rPr>
          <w:rFonts w:ascii="Times New Roman" w:hAnsi="Times New Roman"/>
          <w:vertAlign w:val="subscript"/>
          <w:lang w:val="sv-SE"/>
        </w:rPr>
        <w:t>2</w:t>
      </w:r>
      <w:r>
        <w:rPr>
          <w:rFonts w:ascii="Times New Roman" w:hAnsi="Times New Roman"/>
          <w:lang w:val="sv-SE"/>
        </w:rPr>
        <w:t xml:space="preserve">O dan besi dengan jumlah relative kecil teramati dalam sampel nanopartikel tembaga, dan 4) </w:t>
      </w:r>
      <w:r w:rsidR="00115EAC">
        <w:rPr>
          <w:rFonts w:ascii="Times New Roman" w:hAnsi="Times New Roman"/>
          <w:lang w:val="sv-SE"/>
        </w:rPr>
        <w:t>P</w:t>
      </w:r>
      <w:r>
        <w:rPr>
          <w:rFonts w:ascii="Times New Roman" w:hAnsi="Times New Roman"/>
          <w:lang w:val="sv-SE"/>
        </w:rPr>
        <w:t xml:space="preserve">emanasan </w:t>
      </w:r>
      <w:r>
        <w:rPr>
          <w:rFonts w:ascii="Times New Roman" w:hAnsi="Times New Roman"/>
          <w:i/>
          <w:lang w:val="sv-SE"/>
        </w:rPr>
        <w:t>copper clay</w:t>
      </w:r>
      <w:r>
        <w:rPr>
          <w:rFonts w:ascii="Times New Roman" w:hAnsi="Times New Roman"/>
          <w:lang w:val="sv-SE"/>
        </w:rPr>
        <w:t xml:space="preserve"> menghasilkan fasa kristalin yang terdiri dari Cu, CuO dan Cu</w:t>
      </w:r>
      <w:r>
        <w:rPr>
          <w:rFonts w:ascii="Times New Roman" w:hAnsi="Times New Roman"/>
          <w:vertAlign w:val="subscript"/>
          <w:lang w:val="sv-SE"/>
        </w:rPr>
        <w:t>2</w:t>
      </w:r>
      <w:r>
        <w:rPr>
          <w:rFonts w:ascii="Times New Roman" w:hAnsi="Times New Roman"/>
          <w:lang w:val="sv-SE"/>
        </w:rPr>
        <w:t>O.</w:t>
      </w:r>
    </w:p>
    <w:p w:rsidR="00E73C21" w:rsidRPr="00E73C21" w:rsidRDefault="00E73C21" w:rsidP="00B66AEB">
      <w:pPr>
        <w:pStyle w:val="ListParagraph"/>
        <w:spacing w:line="360" w:lineRule="auto"/>
        <w:ind w:left="0" w:firstLine="360"/>
        <w:jc w:val="both"/>
        <w:rPr>
          <w:rFonts w:ascii="Times New Roman" w:hAnsi="Times New Roman"/>
          <w:b/>
          <w:lang w:val="sv-SE"/>
        </w:rPr>
      </w:pPr>
    </w:p>
    <w:p w:rsidR="00115EAC" w:rsidRDefault="00115EAC" w:rsidP="00B66AEB">
      <w:pPr>
        <w:pStyle w:val="ListParagraph"/>
        <w:spacing w:line="360" w:lineRule="auto"/>
        <w:ind w:left="0" w:firstLine="360"/>
        <w:jc w:val="both"/>
        <w:rPr>
          <w:rFonts w:ascii="Times New Roman" w:hAnsi="Times New Roman"/>
        </w:rPr>
      </w:pPr>
      <w:r w:rsidRPr="00E73C21">
        <w:rPr>
          <w:rFonts w:ascii="Times New Roman" w:hAnsi="Times New Roman"/>
          <w:b/>
          <w:lang w:val="sv-SE"/>
        </w:rPr>
        <w:t>Kata kunci</w:t>
      </w:r>
      <w:r>
        <w:rPr>
          <w:rFonts w:ascii="Times New Roman" w:hAnsi="Times New Roman"/>
          <w:lang w:val="sv-SE"/>
        </w:rPr>
        <w:t xml:space="preserve">: </w:t>
      </w:r>
      <w:r>
        <w:rPr>
          <w:rFonts w:ascii="Times New Roman" w:hAnsi="Times New Roman"/>
          <w:i/>
          <w:lang w:val="sv-SE"/>
        </w:rPr>
        <w:t xml:space="preserve">copper clay, </w:t>
      </w:r>
      <w:proofErr w:type="spellStart"/>
      <w:r>
        <w:rPr>
          <w:rFonts w:ascii="Times New Roman" w:hAnsi="Times New Roman"/>
        </w:rPr>
        <w:t>nanopartikel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tembaga</w:t>
      </w:r>
      <w:bookmarkStart w:id="0" w:name="_GoBack"/>
      <w:bookmarkEnd w:id="0"/>
      <w:proofErr w:type="spellEnd"/>
    </w:p>
    <w:p w:rsidR="00D866A5" w:rsidRDefault="00D866A5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946A98" w:rsidRDefault="00946A98" w:rsidP="00B66AEB">
      <w:pPr>
        <w:jc w:val="both"/>
      </w:pPr>
    </w:p>
    <w:p w:rsidR="005B3C0A" w:rsidRDefault="005B3C0A" w:rsidP="009624D8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lastRenderedPageBreak/>
        <w:t>SYNTHESIS AND CHARACTERIZATION OF COPPER CLAY</w:t>
      </w:r>
    </w:p>
    <w:p w:rsidR="00946A98" w:rsidRDefault="005B3C0A" w:rsidP="007A0FF3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AS A BASIC MATERIAL OF METAL</w:t>
      </w:r>
      <w:r w:rsidR="003F52B5">
        <w:rPr>
          <w:rFonts w:ascii="Times New Roman" w:hAnsi="Times New Roman"/>
          <w:b/>
          <w:caps/>
        </w:rPr>
        <w:t>L</w:t>
      </w:r>
      <w:r>
        <w:rPr>
          <w:rFonts w:ascii="Times New Roman" w:hAnsi="Times New Roman"/>
          <w:b/>
          <w:caps/>
        </w:rPr>
        <w:t>IC CRAFT</w:t>
      </w:r>
    </w:p>
    <w:p w:rsidR="00946A98" w:rsidRDefault="00946A98" w:rsidP="007A0FF3">
      <w:pPr>
        <w:ind w:firstLine="720"/>
        <w:jc w:val="center"/>
        <w:rPr>
          <w:rFonts w:ascii="Times New Roman" w:hAnsi="Times New Roman"/>
          <w:b/>
          <w:caps/>
        </w:rPr>
      </w:pPr>
    </w:p>
    <w:p w:rsidR="00946A98" w:rsidRDefault="005B3C0A" w:rsidP="007A0F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By:</w:t>
      </w:r>
    </w:p>
    <w:p w:rsidR="00946A98" w:rsidRDefault="00946A98" w:rsidP="007A0F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AK. </w:t>
      </w:r>
      <w:proofErr w:type="spellStart"/>
      <w:r>
        <w:rPr>
          <w:rFonts w:ascii="Times New Roman" w:hAnsi="Times New Roman"/>
        </w:rPr>
        <w:t>Prodjosantoso</w:t>
      </w:r>
      <w:proofErr w:type="spellEnd"/>
    </w:p>
    <w:p w:rsidR="00946A98" w:rsidRDefault="00946A98" w:rsidP="007A0FF3">
      <w:pPr>
        <w:jc w:val="center"/>
        <w:rPr>
          <w:rFonts w:ascii="Times New Roman" w:hAnsi="Times New Roman"/>
          <w:bCs/>
          <w:lang w:val="sv-SE"/>
        </w:rPr>
      </w:pPr>
      <w:r>
        <w:rPr>
          <w:rFonts w:ascii="Times New Roman" w:hAnsi="Times New Roman"/>
          <w:bCs/>
          <w:lang w:val="sv-SE"/>
        </w:rPr>
        <w:t>Regina Tutik Padmaningrum</w:t>
      </w:r>
    </w:p>
    <w:p w:rsidR="00946A98" w:rsidRDefault="00946A98" w:rsidP="007A0FF3">
      <w:pPr>
        <w:tabs>
          <w:tab w:val="left" w:pos="0"/>
          <w:tab w:val="left" w:pos="8010"/>
          <w:tab w:val="left" w:pos="8190"/>
        </w:tabs>
        <w:jc w:val="center"/>
        <w:rPr>
          <w:rFonts w:ascii="Times New Roman" w:hAnsi="Times New Roman"/>
          <w:b/>
          <w:bCs/>
          <w:caps/>
          <w:lang w:val="sv-SE"/>
        </w:rPr>
      </w:pPr>
      <w:r>
        <w:rPr>
          <w:rFonts w:ascii="Times New Roman" w:hAnsi="Times New Roman"/>
          <w:bCs/>
          <w:lang w:val="sv-SE"/>
        </w:rPr>
        <w:t>M. Pranjoto Utomo</w:t>
      </w:r>
    </w:p>
    <w:p w:rsidR="00946A98" w:rsidRDefault="00946A98" w:rsidP="007A0FF3">
      <w:pPr>
        <w:tabs>
          <w:tab w:val="left" w:pos="3510"/>
          <w:tab w:val="left" w:pos="8010"/>
          <w:tab w:val="left" w:pos="8190"/>
        </w:tabs>
        <w:spacing w:line="360" w:lineRule="auto"/>
        <w:jc w:val="center"/>
        <w:rPr>
          <w:rFonts w:ascii="Times New Roman" w:hAnsi="Times New Roman"/>
          <w:b/>
          <w:bCs/>
          <w:caps/>
          <w:lang w:val="sv-SE"/>
        </w:rPr>
      </w:pPr>
    </w:p>
    <w:p w:rsidR="00946A98" w:rsidRDefault="00946A98" w:rsidP="007A0FF3">
      <w:pPr>
        <w:tabs>
          <w:tab w:val="left" w:pos="3510"/>
          <w:tab w:val="left" w:pos="8010"/>
          <w:tab w:val="left" w:pos="8190"/>
        </w:tabs>
        <w:spacing w:line="360" w:lineRule="auto"/>
        <w:jc w:val="center"/>
        <w:rPr>
          <w:rFonts w:ascii="Times New Roman" w:hAnsi="Times New Roman"/>
          <w:b/>
          <w:bCs/>
          <w:caps/>
          <w:lang w:val="sv-SE"/>
        </w:rPr>
      </w:pPr>
      <w:r>
        <w:rPr>
          <w:rFonts w:ascii="Times New Roman" w:hAnsi="Times New Roman"/>
          <w:b/>
          <w:bCs/>
          <w:caps/>
          <w:lang w:val="sv-SE"/>
        </w:rPr>
        <w:t>ABSTRA</w:t>
      </w:r>
      <w:r w:rsidR="005B3C0A">
        <w:rPr>
          <w:rFonts w:ascii="Times New Roman" w:hAnsi="Times New Roman"/>
          <w:b/>
          <w:bCs/>
          <w:caps/>
          <w:lang w:val="sv-SE"/>
        </w:rPr>
        <w:t>CT</w:t>
      </w:r>
    </w:p>
    <w:p w:rsidR="009624D8" w:rsidRDefault="009624D8" w:rsidP="00B66AEB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</w:p>
    <w:p w:rsidR="00123C1C" w:rsidRPr="00FC210F" w:rsidRDefault="00E61600" w:rsidP="00FC210F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research aims at determining: 1) preparation ways of copper </w:t>
      </w:r>
      <w:proofErr w:type="spellStart"/>
      <w:r>
        <w:rPr>
          <w:rFonts w:ascii="Times New Roman" w:hAnsi="Times New Roman"/>
        </w:rPr>
        <w:t>nanoparticles</w:t>
      </w:r>
      <w:proofErr w:type="spellEnd"/>
      <w:r>
        <w:rPr>
          <w:rFonts w:ascii="Times New Roman" w:hAnsi="Times New Roman"/>
        </w:rPr>
        <w:t xml:space="preserve"> by </w:t>
      </w:r>
      <w:r w:rsidR="00B5450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oxidation-reduction method, 2) characters of copper </w:t>
      </w:r>
      <w:proofErr w:type="spellStart"/>
      <w:r>
        <w:rPr>
          <w:rFonts w:ascii="Times New Roman" w:hAnsi="Times New Roman"/>
        </w:rPr>
        <w:t>nanoparticles</w:t>
      </w:r>
      <w:proofErr w:type="spellEnd"/>
      <w:r>
        <w:rPr>
          <w:rFonts w:ascii="Times New Roman" w:hAnsi="Times New Roman"/>
        </w:rPr>
        <w:t>, and 3) copper characters of copper clay heating results</w:t>
      </w:r>
      <w:r w:rsidR="003F52B5">
        <w:rPr>
          <w:rFonts w:ascii="Times New Roman" w:hAnsi="Times New Roman"/>
        </w:rPr>
        <w:t>. Copper metal wire</w:t>
      </w:r>
      <w:r>
        <w:rPr>
          <w:rFonts w:ascii="Times New Roman" w:hAnsi="Times New Roman"/>
        </w:rPr>
        <w:t xml:space="preserve"> </w:t>
      </w:r>
      <w:r w:rsidR="00340EA8">
        <w:rPr>
          <w:rFonts w:ascii="Times New Roman" w:hAnsi="Times New Roman"/>
        </w:rPr>
        <w:t>was dissolved</w:t>
      </w:r>
      <w:r w:rsidR="00FB52CF">
        <w:rPr>
          <w:rFonts w:ascii="Times New Roman" w:hAnsi="Times New Roman"/>
        </w:rPr>
        <w:t xml:space="preserve"> and</w:t>
      </w:r>
      <w:r w:rsidR="00340EA8">
        <w:rPr>
          <w:rFonts w:ascii="Times New Roman" w:hAnsi="Times New Roman"/>
        </w:rPr>
        <w:t xml:space="preserve"> reduced with Fe metal formed to copper deposits. The deposits were filtered and washed with chloroform, and then dried and added with PEG 1000 as much as 5%b/b, then crushed and heated in a furnace until melting.</w:t>
      </w:r>
      <w:r w:rsidR="00256FD5">
        <w:rPr>
          <w:rFonts w:ascii="Times New Roman" w:hAnsi="Times New Roman"/>
        </w:rPr>
        <w:t xml:space="preserve"> The melt was</w:t>
      </w:r>
      <w:r w:rsidR="007A0FF3">
        <w:rPr>
          <w:rFonts w:ascii="Times New Roman" w:hAnsi="Times New Roman"/>
        </w:rPr>
        <w:t xml:space="preserve"> characterized with XRD and SEM.</w:t>
      </w:r>
      <w:r w:rsidR="00256FD5">
        <w:rPr>
          <w:rFonts w:ascii="Times New Roman" w:hAnsi="Times New Roman"/>
        </w:rPr>
        <w:t xml:space="preserve"> Based on </w:t>
      </w:r>
      <w:r w:rsidR="007A0FF3">
        <w:rPr>
          <w:rFonts w:ascii="Times New Roman" w:hAnsi="Times New Roman"/>
        </w:rPr>
        <w:t xml:space="preserve">the </w:t>
      </w:r>
      <w:r w:rsidR="00256FD5">
        <w:rPr>
          <w:rFonts w:ascii="Times New Roman" w:hAnsi="Times New Roman"/>
        </w:rPr>
        <w:t>research results and data analyses, it can be concluded that:</w:t>
      </w:r>
      <w:r w:rsidR="00FC210F">
        <w:rPr>
          <w:rFonts w:ascii="Times New Roman" w:hAnsi="Times New Roman"/>
        </w:rPr>
        <w:t xml:space="preserve"> 1) c</w:t>
      </w:r>
      <w:r w:rsidR="00256FD5" w:rsidRPr="00FC210F">
        <w:rPr>
          <w:rFonts w:ascii="Times New Roman" w:hAnsi="Times New Roman"/>
        </w:rPr>
        <w:t xml:space="preserve">opper </w:t>
      </w:r>
      <w:proofErr w:type="spellStart"/>
      <w:r w:rsidR="00256FD5" w:rsidRPr="00FC210F">
        <w:rPr>
          <w:rFonts w:ascii="Times New Roman" w:hAnsi="Times New Roman"/>
        </w:rPr>
        <w:t>nanoparticles</w:t>
      </w:r>
      <w:proofErr w:type="spellEnd"/>
      <w:r w:rsidR="00256FD5" w:rsidRPr="00FC210F">
        <w:rPr>
          <w:rFonts w:ascii="Times New Roman" w:hAnsi="Times New Roman"/>
        </w:rPr>
        <w:t xml:space="preserve"> can</w:t>
      </w:r>
      <w:r w:rsidR="00B66AEB" w:rsidRPr="00FC210F">
        <w:rPr>
          <w:rFonts w:ascii="Times New Roman" w:hAnsi="Times New Roman"/>
        </w:rPr>
        <w:t xml:space="preserve"> be</w:t>
      </w:r>
      <w:r w:rsidR="00256FD5" w:rsidRPr="00FC210F">
        <w:rPr>
          <w:rFonts w:ascii="Times New Roman" w:hAnsi="Times New Roman"/>
        </w:rPr>
        <w:t xml:space="preserve"> prepared with oxidation-</w:t>
      </w:r>
      <w:r w:rsidR="00B66AEB" w:rsidRPr="00FC210F">
        <w:rPr>
          <w:rFonts w:ascii="Times New Roman" w:hAnsi="Times New Roman"/>
        </w:rPr>
        <w:t>reduction method</w:t>
      </w:r>
      <w:r w:rsidR="00123C1C" w:rsidRPr="00FC210F">
        <w:rPr>
          <w:rFonts w:ascii="Times New Roman" w:hAnsi="Times New Roman"/>
        </w:rPr>
        <w:t>,</w:t>
      </w:r>
      <w:r w:rsidR="00FC210F">
        <w:rPr>
          <w:rFonts w:ascii="Times New Roman" w:hAnsi="Times New Roman"/>
        </w:rPr>
        <w:t xml:space="preserve"> 2) c</w:t>
      </w:r>
      <w:r w:rsidR="00B66AEB" w:rsidRPr="00FC210F">
        <w:rPr>
          <w:rFonts w:ascii="Times New Roman" w:hAnsi="Times New Roman"/>
        </w:rPr>
        <w:t xml:space="preserve">opper </w:t>
      </w:r>
      <w:proofErr w:type="spellStart"/>
      <w:r w:rsidR="00B66AEB" w:rsidRPr="00FC210F">
        <w:rPr>
          <w:rFonts w:ascii="Times New Roman" w:hAnsi="Times New Roman"/>
        </w:rPr>
        <w:t>nanoparticels</w:t>
      </w:r>
      <w:proofErr w:type="spellEnd"/>
      <w:r w:rsidR="00B66AEB" w:rsidRPr="00FC210F">
        <w:rPr>
          <w:rFonts w:ascii="Times New Roman" w:hAnsi="Times New Roman"/>
        </w:rPr>
        <w:t xml:space="preserve"> </w:t>
      </w:r>
      <w:r w:rsidR="007A0FF3" w:rsidRPr="00FC210F">
        <w:rPr>
          <w:rFonts w:ascii="Times New Roman" w:hAnsi="Times New Roman"/>
        </w:rPr>
        <w:t>are</w:t>
      </w:r>
      <w:r w:rsidR="00B66AEB" w:rsidRPr="00FC210F">
        <w:rPr>
          <w:rFonts w:ascii="Times New Roman" w:hAnsi="Times New Roman"/>
        </w:rPr>
        <w:t xml:space="preserve"> crystalline with the size of 20</w:t>
      </w:r>
      <w:r w:rsidR="007A0FF3" w:rsidRPr="00FC210F">
        <w:rPr>
          <w:rFonts w:ascii="Times New Roman" w:hAnsi="Times New Roman"/>
        </w:rPr>
        <w:t xml:space="preserve"> </w:t>
      </w:r>
      <w:r w:rsidR="00B66AEB" w:rsidRPr="00FC210F">
        <w:rPr>
          <w:rFonts w:ascii="Times New Roman" w:hAnsi="Times New Roman"/>
        </w:rPr>
        <w:t>nm to 50 nm</w:t>
      </w:r>
      <w:r w:rsidR="00123C1C" w:rsidRPr="00FC210F">
        <w:rPr>
          <w:rFonts w:ascii="Times New Roman" w:hAnsi="Times New Roman"/>
        </w:rPr>
        <w:t>,</w:t>
      </w:r>
      <w:r w:rsidR="00FC210F">
        <w:rPr>
          <w:rFonts w:ascii="Times New Roman" w:hAnsi="Times New Roman"/>
        </w:rPr>
        <w:t xml:space="preserve"> 3) t</w:t>
      </w:r>
      <w:r w:rsidR="00EE6496" w:rsidRPr="00FC210F">
        <w:rPr>
          <w:rFonts w:ascii="Times New Roman" w:hAnsi="Times New Roman"/>
        </w:rPr>
        <w:t xml:space="preserve">he secondary phase of </w:t>
      </w:r>
      <w:r w:rsidR="00EE6496" w:rsidRPr="00FC210F">
        <w:rPr>
          <w:rFonts w:ascii="Times New Roman" w:hAnsi="Times New Roman"/>
          <w:lang w:val="sv-SE"/>
        </w:rPr>
        <w:t>Cu</w:t>
      </w:r>
      <w:r w:rsidR="00EE6496" w:rsidRPr="00FC210F">
        <w:rPr>
          <w:rFonts w:ascii="Times New Roman" w:hAnsi="Times New Roman"/>
          <w:vertAlign w:val="subscript"/>
          <w:lang w:val="sv-SE"/>
        </w:rPr>
        <w:t>2</w:t>
      </w:r>
      <w:r w:rsidR="00EE6496" w:rsidRPr="00FC210F">
        <w:rPr>
          <w:rFonts w:ascii="Times New Roman" w:hAnsi="Times New Roman"/>
          <w:lang w:val="sv-SE"/>
        </w:rPr>
        <w:t>O and metals w</w:t>
      </w:r>
      <w:r w:rsidR="001578B4" w:rsidRPr="00FC210F">
        <w:rPr>
          <w:rFonts w:ascii="Times New Roman" w:hAnsi="Times New Roman"/>
          <w:lang w:val="sv-SE"/>
        </w:rPr>
        <w:t>ith small re</w:t>
      </w:r>
      <w:r w:rsidR="00634DB6" w:rsidRPr="00FC210F">
        <w:rPr>
          <w:rFonts w:ascii="Times New Roman" w:hAnsi="Times New Roman"/>
          <w:lang w:val="sv-SE"/>
        </w:rPr>
        <w:t>l</w:t>
      </w:r>
      <w:r w:rsidR="001578B4" w:rsidRPr="00FC210F">
        <w:rPr>
          <w:rFonts w:ascii="Times New Roman" w:hAnsi="Times New Roman"/>
          <w:lang w:val="sv-SE"/>
        </w:rPr>
        <w:t>a</w:t>
      </w:r>
      <w:r w:rsidR="00634DB6" w:rsidRPr="00FC210F">
        <w:rPr>
          <w:rFonts w:ascii="Times New Roman" w:hAnsi="Times New Roman"/>
          <w:lang w:val="sv-SE"/>
        </w:rPr>
        <w:t>tive</w:t>
      </w:r>
      <w:r w:rsidR="001578B4" w:rsidRPr="00FC210F">
        <w:rPr>
          <w:rFonts w:ascii="Times New Roman" w:hAnsi="Times New Roman"/>
          <w:lang w:val="sv-SE"/>
        </w:rPr>
        <w:t xml:space="preserve"> number</w:t>
      </w:r>
      <w:r w:rsidR="007A0FF3" w:rsidRPr="00FC210F">
        <w:rPr>
          <w:rFonts w:ascii="Times New Roman" w:hAnsi="Times New Roman"/>
          <w:lang w:val="sv-SE"/>
        </w:rPr>
        <w:t xml:space="preserve"> can be</w:t>
      </w:r>
      <w:r w:rsidR="00634DB6" w:rsidRPr="00FC210F">
        <w:rPr>
          <w:rFonts w:ascii="Times New Roman" w:hAnsi="Times New Roman"/>
          <w:lang w:val="sv-SE"/>
        </w:rPr>
        <w:t xml:space="preserve"> observed </w:t>
      </w:r>
      <w:r w:rsidR="00123C1C" w:rsidRPr="00FC210F">
        <w:rPr>
          <w:rFonts w:ascii="Times New Roman" w:hAnsi="Times New Roman"/>
          <w:lang w:val="sv-SE"/>
        </w:rPr>
        <w:t>in copper nanoparticles</w:t>
      </w:r>
      <w:r w:rsidR="007A0FF3" w:rsidRPr="00FC210F">
        <w:rPr>
          <w:rFonts w:ascii="Times New Roman" w:hAnsi="Times New Roman"/>
          <w:lang w:val="sv-SE"/>
        </w:rPr>
        <w:t xml:space="preserve"> samples</w:t>
      </w:r>
      <w:r w:rsidR="00123C1C" w:rsidRPr="00FC210F">
        <w:rPr>
          <w:rFonts w:ascii="Times New Roman" w:hAnsi="Times New Roman"/>
          <w:lang w:val="sv-SE"/>
        </w:rPr>
        <w:t>,</w:t>
      </w:r>
      <w:r w:rsidR="00FC210F">
        <w:rPr>
          <w:rFonts w:ascii="Times New Roman" w:hAnsi="Times New Roman"/>
          <w:lang w:val="sv-SE"/>
        </w:rPr>
        <w:t xml:space="preserve"> 4) t</w:t>
      </w:r>
      <w:r w:rsidR="007A0FF3" w:rsidRPr="00FC210F">
        <w:rPr>
          <w:rFonts w:ascii="Times New Roman" w:hAnsi="Times New Roman"/>
        </w:rPr>
        <w:t xml:space="preserve">he heating of copper clay produces the crystalline phase involving </w:t>
      </w:r>
      <w:r w:rsidR="00C00699" w:rsidRPr="00FC210F">
        <w:rPr>
          <w:rFonts w:ascii="Times New Roman" w:hAnsi="Times New Roman"/>
          <w:lang w:val="sv-SE"/>
        </w:rPr>
        <w:t>Cu, CuO dan Cu</w:t>
      </w:r>
      <w:r w:rsidR="00C00699" w:rsidRPr="00FC210F">
        <w:rPr>
          <w:rFonts w:ascii="Times New Roman" w:hAnsi="Times New Roman"/>
          <w:vertAlign w:val="subscript"/>
          <w:lang w:val="sv-SE"/>
        </w:rPr>
        <w:t>2</w:t>
      </w:r>
      <w:r w:rsidR="00C00699" w:rsidRPr="00FC210F">
        <w:rPr>
          <w:rFonts w:ascii="Times New Roman" w:hAnsi="Times New Roman"/>
          <w:lang w:val="sv-SE"/>
        </w:rPr>
        <w:t>O.</w:t>
      </w:r>
      <w:r w:rsidR="007A0FF3" w:rsidRPr="00FC210F">
        <w:rPr>
          <w:rFonts w:ascii="Times New Roman" w:hAnsi="Times New Roman"/>
        </w:rPr>
        <w:t xml:space="preserve"> </w:t>
      </w:r>
    </w:p>
    <w:p w:rsidR="00946A98" w:rsidRPr="00E73C21" w:rsidRDefault="00946A98" w:rsidP="00B66AE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lang w:val="sv-SE"/>
        </w:rPr>
      </w:pPr>
    </w:p>
    <w:p w:rsidR="00946A98" w:rsidRPr="00123C1C" w:rsidRDefault="00946A98" w:rsidP="00123C1C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 w:rsidRPr="00E73C21">
        <w:rPr>
          <w:rFonts w:ascii="Times New Roman" w:hAnsi="Times New Roman"/>
          <w:b/>
          <w:lang w:val="sv-SE"/>
        </w:rPr>
        <w:t>K</w:t>
      </w:r>
      <w:r w:rsidR="00C00699">
        <w:rPr>
          <w:rFonts w:ascii="Times New Roman" w:hAnsi="Times New Roman"/>
          <w:b/>
          <w:lang w:val="sv-SE"/>
        </w:rPr>
        <w:t>eywords</w:t>
      </w:r>
      <w:r w:rsidR="00C00699">
        <w:rPr>
          <w:rFonts w:ascii="Times New Roman" w:hAnsi="Times New Roman"/>
          <w:b/>
          <w:lang w:val="sv-SE"/>
        </w:rPr>
        <w:tab/>
        <w:t xml:space="preserve">: </w:t>
      </w:r>
      <w:r>
        <w:rPr>
          <w:rFonts w:ascii="Times New Roman" w:hAnsi="Times New Roman"/>
          <w:i/>
          <w:lang w:val="sv-SE"/>
        </w:rPr>
        <w:t xml:space="preserve">copper clay, </w:t>
      </w:r>
      <w:r w:rsidR="00C00699">
        <w:rPr>
          <w:rFonts w:ascii="Times New Roman" w:hAnsi="Times New Roman"/>
        </w:rPr>
        <w:t xml:space="preserve">copper </w:t>
      </w:r>
      <w:proofErr w:type="spellStart"/>
      <w:r w:rsidR="00C00699">
        <w:rPr>
          <w:rFonts w:ascii="Times New Roman" w:hAnsi="Times New Roman"/>
        </w:rPr>
        <w:t>nanoparticles</w:t>
      </w:r>
      <w:proofErr w:type="spellEnd"/>
    </w:p>
    <w:sectPr w:rsidR="00946A98" w:rsidRPr="00123C1C" w:rsidSect="004C5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625B"/>
    <w:multiLevelType w:val="hybridMultilevel"/>
    <w:tmpl w:val="F35E09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156C90"/>
    <w:multiLevelType w:val="hybridMultilevel"/>
    <w:tmpl w:val="1368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B01"/>
    <w:rsid w:val="00115EAC"/>
    <w:rsid w:val="00123C1C"/>
    <w:rsid w:val="001578B4"/>
    <w:rsid w:val="00256FD5"/>
    <w:rsid w:val="002723C1"/>
    <w:rsid w:val="00340EA8"/>
    <w:rsid w:val="00352046"/>
    <w:rsid w:val="00360BDC"/>
    <w:rsid w:val="003F52B5"/>
    <w:rsid w:val="00440880"/>
    <w:rsid w:val="00496FFD"/>
    <w:rsid w:val="004C56A6"/>
    <w:rsid w:val="005B3C0A"/>
    <w:rsid w:val="00634DB6"/>
    <w:rsid w:val="007A0FF3"/>
    <w:rsid w:val="008136DC"/>
    <w:rsid w:val="00946A98"/>
    <w:rsid w:val="009624D8"/>
    <w:rsid w:val="00B54508"/>
    <w:rsid w:val="00B66AEB"/>
    <w:rsid w:val="00C00699"/>
    <w:rsid w:val="00D866A5"/>
    <w:rsid w:val="00E61600"/>
    <w:rsid w:val="00E73C21"/>
    <w:rsid w:val="00EE6496"/>
    <w:rsid w:val="00FB52CF"/>
    <w:rsid w:val="00FC210F"/>
    <w:rsid w:val="00FC7B01"/>
    <w:rsid w:val="00FD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0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40EA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B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0EA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0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HARYANTO</dc:creator>
  <cp:lastModifiedBy>KumputerFMIPA</cp:lastModifiedBy>
  <cp:revision>18</cp:revision>
  <dcterms:created xsi:type="dcterms:W3CDTF">2011-11-15T12:29:00Z</dcterms:created>
  <dcterms:modified xsi:type="dcterms:W3CDTF">2012-02-23T02:19:00Z</dcterms:modified>
</cp:coreProperties>
</file>