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45" w:rsidRPr="00BC1BA1" w:rsidRDefault="00907D45" w:rsidP="00907D45">
      <w:pPr>
        <w:spacing w:after="0" w:line="240" w:lineRule="auto"/>
        <w:jc w:val="center"/>
        <w:rPr>
          <w:rFonts w:ascii="Times New Roman" w:hAnsi="Times New Roman"/>
        </w:rPr>
      </w:pPr>
      <w:r>
        <w:rPr>
          <w:rStyle w:val="longtext1"/>
          <w:rFonts w:ascii="Times New Roman" w:hAnsi="Times New Roman"/>
          <w:b/>
          <w:bCs/>
          <w:color w:val="000000"/>
          <w:sz w:val="24"/>
          <w:szCs w:val="24"/>
        </w:rPr>
        <w:t>ABSTRACT</w:t>
      </w:r>
    </w:p>
    <w:p w:rsidR="00907D45" w:rsidRDefault="00907D45" w:rsidP="00907D45">
      <w:pPr>
        <w:autoSpaceDE w:val="0"/>
        <w:autoSpaceDN w:val="0"/>
        <w:adjustRightInd w:val="0"/>
        <w:spacing w:after="0" w:line="240" w:lineRule="auto"/>
        <w:jc w:val="center"/>
        <w:rPr>
          <w:rFonts w:ascii="Times New Roman" w:hAnsi="Times New Roman"/>
          <w:b/>
          <w:sz w:val="24"/>
          <w:szCs w:val="24"/>
        </w:rPr>
      </w:pPr>
      <w:proofErr w:type="gramStart"/>
      <w:r w:rsidRPr="00331248">
        <w:rPr>
          <w:rFonts w:ascii="Times New Roman" w:hAnsi="Times New Roman"/>
          <w:b/>
          <w:sz w:val="24"/>
          <w:szCs w:val="24"/>
        </w:rPr>
        <w:t>Developing  Model</w:t>
      </w:r>
      <w:proofErr w:type="gramEnd"/>
      <w:r w:rsidRPr="00331248">
        <w:rPr>
          <w:rFonts w:ascii="Times New Roman" w:hAnsi="Times New Roman"/>
          <w:b/>
          <w:sz w:val="24"/>
          <w:szCs w:val="24"/>
        </w:rPr>
        <w:t xml:space="preserve"> for Teaching and Learning Music in Public School Based on Comparative Study between Indonesia and the Netherlands</w:t>
      </w:r>
    </w:p>
    <w:p w:rsidR="00907D45" w:rsidRPr="00331248" w:rsidRDefault="00907D45" w:rsidP="00907D45">
      <w:pPr>
        <w:autoSpaceDE w:val="0"/>
        <w:autoSpaceDN w:val="0"/>
        <w:adjustRightInd w:val="0"/>
        <w:spacing w:after="0" w:line="240" w:lineRule="auto"/>
        <w:jc w:val="center"/>
        <w:rPr>
          <w:rFonts w:ascii="Times New Roman" w:hAnsi="Times New Roman"/>
          <w:b/>
          <w:sz w:val="24"/>
          <w:szCs w:val="24"/>
        </w:rPr>
      </w:pPr>
      <w:proofErr w:type="gramStart"/>
      <w:r>
        <w:rPr>
          <w:rFonts w:ascii="Times New Roman" w:hAnsi="Times New Roman"/>
          <w:b/>
          <w:sz w:val="24"/>
          <w:szCs w:val="24"/>
        </w:rPr>
        <w:t xml:space="preserve">By Kun </w:t>
      </w:r>
      <w:proofErr w:type="spellStart"/>
      <w:r>
        <w:rPr>
          <w:rFonts w:ascii="Times New Roman" w:hAnsi="Times New Roman"/>
          <w:b/>
          <w:sz w:val="24"/>
          <w:szCs w:val="24"/>
        </w:rPr>
        <w:t>Setyaning</w:t>
      </w:r>
      <w:proofErr w:type="spellEnd"/>
      <w:r>
        <w:rPr>
          <w:rFonts w:ascii="Times New Roman" w:hAnsi="Times New Roman"/>
          <w:b/>
          <w:sz w:val="24"/>
          <w:szCs w:val="24"/>
        </w:rPr>
        <w:t xml:space="preserve"> </w:t>
      </w:r>
      <w:proofErr w:type="spellStart"/>
      <w:r>
        <w:rPr>
          <w:rFonts w:ascii="Times New Roman" w:hAnsi="Times New Roman"/>
          <w:b/>
          <w:sz w:val="24"/>
          <w:szCs w:val="24"/>
        </w:rPr>
        <w:t>Astuti.et.all</w:t>
      </w:r>
      <w:proofErr w:type="spellEnd"/>
      <w:r>
        <w:rPr>
          <w:rFonts w:ascii="Times New Roman" w:hAnsi="Times New Roman"/>
          <w:b/>
          <w:sz w:val="24"/>
          <w:szCs w:val="24"/>
        </w:rPr>
        <w:t>.</w:t>
      </w:r>
      <w:proofErr w:type="gramEnd"/>
    </w:p>
    <w:p w:rsidR="00907D45" w:rsidRDefault="00907D45" w:rsidP="00907D45">
      <w:pPr>
        <w:spacing w:after="0" w:line="240" w:lineRule="auto"/>
        <w:ind w:firstLine="720"/>
        <w:jc w:val="both"/>
        <w:rPr>
          <w:rFonts w:ascii="Times New Roman" w:hAnsi="Times New Roman"/>
          <w:b/>
          <w:bCs/>
          <w:sz w:val="24"/>
          <w:szCs w:val="24"/>
        </w:rPr>
      </w:pPr>
    </w:p>
    <w:p w:rsidR="00907D45" w:rsidRDefault="00907D45" w:rsidP="00907D45">
      <w:pPr>
        <w:spacing w:after="0" w:line="240" w:lineRule="auto"/>
        <w:ind w:firstLine="720"/>
        <w:jc w:val="both"/>
        <w:rPr>
          <w:rStyle w:val="longtext1"/>
          <w:rFonts w:ascii="Times New Roman" w:hAnsi="Times New Roman"/>
          <w:color w:val="000000"/>
          <w:sz w:val="24"/>
          <w:szCs w:val="24"/>
        </w:rPr>
      </w:pPr>
      <w:r>
        <w:rPr>
          <w:rStyle w:val="longtext1"/>
          <w:rFonts w:ascii="Times New Roman" w:hAnsi="Times New Roman"/>
          <w:color w:val="000000"/>
          <w:sz w:val="24"/>
          <w:szCs w:val="24"/>
        </w:rPr>
        <w:t xml:space="preserve">The long-term goal of this study is to improve the teaching </w:t>
      </w:r>
      <w:proofErr w:type="gramStart"/>
      <w:r>
        <w:rPr>
          <w:rStyle w:val="longtext1"/>
          <w:rFonts w:ascii="Times New Roman" w:hAnsi="Times New Roman"/>
          <w:color w:val="000000"/>
          <w:sz w:val="24"/>
          <w:szCs w:val="24"/>
        </w:rPr>
        <w:t>and  learning</w:t>
      </w:r>
      <w:proofErr w:type="gramEnd"/>
      <w:r>
        <w:rPr>
          <w:rStyle w:val="longtext1"/>
          <w:rFonts w:ascii="Times New Roman" w:hAnsi="Times New Roman"/>
          <w:color w:val="000000"/>
          <w:sz w:val="24"/>
          <w:szCs w:val="24"/>
        </w:rPr>
        <w:t xml:space="preserve"> quality of music education in public schools in Indonesia, which will cover three aspects of musical appreciation, creation, and expression. The improvement of learning quality will be carried out through developing an appropriate learning model for music education. The learning model will be developed based on a comparative study on learning models for musical art in public schools in Indonesia and in the Netherlands. In relation with that, the short-term goals of this study are: 1) to obtain a clear and comprehensive description concerning learning models being applied in public schools in Indonesia; 2) to describe the learning models being applied in public schools in the Netherlands; 3) to analyze the weaknesses and strengths of each learning models being applied in both countries; 4) to design an appropriate learning model for music education to be applied in public schools in Indonesia, especially for the elementary and secondary levels; and 5) to be an initial step to collaborate with </w:t>
      </w:r>
      <w:r w:rsidRPr="00212BA2">
        <w:rPr>
          <w:rStyle w:val="longtext1"/>
          <w:rFonts w:ascii="Times New Roman" w:hAnsi="Times New Roman"/>
          <w:i/>
          <w:iCs/>
          <w:color w:val="000000"/>
          <w:sz w:val="24"/>
          <w:szCs w:val="24"/>
        </w:rPr>
        <w:t xml:space="preserve">Utrecht </w:t>
      </w:r>
      <w:r w:rsidRPr="00212BA2">
        <w:rPr>
          <w:rStyle w:val="longtext1"/>
          <w:rFonts w:ascii="Times New Roman" w:hAnsi="Times New Roman"/>
          <w:i/>
          <w:iCs/>
          <w:color w:val="000000"/>
          <w:sz w:val="24"/>
          <w:szCs w:val="24"/>
          <w:lang w:val="nl-NL"/>
        </w:rPr>
        <w:t>Universitet</w:t>
      </w:r>
      <w:r>
        <w:rPr>
          <w:rStyle w:val="longtext1"/>
          <w:rFonts w:ascii="Times New Roman" w:hAnsi="Times New Roman"/>
          <w:color w:val="000000"/>
          <w:sz w:val="24"/>
          <w:szCs w:val="24"/>
        </w:rPr>
        <w:t xml:space="preserve"> in the field of music education.</w:t>
      </w:r>
    </w:p>
    <w:p w:rsidR="00907D45" w:rsidRPr="00AE7502" w:rsidRDefault="00907D45" w:rsidP="00907D45">
      <w:pPr>
        <w:spacing w:after="0" w:line="240" w:lineRule="auto"/>
        <w:ind w:firstLine="720"/>
        <w:jc w:val="both"/>
        <w:rPr>
          <w:rFonts w:ascii="Times New Roman" w:hAnsi="Times New Roman"/>
          <w:sz w:val="24"/>
          <w:szCs w:val="24"/>
        </w:rPr>
      </w:pPr>
      <w:r w:rsidRPr="00AE7502">
        <w:rPr>
          <w:rFonts w:ascii="Times New Roman" w:hAnsi="Times New Roman"/>
          <w:sz w:val="24"/>
          <w:szCs w:val="24"/>
        </w:rPr>
        <w:t xml:space="preserve">This research is a research and development study. The approach used in this research was a combination of quantitative and qualitative approach. The </w:t>
      </w:r>
      <w:r>
        <w:rPr>
          <w:rFonts w:ascii="Times New Roman" w:hAnsi="Times New Roman"/>
          <w:sz w:val="24"/>
          <w:szCs w:val="24"/>
        </w:rPr>
        <w:t xml:space="preserve">technique of </w:t>
      </w:r>
      <w:proofErr w:type="spellStart"/>
      <w:r>
        <w:rPr>
          <w:rFonts w:ascii="Times New Roman" w:hAnsi="Times New Roman"/>
          <w:sz w:val="24"/>
          <w:szCs w:val="24"/>
        </w:rPr>
        <w:t>colleting</w:t>
      </w:r>
      <w:proofErr w:type="spellEnd"/>
      <w:r>
        <w:rPr>
          <w:rFonts w:ascii="Times New Roman" w:hAnsi="Times New Roman"/>
          <w:sz w:val="24"/>
          <w:szCs w:val="24"/>
        </w:rPr>
        <w:t xml:space="preserve"> data in the first year is </w:t>
      </w:r>
      <w:proofErr w:type="spellStart"/>
      <w:r>
        <w:rPr>
          <w:rFonts w:ascii="Times New Roman" w:hAnsi="Times New Roman"/>
          <w:sz w:val="24"/>
          <w:szCs w:val="24"/>
        </w:rPr>
        <w:t>observation</w:t>
      </w:r>
      <w:proofErr w:type="gramStart"/>
      <w:r>
        <w:rPr>
          <w:rFonts w:ascii="Times New Roman" w:hAnsi="Times New Roman"/>
          <w:sz w:val="24"/>
          <w:szCs w:val="24"/>
        </w:rPr>
        <w:t>,interview</w:t>
      </w:r>
      <w:proofErr w:type="spellEnd"/>
      <w:proofErr w:type="gramEnd"/>
      <w:r>
        <w:rPr>
          <w:rFonts w:ascii="Times New Roman" w:hAnsi="Times New Roman"/>
          <w:sz w:val="24"/>
          <w:szCs w:val="24"/>
        </w:rPr>
        <w:t xml:space="preserve">, and library.  </w:t>
      </w:r>
      <w:proofErr w:type="gramStart"/>
      <w:r>
        <w:rPr>
          <w:rFonts w:ascii="Times New Roman" w:hAnsi="Times New Roman"/>
          <w:sz w:val="24"/>
          <w:szCs w:val="24"/>
        </w:rPr>
        <w:t>The population in teaching and learning of music in Indonesia and The Netherlands.</w:t>
      </w:r>
      <w:proofErr w:type="gramEnd"/>
      <w:r>
        <w:rPr>
          <w:rFonts w:ascii="Times New Roman" w:hAnsi="Times New Roman"/>
          <w:sz w:val="24"/>
          <w:szCs w:val="24"/>
        </w:rPr>
        <w:t xml:space="preserve"> Technique sampling use purposive random sampling. The data analysis for the first years is descriptive qualitative.</w:t>
      </w:r>
    </w:p>
    <w:p w:rsidR="00907D45" w:rsidRDefault="00907D45" w:rsidP="00907D45">
      <w:pPr>
        <w:jc w:val="both"/>
        <w:rPr>
          <w:rStyle w:val="longtext1"/>
          <w:rFonts w:ascii="Times New Roman" w:hAnsi="Times New Roman"/>
          <w:color w:val="000000"/>
          <w:sz w:val="24"/>
          <w:szCs w:val="24"/>
        </w:rPr>
      </w:pPr>
      <w:r>
        <w:rPr>
          <w:rStyle w:val="longtext1"/>
          <w:rFonts w:ascii="Times New Roman" w:hAnsi="Times New Roman"/>
          <w:color w:val="000000"/>
          <w:sz w:val="24"/>
          <w:szCs w:val="24"/>
        </w:rPr>
        <w:t xml:space="preserve">This study constitutes a Research and Development study, which will be carried out for three years. The first year is data collecting which was performed in Indonesia and in the Netherlands, and to develop a Learning Model for Music Education. Based on the first year research, the result of the research shows that the music teaching and learning model are different. The differences occur on the educational system, curriculum, </w:t>
      </w:r>
      <w:proofErr w:type="gramStart"/>
      <w:r>
        <w:rPr>
          <w:rStyle w:val="longtext1"/>
          <w:rFonts w:ascii="Times New Roman" w:hAnsi="Times New Roman"/>
          <w:color w:val="000000"/>
          <w:sz w:val="24"/>
          <w:szCs w:val="24"/>
        </w:rPr>
        <w:t>subject</w:t>
      </w:r>
      <w:proofErr w:type="gramEnd"/>
      <w:r>
        <w:rPr>
          <w:rStyle w:val="longtext1"/>
          <w:rFonts w:ascii="Times New Roman" w:hAnsi="Times New Roman"/>
          <w:color w:val="000000"/>
          <w:sz w:val="24"/>
          <w:szCs w:val="24"/>
        </w:rPr>
        <w:t xml:space="preserve"> matters.</w:t>
      </w:r>
    </w:p>
    <w:p w:rsidR="00155027" w:rsidRPr="00155027" w:rsidRDefault="00155027" w:rsidP="00155027">
      <w:pPr>
        <w:jc w:val="right"/>
        <w:rPr>
          <w:rStyle w:val="longtext1"/>
          <w:rFonts w:ascii="Times New Roman" w:hAnsi="Times New Roman"/>
          <w:b/>
          <w:color w:val="000000"/>
          <w:sz w:val="24"/>
          <w:szCs w:val="24"/>
        </w:rPr>
      </w:pPr>
      <w:r w:rsidRPr="00155027">
        <w:rPr>
          <w:rStyle w:val="longtext1"/>
          <w:rFonts w:ascii="Times New Roman" w:hAnsi="Times New Roman"/>
          <w:b/>
          <w:color w:val="000000"/>
          <w:sz w:val="24"/>
          <w:szCs w:val="24"/>
        </w:rPr>
        <w:t>FBS 2001/APPI/L/2011</w:t>
      </w:r>
    </w:p>
    <w:p w:rsidR="00907D45" w:rsidRDefault="00907D45" w:rsidP="00155027">
      <w:pPr>
        <w:jc w:val="right"/>
      </w:pPr>
    </w:p>
    <w:p w:rsidR="00C12713" w:rsidRDefault="00C12713"/>
    <w:sectPr w:rsidR="00C12713" w:rsidSect="00C12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D45"/>
    <w:rsid w:val="00155027"/>
    <w:rsid w:val="00907D45"/>
    <w:rsid w:val="00C12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1">
    <w:name w:val="long_text1"/>
    <w:basedOn w:val="DefaultParagraphFont"/>
    <w:rsid w:val="00907D4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1883</Characters>
  <Application>Microsoft Office Word</Application>
  <DocSecurity>0</DocSecurity>
  <Lines>15</Lines>
  <Paragraphs>4</Paragraphs>
  <ScaleCrop>false</ScaleCrop>
  <Company>Jogja</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2012-02-27T01:37:00Z</dcterms:created>
  <dcterms:modified xsi:type="dcterms:W3CDTF">2012-02-27T01:43:00Z</dcterms:modified>
</cp:coreProperties>
</file>