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BF" w:rsidRPr="00362C2A" w:rsidRDefault="004D49BF" w:rsidP="004D49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C2A">
        <w:rPr>
          <w:rFonts w:ascii="Times New Roman" w:hAnsi="Times New Roman" w:cs="Times New Roman"/>
          <w:b/>
          <w:sz w:val="24"/>
          <w:szCs w:val="24"/>
        </w:rPr>
        <w:t xml:space="preserve">IDENTIFIKASI KOMPONEN MINYAK ATSIRI DALAM EKSTRAK HEKSANA DARI </w:t>
      </w:r>
      <w:r>
        <w:rPr>
          <w:rFonts w:ascii="Times New Roman" w:hAnsi="Times New Roman" w:cs="Times New Roman"/>
          <w:b/>
          <w:sz w:val="24"/>
          <w:szCs w:val="24"/>
        </w:rPr>
        <w:t>RIMPANG LENGKUAS PUTIH</w:t>
      </w:r>
      <w:r w:rsidRPr="00362C2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>Alpinia galanga</w:t>
      </w:r>
      <w:r w:rsidRPr="00362C2A">
        <w:rPr>
          <w:rFonts w:ascii="Times New Roman" w:hAnsi="Times New Roman" w:cs="Times New Roman"/>
          <w:b/>
          <w:sz w:val="24"/>
          <w:szCs w:val="24"/>
        </w:rPr>
        <w:t>) SECARA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C2A">
        <w:rPr>
          <w:rFonts w:ascii="Times New Roman" w:hAnsi="Times New Roman" w:cs="Times New Roman"/>
          <w:b/>
          <w:sz w:val="24"/>
          <w:szCs w:val="24"/>
        </w:rPr>
        <w:t>KROMATOGRAFI GAS -  SPEKTROSKOPI MASSA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62C2A">
        <w:rPr>
          <w:rFonts w:ascii="Times New Roman" w:hAnsi="Times New Roman" w:cs="Times New Roman"/>
          <w:b/>
          <w:sz w:val="24"/>
          <w:szCs w:val="24"/>
        </w:rPr>
        <w:t>(GC-MS)</w:t>
      </w:r>
    </w:p>
    <w:p w:rsidR="004D49BF" w:rsidRPr="00362C2A" w:rsidRDefault="004D49BF" w:rsidP="004D49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C2A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4D49BF" w:rsidRDefault="004D49BF" w:rsidP="004D49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Lilis Susanti</w:t>
      </w:r>
      <w:r>
        <w:rPr>
          <w:rFonts w:ascii="Times New Roman" w:hAnsi="Times New Roman" w:cs="Times New Roman"/>
          <w:b/>
          <w:sz w:val="24"/>
          <w:szCs w:val="24"/>
        </w:rPr>
        <w:br/>
        <w:t>07307149017</w:t>
      </w:r>
    </w:p>
    <w:p w:rsidR="004D49BF" w:rsidRPr="00362C2A" w:rsidRDefault="004D49BF" w:rsidP="004D4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Pembimbing Utama : </w:t>
      </w:r>
      <w:r w:rsidRPr="00362C2A">
        <w:rPr>
          <w:rFonts w:ascii="Times New Roman" w:hAnsi="Times New Roman" w:cs="Times New Roman"/>
          <w:b/>
          <w:sz w:val="24"/>
          <w:szCs w:val="24"/>
        </w:rPr>
        <w:t>Prof. Dr. Sri Atun</w:t>
      </w:r>
    </w:p>
    <w:p w:rsidR="004D49BF" w:rsidRDefault="004D49BF" w:rsidP="004D4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Pembimbing Pendamping : Karim Theresih, SU</w:t>
      </w:r>
    </w:p>
    <w:p w:rsidR="004D49BF" w:rsidRPr="00362C2A" w:rsidRDefault="004D49BF" w:rsidP="004D4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9BF" w:rsidRPr="00362C2A" w:rsidRDefault="004D49BF" w:rsidP="004D49BF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C2A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D49BF" w:rsidRPr="00362C2A" w:rsidRDefault="004D49BF" w:rsidP="004D49BF">
      <w:pPr>
        <w:tabs>
          <w:tab w:val="left" w:pos="0"/>
        </w:tabs>
        <w:spacing w:after="0" w:line="240" w:lineRule="auto"/>
        <w:ind w:firstLine="706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>Tujuan dari penelitian ini adalah untuk mengetahui kadar minyak atsiri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dan 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>identifikasi komponen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-komponen senyawa 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 xml:space="preserve">yang terkandung dalam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ektsrak heksana rimpang lengkuas putih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apple-style-span"/>
          <w:rFonts w:ascii="Times New Roman" w:hAnsi="Times New Roman" w:cs="Times New Roman"/>
          <w:i/>
          <w:sz w:val="24"/>
          <w:szCs w:val="24"/>
        </w:rPr>
        <w:t>Alpinia galanga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)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4D49BF" w:rsidRPr="00362C2A" w:rsidRDefault="004D49BF" w:rsidP="004D49BF">
      <w:pPr>
        <w:tabs>
          <w:tab w:val="left" w:pos="0"/>
        </w:tabs>
        <w:spacing w:after="0" w:line="240" w:lineRule="auto"/>
        <w:ind w:firstLine="706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>Ekstraksi dilakukan dengan dua cara yaitu maserasi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dengan pelarut heksana dan di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 xml:space="preserve">stilasi uap.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Ekstrak 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>heksana hasil maserasi disaring dan diperol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eh fraksi heksana sedangkan distilat hasil di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>stilasi uap dipisahkan dengan ekstraks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i pelarut menggunakan pelarut 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>hek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sana sehingga diperoleh fraksi 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>heksana. Fraksi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heksana hasil maserasi dan di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 xml:space="preserve">stilasi uap dievaporasi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dengan evaporator Buchii dan ditambah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 xml:space="preserve"> Na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  <w:vertAlign w:val="subscript"/>
        </w:rPr>
        <w:t>2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>SO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  <w:vertAlign w:val="subscript"/>
        </w:rPr>
        <w:t>4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anhidrat 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>untuk menghilangkan sisa air dan disaring. Minyak atsiri hasil evaporasi selanjutnya dianalisis menggunakan kromatografi gas-spektroskopi massa (GC-MS).</w:t>
      </w:r>
    </w:p>
    <w:p w:rsidR="004D49BF" w:rsidRDefault="004D49BF" w:rsidP="004D49BF">
      <w:pPr>
        <w:tabs>
          <w:tab w:val="left" w:pos="0"/>
        </w:tabs>
        <w:spacing w:after="0" w:line="240" w:lineRule="auto"/>
        <w:ind w:firstLine="706"/>
        <w:jc w:val="both"/>
        <w:rPr>
          <w:rFonts w:ascii="Times New Roman" w:hAnsi="Times New Roman"/>
          <w:i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Hasil penelitian menunjukkan bahwa kadar minyak atsiri rimpang lengkuas hasil maserasi dan distilasi uap berturut-turut adalah </w:t>
      </w:r>
      <w:r>
        <w:rPr>
          <w:rFonts w:ascii="Times New Roman" w:hAnsi="Times New Roman"/>
          <w:sz w:val="24"/>
          <w:szCs w:val="24"/>
        </w:rPr>
        <w:t>0,066</w:t>
      </w:r>
      <w:r w:rsidRPr="006160B0">
        <w:rPr>
          <w:rFonts w:ascii="Times New Roman" w:hAnsi="Times New Roman"/>
          <w:sz w:val="24"/>
          <w:szCs w:val="24"/>
        </w:rPr>
        <w:t xml:space="preserve"> % b/b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/>
          <w:sz w:val="24"/>
          <w:szCs w:val="24"/>
        </w:rPr>
        <w:t>0,007</w:t>
      </w:r>
      <w:r w:rsidRPr="006160B0">
        <w:rPr>
          <w:rFonts w:ascii="Times New Roman" w:hAnsi="Times New Roman"/>
          <w:sz w:val="24"/>
          <w:szCs w:val="24"/>
        </w:rPr>
        <w:t xml:space="preserve"> % b/b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 xml:space="preserve">Hasil analisis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dengan GC-MS </w:t>
      </w:r>
      <w:r w:rsidRPr="00362C2A">
        <w:rPr>
          <w:rStyle w:val="apple-style-span"/>
          <w:rFonts w:ascii="Times New Roman" w:hAnsi="Times New Roman" w:cs="Times New Roman"/>
          <w:sz w:val="24"/>
          <w:szCs w:val="24"/>
        </w:rPr>
        <w:t xml:space="preserve">diperoleh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informasi minyak atsiri rimpang lengkuas hasil maserasi tersusun dari 17 senyawa. Dari 17 senyawa, empat diantaranya dapat diidentifikasi yaitu </w:t>
      </w:r>
      <w:r>
        <w:rPr>
          <w:rFonts w:ascii="Times New Roman" w:hAnsi="Times New Roman"/>
          <w:sz w:val="24"/>
          <w:szCs w:val="24"/>
        </w:rPr>
        <w:t xml:space="preserve">1,8-sineol, 7,11-dimetil-3-metilen-1,6,10-dodekatriena, β-bisabolena dan </w:t>
      </w:r>
      <w:r w:rsidRPr="006160B0">
        <w:rPr>
          <w:rFonts w:ascii="Times New Roman" w:hAnsi="Times New Roman"/>
          <w:sz w:val="24"/>
          <w:szCs w:val="24"/>
        </w:rPr>
        <w:t>1,2-dimetoksi-4-(2-propenil)</w:t>
      </w:r>
      <w:r>
        <w:rPr>
          <w:rFonts w:ascii="Times New Roman" w:hAnsi="Times New Roman"/>
          <w:sz w:val="24"/>
          <w:szCs w:val="24"/>
        </w:rPr>
        <w:t xml:space="preserve">-benzena. Sedangkan minyak atsiri hasil distilasi uap tersusun dari 14 senyawa, tiga diantaranya dapat diidentifikasi yaitu </w:t>
      </w:r>
      <w:r>
        <w:rPr>
          <w:rFonts w:ascii="Times New Roman" w:hAnsi="Times New Roman"/>
          <w:iCs/>
          <w:sz w:val="24"/>
          <w:szCs w:val="24"/>
        </w:rPr>
        <w:t xml:space="preserve">1,8-sineol, </w:t>
      </w:r>
      <w:r w:rsidRPr="006160B0">
        <w:rPr>
          <w:rFonts w:ascii="Times New Roman" w:hAnsi="Times New Roman"/>
          <w:iCs/>
          <w:sz w:val="24"/>
          <w:szCs w:val="24"/>
        </w:rPr>
        <w:t xml:space="preserve">terpinen-4-ol dan </w:t>
      </w:r>
      <w:r w:rsidRPr="00D86956">
        <w:rPr>
          <w:rFonts w:ascii="Times New Roman" w:hAnsi="Times New Roman"/>
          <w:iCs/>
          <w:sz w:val="24"/>
          <w:szCs w:val="24"/>
        </w:rPr>
        <w:t>neril</w:t>
      </w:r>
      <w:r w:rsidRPr="006160B0">
        <w:rPr>
          <w:rFonts w:ascii="Times New Roman" w:hAnsi="Times New Roman"/>
          <w:iCs/>
          <w:sz w:val="24"/>
          <w:szCs w:val="24"/>
        </w:rPr>
        <w:t xml:space="preserve"> asetat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93693F" w:rsidRPr="004D49BF" w:rsidRDefault="0093693F" w:rsidP="004D49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693F" w:rsidRPr="004D49BF" w:rsidSect="004D49BF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9BF"/>
    <w:rsid w:val="00321518"/>
    <w:rsid w:val="004D49BF"/>
    <w:rsid w:val="0093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B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D4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1</cp:revision>
  <dcterms:created xsi:type="dcterms:W3CDTF">2011-06-16T13:48:00Z</dcterms:created>
  <dcterms:modified xsi:type="dcterms:W3CDTF">2011-06-16T13:54:00Z</dcterms:modified>
</cp:coreProperties>
</file>