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4D" w:rsidRPr="004353DF" w:rsidRDefault="00874C4D" w:rsidP="0087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353DF">
        <w:rPr>
          <w:rFonts w:ascii="Times New Roman" w:hAnsi="Times New Roman" w:cs="Times New Roman"/>
          <w:b/>
          <w:sz w:val="24"/>
          <w:szCs w:val="24"/>
          <w:lang w:val="id-ID"/>
        </w:rPr>
        <w:t xml:space="preserve">KEEFEKTIFAN PENERAPAN MODEL PEMBELAJARAN </w:t>
      </w:r>
      <w:r w:rsidRPr="004353DF">
        <w:rPr>
          <w:rFonts w:ascii="Times New Roman" w:hAnsi="Times New Roman" w:cs="Times New Roman"/>
          <w:b/>
          <w:i/>
          <w:sz w:val="24"/>
          <w:szCs w:val="24"/>
          <w:lang w:val="id-ID"/>
        </w:rPr>
        <w:t>STUDENT FACILITATOR AND EXPLAINING</w:t>
      </w:r>
      <w:r w:rsidRPr="004353D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TERHADAP AKTIVITAS DAN PRESTASI BELAJAR PESERTA DIDIK KELAS XI </w:t>
      </w:r>
    </w:p>
    <w:p w:rsidR="00874C4D" w:rsidRPr="004353DF" w:rsidRDefault="00874C4D" w:rsidP="0087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353DF">
        <w:rPr>
          <w:rFonts w:ascii="Times New Roman" w:hAnsi="Times New Roman" w:cs="Times New Roman"/>
          <w:b/>
          <w:sz w:val="24"/>
          <w:szCs w:val="24"/>
          <w:lang w:val="id-ID"/>
        </w:rPr>
        <w:t xml:space="preserve">SEMESTER 2 SMA NEGERI 1 MUNTILAN </w:t>
      </w:r>
    </w:p>
    <w:p w:rsidR="00874C4D" w:rsidRPr="004353DF" w:rsidRDefault="00874C4D" w:rsidP="0087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353DF">
        <w:rPr>
          <w:rFonts w:ascii="Times New Roman" w:hAnsi="Times New Roman" w:cs="Times New Roman"/>
          <w:b/>
          <w:sz w:val="24"/>
          <w:szCs w:val="24"/>
          <w:lang w:val="id-ID"/>
        </w:rPr>
        <w:t>TAHUN AJARAN 2011/2012</w:t>
      </w:r>
    </w:p>
    <w:p w:rsidR="00874C4D" w:rsidRPr="004353DF" w:rsidRDefault="00874C4D" w:rsidP="0087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74C4D" w:rsidRPr="004353DF" w:rsidRDefault="00874C4D" w:rsidP="00874C4D">
      <w:pPr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4353DF"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r w:rsidRPr="004353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b/>
          <w:sz w:val="24"/>
          <w:szCs w:val="24"/>
        </w:rPr>
        <w:t>Ariani</w:t>
      </w:r>
      <w:proofErr w:type="spellEnd"/>
      <w:r w:rsidRPr="004353DF">
        <w:rPr>
          <w:rFonts w:ascii="Times New Roman" w:hAnsi="Times New Roman" w:cs="Times New Roman"/>
          <w:b/>
          <w:sz w:val="24"/>
          <w:szCs w:val="24"/>
          <w:lang w:val="id-ID"/>
        </w:rPr>
        <w:t>, Rr. Lis Permana Sari, Senam</w:t>
      </w:r>
    </w:p>
    <w:p w:rsidR="00874C4D" w:rsidRPr="004353DF" w:rsidRDefault="00874C4D" w:rsidP="00874C4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353DF">
        <w:rPr>
          <w:rFonts w:ascii="Times New Roman" w:hAnsi="Times New Roman" w:cs="Times New Roman"/>
          <w:i/>
          <w:sz w:val="24"/>
          <w:szCs w:val="24"/>
        </w:rPr>
        <w:t>Jurusan</w:t>
      </w:r>
      <w:proofErr w:type="spellEnd"/>
      <w:r w:rsidRPr="004353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4353DF">
        <w:rPr>
          <w:rFonts w:ascii="Times New Roman" w:hAnsi="Times New Roman" w:cs="Times New Roman"/>
          <w:i/>
          <w:sz w:val="24"/>
          <w:szCs w:val="24"/>
        </w:rPr>
        <w:t xml:space="preserve"> Kimia FMIPA </w:t>
      </w:r>
      <w:proofErr w:type="spellStart"/>
      <w:r w:rsidRPr="004353DF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4353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i/>
          <w:sz w:val="24"/>
          <w:szCs w:val="24"/>
        </w:rPr>
        <w:t>Negeri</w:t>
      </w:r>
      <w:proofErr w:type="spellEnd"/>
      <w:r w:rsidRPr="004353DF">
        <w:rPr>
          <w:rFonts w:ascii="Times New Roman" w:hAnsi="Times New Roman" w:cs="Times New Roman"/>
          <w:i/>
          <w:sz w:val="24"/>
          <w:szCs w:val="24"/>
        </w:rPr>
        <w:t xml:space="preserve"> Yogyakarta</w:t>
      </w:r>
    </w:p>
    <w:p w:rsidR="00874C4D" w:rsidRPr="004353DF" w:rsidRDefault="00874C4D" w:rsidP="0087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74C4D" w:rsidRPr="004353DF" w:rsidRDefault="00874C4D" w:rsidP="00874C4D">
      <w:pPr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353DF">
        <w:rPr>
          <w:rFonts w:ascii="Times New Roman" w:hAnsi="Times New Roman" w:cs="Times New Roman"/>
          <w:b/>
          <w:sz w:val="24"/>
          <w:szCs w:val="24"/>
          <w:lang w:val="id-ID"/>
        </w:rPr>
        <w:t xml:space="preserve">e-mail : </w:t>
      </w:r>
      <w:r w:rsidRPr="004353DF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Ariani_dwi90@yahoo.com</w:t>
      </w:r>
    </w:p>
    <w:p w:rsidR="00874C4D" w:rsidRPr="004353DF" w:rsidRDefault="00874C4D" w:rsidP="00874C4D">
      <w:pPr>
        <w:spacing w:after="0" w:line="240" w:lineRule="auto"/>
        <w:ind w:left="156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74C4D" w:rsidRPr="004353DF" w:rsidRDefault="00874C4D" w:rsidP="00874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353DF">
        <w:rPr>
          <w:rFonts w:ascii="Times New Roman" w:hAnsi="Times New Roman" w:cs="Times New Roman"/>
          <w:b/>
          <w:sz w:val="24"/>
          <w:szCs w:val="24"/>
        </w:rPr>
        <w:t>A</w:t>
      </w:r>
      <w:r w:rsidRPr="004353DF">
        <w:rPr>
          <w:rFonts w:ascii="Times New Roman" w:hAnsi="Times New Roman" w:cs="Times New Roman"/>
          <w:b/>
          <w:sz w:val="24"/>
          <w:szCs w:val="24"/>
          <w:lang w:val="id-ID"/>
        </w:rPr>
        <w:t>bstrak</w:t>
      </w:r>
    </w:p>
    <w:p w:rsidR="00874C4D" w:rsidRPr="004353DF" w:rsidRDefault="00874C4D" w:rsidP="00874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: (1) keefektifan penerapan </w:t>
      </w:r>
      <w:r w:rsidRPr="004353DF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i/>
          <w:sz w:val="24"/>
          <w:szCs w:val="24"/>
        </w:rPr>
        <w:t>Student Facilitator and Explaining</w:t>
      </w:r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>terhadap peningkatan aktivitas belajar kimia peserta didik kelas XI semester 2 untuk</w:t>
      </w:r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>Hidrolisis Garam di SMA Negeri 1 Muntilan, (2) a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yang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positif dan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i/>
          <w:sz w:val="24"/>
          <w:szCs w:val="24"/>
        </w:rPr>
        <w:t>Student Facilitator and Explaining</w:t>
      </w:r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>dengan model pembelajaran yang berorientasi pada pemrosesan informasi untuk</w:t>
      </w:r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>Hidrolisis Garam di SMA Negeri 1 Muntilan</w:t>
      </w:r>
      <w:r w:rsidRPr="004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>kimia peserta didik</w:t>
      </w:r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>.</w:t>
      </w:r>
    </w:p>
    <w:p w:rsidR="00874C4D" w:rsidRPr="004353DF" w:rsidRDefault="00874C4D" w:rsidP="00874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Populasi penelitian ini adalah seluruh peserta didik kelas XI IPA SMA Negeri 1 Muntilan Tahun Ajaran 2011/2012 sejumlah 150 peserta didik yang terbagi dalam 5 kelas. Sampel penelitian ini berjumlah 59 peserta didik terbagi dalam dua kelas yaitu kelas dengan penerapan model pembelajaran </w:t>
      </w:r>
      <w:r w:rsidRPr="004353DF">
        <w:rPr>
          <w:rFonts w:ascii="Times New Roman" w:hAnsi="Times New Roman" w:cs="Times New Roman"/>
          <w:i/>
          <w:sz w:val="24"/>
          <w:szCs w:val="24"/>
        </w:rPr>
        <w:t>Student Facilitator and Explaining</w:t>
      </w:r>
      <w:r w:rsidRPr="004353DF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dalam proses pembelajaran (A1), adanya </w:t>
      </w:r>
      <w:r w:rsidRPr="004353DF">
        <w:rPr>
          <w:rFonts w:ascii="Times New Roman" w:hAnsi="Times New Roman" w:cs="Times New Roman"/>
          <w:i/>
          <w:sz w:val="24"/>
          <w:szCs w:val="24"/>
          <w:lang w:val="id-ID"/>
        </w:rPr>
        <w:t>facilitator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 sebagai pendamping diskusi, dan kelas dengan penerapan model pembelajaran yang berorientasi pada pemrosesan informasi</w:t>
      </w:r>
      <w:r w:rsidRPr="004353DF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>dalam proses pembelajaran (A2), diskusi didampingi pendidik. Pengujian hipotesis menggunakan analisis kovarian (anakova), analisis regresi, dan analisis deskriptif.</w:t>
      </w:r>
    </w:p>
    <w:p w:rsidR="00874C4D" w:rsidRPr="004353DF" w:rsidRDefault="00874C4D" w:rsidP="00874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Berdasarkan hasil penelitian diperoleh bahwa model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i/>
          <w:sz w:val="24"/>
          <w:szCs w:val="24"/>
        </w:rPr>
        <w:t>Student Facilitator and Explaining</w:t>
      </w:r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XI semester 2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Hidrolisis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Muntilan</w:t>
      </w:r>
      <w:proofErr w:type="spellEnd"/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 pada kelas eksperimen. Terdapat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yang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positif dan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i/>
          <w:sz w:val="24"/>
          <w:szCs w:val="24"/>
        </w:rPr>
        <w:t>Student Facilitator and Explaining</w:t>
      </w:r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Hidrolisis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Muntilan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 dengan peluang ralat (p) sebesar 0.013</w:t>
      </w:r>
      <w:r w:rsidRPr="004353DF">
        <w:rPr>
          <w:rFonts w:ascii="Times New Roman" w:hAnsi="Times New Roman" w:cs="Times New Roman"/>
          <w:sz w:val="24"/>
          <w:szCs w:val="24"/>
        </w:rPr>
        <w:t>.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 Terdapat korelasi yang positif dan signifikan antara pengetahuan awal kimia peserta didik dengan prestasi belajar kimia peserta didik dengan peluang ralat (p) sebesar 0.00, sedangkan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 xml:space="preserve">peserta didik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D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4353DF">
        <w:rPr>
          <w:rFonts w:ascii="Times New Roman" w:hAnsi="Times New Roman" w:cs="Times New Roman"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>peserta didik sebesar 42.3</w:t>
      </w:r>
      <w:r w:rsidRPr="004353DF">
        <w:rPr>
          <w:rFonts w:ascii="Times New Roman" w:hAnsi="Times New Roman" w:cs="Times New Roman"/>
          <w:sz w:val="24"/>
          <w:szCs w:val="24"/>
        </w:rPr>
        <w:t>%</w:t>
      </w:r>
      <w:r w:rsidRPr="004353DF">
        <w:rPr>
          <w:rFonts w:ascii="Times New Roman" w:hAnsi="Times New Roman" w:cs="Times New Roman"/>
          <w:sz w:val="24"/>
          <w:szCs w:val="24"/>
          <w:lang w:val="id-ID"/>
        </w:rPr>
        <w:t>. Sumbangan ini diambil dari pengetahuan awal kimia peserta didik pada materi Larutan Asam dan Basa pada semester 1.</w:t>
      </w:r>
    </w:p>
    <w:p w:rsidR="00874C4D" w:rsidRPr="004353DF" w:rsidRDefault="00874C4D" w:rsidP="00874C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74C4D" w:rsidRPr="004353DF" w:rsidRDefault="00874C4D" w:rsidP="00874C4D">
      <w:pPr>
        <w:spacing w:after="0" w:line="240" w:lineRule="auto"/>
        <w:ind w:right="851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4353DF">
        <w:rPr>
          <w:rFonts w:ascii="Times New Roman" w:hAnsi="Times New Roman" w:cs="Times New Roman"/>
          <w:i/>
          <w:sz w:val="24"/>
          <w:szCs w:val="24"/>
        </w:rPr>
        <w:t>Kata</w:t>
      </w:r>
      <w:proofErr w:type="spellEnd"/>
      <w:r w:rsidRPr="004353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4353DF">
        <w:rPr>
          <w:rFonts w:ascii="Times New Roman" w:hAnsi="Times New Roman" w:cs="Times New Roman"/>
          <w:i/>
          <w:sz w:val="24"/>
          <w:szCs w:val="24"/>
        </w:rPr>
        <w:t>kunci</w:t>
      </w:r>
      <w:proofErr w:type="spellEnd"/>
      <w:r w:rsidRPr="004353D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4353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53DF">
        <w:rPr>
          <w:rFonts w:ascii="Times New Roman" w:hAnsi="Times New Roman" w:cs="Times New Roman"/>
          <w:i/>
          <w:sz w:val="24"/>
          <w:szCs w:val="24"/>
          <w:lang w:val="id-ID"/>
        </w:rPr>
        <w:t xml:space="preserve">keefektifan, model pembelajran student facilitator and </w:t>
      </w:r>
    </w:p>
    <w:p w:rsidR="00874C4D" w:rsidRPr="004353DF" w:rsidRDefault="00874C4D" w:rsidP="00874C4D">
      <w:pPr>
        <w:spacing w:after="0" w:line="240" w:lineRule="auto"/>
        <w:ind w:right="851" w:firstLine="1276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4353DF">
        <w:rPr>
          <w:rFonts w:ascii="Times New Roman" w:hAnsi="Times New Roman" w:cs="Times New Roman"/>
          <w:i/>
          <w:sz w:val="24"/>
          <w:szCs w:val="24"/>
          <w:lang w:val="id-ID"/>
        </w:rPr>
        <w:t>explaining, aktivitas belajar, prestasi belajar</w:t>
      </w:r>
    </w:p>
    <w:p w:rsidR="003B4728" w:rsidRDefault="003B4728"/>
    <w:sectPr w:rsidR="003B4728" w:rsidSect="003B4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C4D"/>
    <w:rsid w:val="003B4728"/>
    <w:rsid w:val="0087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2015-04-22T04:35:00Z</dcterms:created>
  <dcterms:modified xsi:type="dcterms:W3CDTF">2015-04-22T04:35:00Z</dcterms:modified>
</cp:coreProperties>
</file>