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6" w:rsidRDefault="00720796" w:rsidP="00720796">
      <w:pPr>
        <w:jc w:val="center"/>
        <w:rPr>
          <w:b/>
          <w:bCs/>
          <w:lang w:val="id-ID"/>
        </w:rPr>
      </w:pPr>
      <w:r w:rsidRPr="00D36C41">
        <w:rPr>
          <w:b/>
          <w:bCs/>
          <w:lang w:val="id-ID"/>
        </w:rPr>
        <w:t>PENGARUH MODIFIKASI TERHADAP KARAKTERISTIK TiO</w:t>
      </w:r>
      <w:r w:rsidRPr="00D36C41">
        <w:rPr>
          <w:b/>
          <w:bCs/>
          <w:vertAlign w:val="subscript"/>
          <w:lang w:val="id-ID"/>
        </w:rPr>
        <w:t>2</w:t>
      </w:r>
      <w:r w:rsidRPr="00D36C41">
        <w:rPr>
          <w:b/>
          <w:bCs/>
          <w:lang w:val="id-ID"/>
        </w:rPr>
        <w:t xml:space="preserve"> TERDADAH NITROGEN DENGAN SENSITISASI </w:t>
      </w:r>
      <w:r w:rsidRPr="00D36C41">
        <w:rPr>
          <w:b/>
          <w:bCs/>
          <w:i/>
          <w:lang w:val="id-ID"/>
        </w:rPr>
        <w:t>IN SITU</w:t>
      </w:r>
      <w:r w:rsidRPr="00D36C41">
        <w:rPr>
          <w:b/>
          <w:bCs/>
          <w:lang w:val="id-ID"/>
        </w:rPr>
        <w:t xml:space="preserve"> </w:t>
      </w:r>
    </w:p>
    <w:p w:rsidR="00720796" w:rsidRPr="00D36C41" w:rsidRDefault="00720796" w:rsidP="00720796">
      <w:pPr>
        <w:jc w:val="center"/>
        <w:rPr>
          <w:b/>
          <w:bCs/>
          <w:iCs/>
          <w:lang w:val="id-ID"/>
        </w:rPr>
      </w:pPr>
      <w:r w:rsidRPr="00D36C41">
        <w:rPr>
          <w:b/>
          <w:bCs/>
          <w:lang w:val="id-ID"/>
        </w:rPr>
        <w:t>KOMPLEKS RUTENIUM</w:t>
      </w:r>
    </w:p>
    <w:p w:rsidR="00720796" w:rsidRDefault="00720796" w:rsidP="00720796">
      <w:pPr>
        <w:rPr>
          <w:b/>
          <w:bCs/>
          <w:lang w:val="sv-SE"/>
        </w:rPr>
      </w:pPr>
    </w:p>
    <w:p w:rsidR="00720796" w:rsidRDefault="00720796" w:rsidP="00720796">
      <w:pPr>
        <w:jc w:val="center"/>
        <w:rPr>
          <w:b/>
          <w:bCs/>
          <w:lang w:val="sv-SE"/>
        </w:rPr>
      </w:pPr>
    </w:p>
    <w:p w:rsidR="00720796" w:rsidRPr="0098380A" w:rsidRDefault="00720796" w:rsidP="00720796">
      <w:pPr>
        <w:jc w:val="center"/>
        <w:rPr>
          <w:b/>
          <w:bCs/>
          <w:lang w:val="id-ID"/>
        </w:rPr>
      </w:pPr>
      <w:r>
        <w:rPr>
          <w:b/>
          <w:bCs/>
          <w:lang w:val="sv-SE"/>
        </w:rPr>
        <w:t>Oleh :</w:t>
      </w:r>
    </w:p>
    <w:p w:rsidR="00720796" w:rsidRPr="00C27151" w:rsidRDefault="00720796" w:rsidP="00720796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>Noor Isnaini ArdaniPutri</w:t>
      </w:r>
    </w:p>
    <w:p w:rsidR="00720796" w:rsidRPr="00C27151" w:rsidRDefault="00720796" w:rsidP="00720796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>07307144028</w:t>
      </w:r>
    </w:p>
    <w:p w:rsidR="00720796" w:rsidRDefault="00720796" w:rsidP="00720796">
      <w:pPr>
        <w:rPr>
          <w:b/>
          <w:bCs/>
          <w:lang w:val="sv-SE"/>
        </w:rPr>
      </w:pPr>
    </w:p>
    <w:p w:rsidR="00720796" w:rsidRDefault="00720796" w:rsidP="00720796">
      <w:pPr>
        <w:jc w:val="both"/>
        <w:rPr>
          <w:b/>
          <w:bCs/>
          <w:lang w:val="sv-SE"/>
        </w:rPr>
      </w:pPr>
    </w:p>
    <w:p w:rsidR="00720796" w:rsidRDefault="00720796" w:rsidP="00720796">
      <w:pPr>
        <w:ind w:left="720"/>
        <w:rPr>
          <w:b/>
          <w:bCs/>
          <w:lang w:val="sv-SE"/>
        </w:rPr>
      </w:pPr>
      <w:r>
        <w:rPr>
          <w:b/>
          <w:bCs/>
          <w:lang w:val="sv-SE"/>
        </w:rPr>
        <w:t xml:space="preserve">Pembimbing Utama 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: Cahyorini Kusumawardani, M. Si</w:t>
      </w:r>
    </w:p>
    <w:p w:rsidR="00720796" w:rsidRDefault="00720796" w:rsidP="00720796">
      <w:pPr>
        <w:ind w:firstLine="720"/>
        <w:jc w:val="both"/>
        <w:rPr>
          <w:b/>
          <w:bCs/>
          <w:lang w:val="sv-SE"/>
        </w:rPr>
      </w:pPr>
      <w:r>
        <w:rPr>
          <w:b/>
          <w:bCs/>
          <w:lang w:val="sv-SE"/>
        </w:rPr>
        <w:t xml:space="preserve">Pembimbing Pendamping </w:t>
      </w:r>
      <w:r>
        <w:rPr>
          <w:b/>
          <w:bCs/>
          <w:lang w:val="sv-SE"/>
        </w:rPr>
        <w:tab/>
        <w:t xml:space="preserve">: </w:t>
      </w:r>
      <w:r w:rsidRPr="00C27151">
        <w:rPr>
          <w:b/>
          <w:lang w:val="id-ID"/>
        </w:rPr>
        <w:t>Dr. Endang Widjajanti, LFX</w:t>
      </w:r>
    </w:p>
    <w:p w:rsidR="00720796" w:rsidRDefault="00720796" w:rsidP="00720796">
      <w:pPr>
        <w:ind w:firstLine="720"/>
        <w:rPr>
          <w:b/>
          <w:bCs/>
          <w:lang w:val="sv-SE"/>
        </w:rPr>
      </w:pPr>
    </w:p>
    <w:p w:rsidR="00720796" w:rsidRPr="00DB79AC" w:rsidRDefault="00720796" w:rsidP="00720796">
      <w:pPr>
        <w:rPr>
          <w:b/>
          <w:bCs/>
          <w:lang w:val="sv-SE"/>
        </w:rPr>
      </w:pPr>
      <w:r w:rsidRPr="00AF36BD">
        <w:rPr>
          <w:b/>
          <w:bCs/>
          <w:lang w:val="sv-SE"/>
        </w:rPr>
        <w:pict>
          <v:rect id="_x0000_i1025" style="width:396.9pt;height:2pt" o:hralign="center" o:hrstd="t" o:hrnoshade="t" o:hr="t" fillcolor="black" stroked="f"/>
        </w:pict>
      </w:r>
    </w:p>
    <w:p w:rsidR="00720796" w:rsidRDefault="00720796" w:rsidP="00720796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ABSTRAK</w:t>
      </w:r>
    </w:p>
    <w:p w:rsidR="00720796" w:rsidRDefault="00720796" w:rsidP="00720796">
      <w:pPr>
        <w:jc w:val="center"/>
        <w:rPr>
          <w:b/>
          <w:bCs/>
          <w:lang w:val="sv-SE"/>
        </w:rPr>
      </w:pPr>
      <w:r w:rsidRPr="00AF36BD">
        <w:rPr>
          <w:b/>
          <w:bCs/>
          <w:lang w:val="sv-SE"/>
        </w:rPr>
        <w:pict>
          <v:rect id="_x0000_i1026" style="width:396.9pt;height:2pt" o:hralign="center" o:hrstd="t" o:hrnoshade="t" o:hr="t" fillcolor="black" stroked="f"/>
        </w:pict>
      </w:r>
    </w:p>
    <w:p w:rsidR="00720796" w:rsidRDefault="00720796" w:rsidP="00720796">
      <w:pPr>
        <w:jc w:val="center"/>
        <w:rPr>
          <w:b/>
          <w:bCs/>
          <w:lang w:val="sv-SE"/>
        </w:rPr>
      </w:pPr>
    </w:p>
    <w:p w:rsidR="00720796" w:rsidRPr="00492560" w:rsidRDefault="00720796" w:rsidP="00720796">
      <w:pPr>
        <w:ind w:firstLine="709"/>
        <w:jc w:val="both"/>
        <w:rPr>
          <w:lang w:val="id-ID"/>
        </w:rPr>
      </w:pPr>
      <w:r>
        <w:tab/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rPr>
          <w:lang w:val="id-ID"/>
        </w:rP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modifikasi</w:t>
      </w:r>
      <w:proofErr w:type="spellEnd"/>
      <w:r>
        <w:t xml:space="preserve"> </w:t>
      </w:r>
      <w:r>
        <w:rPr>
          <w:lang w:val="id-ID"/>
        </w:rPr>
        <w:t xml:space="preserve">proses </w:t>
      </w:r>
      <w:proofErr w:type="spellStart"/>
      <w:r>
        <w:t>sensit</w:t>
      </w:r>
      <w:proofErr w:type="spellEnd"/>
      <w:r>
        <w:rPr>
          <w:lang w:val="id-ID"/>
        </w:rPr>
        <w:t xml:space="preserve">isasi </w:t>
      </w:r>
      <w:r w:rsidRPr="005527AB">
        <w:rPr>
          <w:i/>
          <w:lang w:val="id-ID"/>
        </w:rPr>
        <w:t>in situ</w:t>
      </w:r>
      <w:r>
        <w:t xml:space="preserve"> </w:t>
      </w:r>
      <w:r>
        <w:rPr>
          <w:lang w:val="id-ID"/>
        </w:rPr>
        <w:t>antara l</w:t>
      </w:r>
      <w:proofErr w:type="spellStart"/>
      <w:r>
        <w:t>igan</w:t>
      </w:r>
      <w:proofErr w:type="spellEnd"/>
      <w:r>
        <w:t xml:space="preserve"> </w:t>
      </w:r>
      <w:r w:rsidRPr="00F97B56">
        <w:t>2</w:t>
      </w:r>
      <w:proofErr w:type="gramStart"/>
      <w:r w:rsidRPr="00F97B56">
        <w:t>,2’</w:t>
      </w:r>
      <w:proofErr w:type="gramEnd"/>
      <w:r w:rsidRPr="00F97B56">
        <w:t>-bi</w:t>
      </w:r>
      <w:r>
        <w:t xml:space="preserve">piridil-4,4’-dikarboksilat </w:t>
      </w:r>
      <w:proofErr w:type="spellStart"/>
      <w:r>
        <w:t>dan</w:t>
      </w:r>
      <w:proofErr w:type="spellEnd"/>
      <w:r>
        <w:t xml:space="preserve"> </w:t>
      </w:r>
      <w:proofErr w:type="spellStart"/>
      <w:r w:rsidRPr="005167CA">
        <w:t>Ru</w:t>
      </w:r>
      <w:proofErr w:type="spellEnd"/>
      <w:r w:rsidRPr="005167CA">
        <w:t>(SCN)</w:t>
      </w:r>
      <w:r w:rsidRPr="000C2E11">
        <w:rPr>
          <w:vertAlign w:val="subscript"/>
        </w:rPr>
        <w:t>2</w:t>
      </w:r>
      <w:r>
        <w:rPr>
          <w:vertAlign w:val="subscript"/>
          <w:lang w:val="id-ID"/>
        </w:rPr>
        <w:t xml:space="preserve"> </w:t>
      </w:r>
      <w:proofErr w:type="spellStart"/>
      <w:r>
        <w:t>ter</w:t>
      </w:r>
      <w:proofErr w:type="spellEnd"/>
      <w:r>
        <w:rPr>
          <w:lang w:val="id-ID"/>
        </w:rPr>
        <w:t>h</w:t>
      </w:r>
      <w:proofErr w:type="spellStart"/>
      <w:r w:rsidRPr="000B7875">
        <w:t>adap</w:t>
      </w:r>
      <w:proofErr w:type="spellEnd"/>
      <w:r w:rsidRPr="000B7875">
        <w:t xml:space="preserve"> </w:t>
      </w:r>
      <w:r>
        <w:rPr>
          <w:lang w:val="id-ID"/>
        </w:rPr>
        <w:t>karakter dari</w:t>
      </w:r>
      <w:r>
        <w:t xml:space="preserve"> </w:t>
      </w:r>
      <w:r w:rsidRPr="004810B1">
        <w:rPr>
          <w:lang w:val="sv-SE"/>
        </w:rPr>
        <w:t>TiO</w:t>
      </w:r>
      <w:r w:rsidRPr="004810B1">
        <w:rPr>
          <w:vertAlign w:val="subscript"/>
          <w:lang w:val="sv-SE"/>
        </w:rPr>
        <w:t>2</w:t>
      </w:r>
      <w:r w:rsidRPr="004810B1">
        <w:rPr>
          <w:lang w:val="sv-SE"/>
        </w:rPr>
        <w:t xml:space="preserve"> </w:t>
      </w:r>
      <w:proofErr w:type="spellStart"/>
      <w:r>
        <w:t>terdadah</w:t>
      </w:r>
      <w:proofErr w:type="spellEnd"/>
      <w:r w:rsidRPr="004810B1">
        <w:rPr>
          <w:lang w:val="sv-SE"/>
        </w:rPr>
        <w:t xml:space="preserve"> nitrogen</w:t>
      </w:r>
      <w:r>
        <w:rPr>
          <w:lang w:val="id-ID"/>
        </w:rPr>
        <w:t>. P</w:t>
      </w:r>
      <w:proofErr w:type="spellStart"/>
      <w:r>
        <w:t>engaruh</w:t>
      </w:r>
      <w:proofErr w:type="spellEnd"/>
      <w:r>
        <w:t xml:space="preserve"> </w:t>
      </w:r>
      <w:proofErr w:type="spellStart"/>
      <w:r>
        <w:t>modifikasi</w:t>
      </w:r>
      <w:proofErr w:type="spellEnd"/>
      <w:r>
        <w:t xml:space="preserve"> </w:t>
      </w:r>
      <w:r>
        <w:rPr>
          <w:lang w:val="id-ID"/>
        </w:rPr>
        <w:t xml:space="preserve">proses </w:t>
      </w:r>
      <w:proofErr w:type="spellStart"/>
      <w:r>
        <w:t>sensit</w:t>
      </w:r>
      <w:proofErr w:type="spellEnd"/>
      <w:r>
        <w:rPr>
          <w:lang w:val="id-ID"/>
        </w:rPr>
        <w:t>isasi dapat dilihat ber</w:t>
      </w:r>
      <w:proofErr w:type="spellStart"/>
      <w:r>
        <w:t>dasarkan</w:t>
      </w:r>
      <w:proofErr w:type="spellEnd"/>
      <w:r>
        <w:t xml:space="preserve"> </w:t>
      </w:r>
      <w:r>
        <w:rPr>
          <w:lang w:val="id-ID"/>
        </w:rPr>
        <w:t>analisis</w:t>
      </w:r>
      <w:r>
        <w:t xml:space="preserve"> </w:t>
      </w:r>
      <w:proofErr w:type="spellStart"/>
      <w:r>
        <w:t>spektrofotometri</w:t>
      </w:r>
      <w:proofErr w:type="spellEnd"/>
      <w:r>
        <w:t xml:space="preserve"> </w:t>
      </w:r>
      <w:proofErr w:type="spellStart"/>
      <w:r>
        <w:t>inframerah</w:t>
      </w:r>
      <w:proofErr w:type="spellEnd"/>
      <w:r>
        <w:rPr>
          <w:lang w:val="id-ID"/>
        </w:rPr>
        <w:t xml:space="preserve">, </w:t>
      </w:r>
      <w:proofErr w:type="spellStart"/>
      <w:r>
        <w:t>spektrofotometri</w:t>
      </w:r>
      <w:proofErr w:type="spellEnd"/>
      <w:r>
        <w:rPr>
          <w:lang w:val="id-ID"/>
        </w:rPr>
        <w:t xml:space="preserve"> UV-Vis </w:t>
      </w:r>
      <w:proofErr w:type="spellStart"/>
      <w:r>
        <w:t>dan</w:t>
      </w:r>
      <w:proofErr w:type="spellEnd"/>
      <w:r>
        <w:t xml:space="preserve"> </w:t>
      </w:r>
      <w:r>
        <w:rPr>
          <w:lang w:val="id-ID"/>
        </w:rPr>
        <w:t>XRD.</w:t>
      </w:r>
      <w:r w:rsidRPr="00492560">
        <w:t xml:space="preserve"> </w:t>
      </w:r>
    </w:p>
    <w:p w:rsidR="00720796" w:rsidRPr="000B1EF5" w:rsidRDefault="00720796" w:rsidP="00720796">
      <w:pPr>
        <w:ind w:firstLine="709"/>
        <w:jc w:val="both"/>
        <w:rPr>
          <w:lang w:val="id-ID"/>
        </w:rPr>
      </w:pPr>
      <w:r>
        <w:rPr>
          <w:lang w:val="id-ID"/>
        </w:rPr>
        <w:t>Metode</w:t>
      </w:r>
      <w:r>
        <w:t xml:space="preserve"> </w:t>
      </w:r>
      <w:r>
        <w:rPr>
          <w:lang w:val="id-ID"/>
        </w:rPr>
        <w:t>yang digunakan dalam sintesis</w:t>
      </w:r>
      <w:r w:rsidRPr="00C27151">
        <w:t xml:space="preserve"> </w:t>
      </w:r>
      <w:r>
        <w:t>TiO</w:t>
      </w:r>
      <w:r>
        <w:rPr>
          <w:vertAlign w:val="subscript"/>
        </w:rPr>
        <w:t>2</w:t>
      </w:r>
      <w:r>
        <w:rPr>
          <w:vertAlign w:val="subscript"/>
          <w:lang w:val="id-ID"/>
        </w:rPr>
        <w:t xml:space="preserve"> </w:t>
      </w:r>
      <w:r>
        <w:rPr>
          <w:lang w:val="id-ID"/>
        </w:rPr>
        <w:t xml:space="preserve">terdadah nitrogen adalah sol gel, penambahan </w:t>
      </w:r>
      <w:proofErr w:type="spellStart"/>
      <w:r w:rsidRPr="00AA777B">
        <w:rPr>
          <w:color w:val="000000"/>
          <w:lang w:eastAsia="id-ID"/>
        </w:rPr>
        <w:t>etilendiami</w:t>
      </w:r>
      <w:r>
        <w:rPr>
          <w:color w:val="000000"/>
          <w:lang w:eastAsia="id-ID"/>
        </w:rPr>
        <w:t>n</w:t>
      </w:r>
      <w:proofErr w:type="spellEnd"/>
      <w:r w:rsidRPr="007F6B77">
        <w:t xml:space="preserve"> </w:t>
      </w:r>
      <w:r>
        <w:rPr>
          <w:lang w:val="id-ID"/>
        </w:rPr>
        <w:t xml:space="preserve">sebagai </w:t>
      </w:r>
      <w:proofErr w:type="spellStart"/>
      <w:r>
        <w:t>pencetak</w:t>
      </w:r>
      <w:proofErr w:type="spellEnd"/>
      <w:r>
        <w:t xml:space="preserve"> </w:t>
      </w:r>
      <w:proofErr w:type="spellStart"/>
      <w:r>
        <w:t>pori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dalam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etanol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untuk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membentuk</w:t>
      </w:r>
      <w:proofErr w:type="spellEnd"/>
      <w:r>
        <w:rPr>
          <w:color w:val="000000"/>
          <w:lang w:eastAsia="id-ID"/>
        </w:rPr>
        <w:t xml:space="preserve"> </w:t>
      </w:r>
      <w:r>
        <w:rPr>
          <w:color w:val="000000"/>
          <w:lang w:val="id-ID" w:eastAsia="id-ID"/>
        </w:rPr>
        <w:t>l</w:t>
      </w:r>
      <w:proofErr w:type="spellStart"/>
      <w:r>
        <w:rPr>
          <w:color w:val="000000"/>
          <w:lang w:eastAsia="id-ID"/>
        </w:rPr>
        <w:t>arutan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homogen</w:t>
      </w:r>
      <w:proofErr w:type="spellEnd"/>
      <w:r>
        <w:rPr>
          <w:color w:val="000000"/>
          <w:lang w:eastAsia="id-ID"/>
        </w:rPr>
        <w:t>, se</w:t>
      </w:r>
      <w:r>
        <w:rPr>
          <w:color w:val="000000"/>
          <w:lang w:val="id-ID" w:eastAsia="id-ID"/>
        </w:rPr>
        <w:t>l</w:t>
      </w:r>
      <w:proofErr w:type="spellStart"/>
      <w:r w:rsidRPr="00AA777B">
        <w:rPr>
          <w:color w:val="000000"/>
          <w:lang w:eastAsia="id-ID"/>
        </w:rPr>
        <w:t>anjutnya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ditambahkan</w:t>
      </w:r>
      <w:proofErr w:type="spellEnd"/>
      <w:r w:rsidRPr="00AA777B">
        <w:rPr>
          <w:color w:val="000000"/>
          <w:lang w:eastAsia="id-ID"/>
        </w:rPr>
        <w:t xml:space="preserve"> TTIP</w:t>
      </w:r>
      <w:r>
        <w:rPr>
          <w:color w:val="000000"/>
          <w:lang w:val="id-ID" w:eastAsia="id-ID"/>
        </w:rPr>
        <w:t xml:space="preserve"> </w:t>
      </w:r>
      <w:proofErr w:type="spellStart"/>
      <w:r>
        <w:t>sebagai</w:t>
      </w:r>
      <w:proofErr w:type="spellEnd"/>
      <w:r>
        <w:t xml:space="preserve"> pre</w:t>
      </w:r>
      <w:r>
        <w:rPr>
          <w:lang w:val="id-ID"/>
        </w:rPr>
        <w:t>k</w:t>
      </w:r>
      <w:proofErr w:type="spellStart"/>
      <w:r>
        <w:t>ursor</w:t>
      </w:r>
      <w:proofErr w:type="spellEnd"/>
      <w:r>
        <w:t xml:space="preserve"> </w:t>
      </w:r>
      <w:r>
        <w:rPr>
          <w:lang w:val="id-ID"/>
        </w:rPr>
        <w:t>logam</w:t>
      </w:r>
      <w:r w:rsidRPr="00AA777B">
        <w:rPr>
          <w:color w:val="000000"/>
          <w:lang w:eastAsia="id-ID"/>
        </w:rPr>
        <w:t xml:space="preserve">. </w:t>
      </w:r>
      <w:proofErr w:type="spellStart"/>
      <w:proofErr w:type="gramStart"/>
      <w:r w:rsidRPr="00AA777B">
        <w:rPr>
          <w:color w:val="000000"/>
          <w:lang w:eastAsia="id-ID"/>
        </w:rPr>
        <w:t>Campuran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kemudian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direfluks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untuk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mengkoordinasikan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gugus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amina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ke</w:t>
      </w:r>
      <w:proofErr w:type="spellEnd"/>
      <w:r w:rsidRPr="00AA777B">
        <w:rPr>
          <w:color w:val="000000"/>
          <w:lang w:eastAsia="id-ID"/>
        </w:rPr>
        <w:t xml:space="preserve"> atom Ti.</w:t>
      </w:r>
      <w:proofErr w:type="gram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Setelah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proses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refluks</w:t>
      </w:r>
      <w:proofErr w:type="spellEnd"/>
      <w:r w:rsidRPr="00AA777B">
        <w:rPr>
          <w:color w:val="000000"/>
          <w:lang w:eastAsia="id-ID"/>
        </w:rPr>
        <w:t xml:space="preserve">, </w:t>
      </w:r>
      <w:proofErr w:type="spellStart"/>
      <w:r w:rsidRPr="00AA777B">
        <w:rPr>
          <w:color w:val="000000"/>
          <w:lang w:eastAsia="id-ID"/>
        </w:rPr>
        <w:t>campuran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didinginkan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hingga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suhu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kamar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dan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ditambah</w:t>
      </w:r>
      <w:proofErr w:type="spellEnd"/>
      <w:r w:rsidRPr="00AA777B">
        <w:rPr>
          <w:color w:val="000000"/>
          <w:lang w:eastAsia="id-ID"/>
        </w:rPr>
        <w:t xml:space="preserve"> CH</w:t>
      </w:r>
      <w:r w:rsidRPr="00AA777B">
        <w:rPr>
          <w:color w:val="000000"/>
          <w:vertAlign w:val="subscript"/>
          <w:lang w:eastAsia="id-ID"/>
        </w:rPr>
        <w:t>3</w:t>
      </w:r>
      <w:r w:rsidRPr="00AA777B">
        <w:rPr>
          <w:color w:val="000000"/>
          <w:lang w:eastAsia="id-ID"/>
        </w:rPr>
        <w:t>COOH</w:t>
      </w:r>
      <w:r>
        <w:t xml:space="preserve"> </w:t>
      </w:r>
      <w:proofErr w:type="spellStart"/>
      <w:r w:rsidRPr="00AA777B">
        <w:rPr>
          <w:color w:val="000000"/>
          <w:lang w:eastAsia="id-ID"/>
        </w:rPr>
        <w:t>untuk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mengoptimasi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kondisi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keasaman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sintesis</w:t>
      </w:r>
      <w:proofErr w:type="spellEnd"/>
      <w:r w:rsidRPr="00AA777B">
        <w:rPr>
          <w:color w:val="000000"/>
          <w:lang w:eastAsia="id-ID"/>
        </w:rPr>
        <w:t>.</w:t>
      </w:r>
      <w:r w:rsidRPr="00B066F0"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Proses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hidro</w:t>
      </w:r>
      <w:proofErr w:type="spellEnd"/>
      <w:r>
        <w:rPr>
          <w:color w:val="000000"/>
          <w:lang w:val="id-ID" w:eastAsia="id-ID"/>
        </w:rPr>
        <w:t>l</w:t>
      </w:r>
      <w:proofErr w:type="spellStart"/>
      <w:r w:rsidRPr="00AA777B">
        <w:rPr>
          <w:color w:val="000000"/>
          <w:lang w:eastAsia="id-ID"/>
        </w:rPr>
        <w:t>isis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dicapai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dengan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menambahkan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a</w:t>
      </w:r>
      <w:r>
        <w:rPr>
          <w:color w:val="000000"/>
          <w:lang w:eastAsia="id-ID"/>
        </w:rPr>
        <w:t>kuades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selama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pengadukan</w:t>
      </w:r>
      <w:proofErr w:type="spellEnd"/>
      <w:r>
        <w:rPr>
          <w:color w:val="000000"/>
          <w:lang w:eastAsia="id-ID"/>
        </w:rPr>
        <w:t xml:space="preserve">. </w:t>
      </w:r>
      <w:proofErr w:type="spellStart"/>
      <w:r>
        <w:rPr>
          <w:color w:val="000000"/>
          <w:lang w:eastAsia="id-ID"/>
        </w:rPr>
        <w:t>Pengh</w:t>
      </w:r>
      <w:proofErr w:type="spellEnd"/>
      <w:r>
        <w:rPr>
          <w:color w:val="000000"/>
          <w:lang w:val="id-ID" w:eastAsia="id-ID"/>
        </w:rPr>
        <w:t>il</w:t>
      </w:r>
      <w:proofErr w:type="spellStart"/>
      <w:r w:rsidRPr="00AA777B">
        <w:rPr>
          <w:color w:val="000000"/>
          <w:lang w:eastAsia="id-ID"/>
        </w:rPr>
        <w:t>angan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pencetak</w:t>
      </w:r>
      <w:proofErr w:type="spellEnd"/>
      <w:r w:rsidRPr="00AA777B">
        <w:rPr>
          <w:color w:val="000000"/>
          <w:lang w:eastAsia="id-ID"/>
        </w:rPr>
        <w:t xml:space="preserve"> </w:t>
      </w:r>
      <w:proofErr w:type="spellStart"/>
      <w:proofErr w:type="gramStart"/>
      <w:r w:rsidRPr="00AA777B">
        <w:rPr>
          <w:color w:val="000000"/>
          <w:lang w:eastAsia="id-ID"/>
        </w:rPr>
        <w:t>pori</w:t>
      </w:r>
      <w:proofErr w:type="spellEnd"/>
      <w:proofErr w:type="gramEnd"/>
      <w:r w:rsidRPr="00AA777B">
        <w:rPr>
          <w:color w:val="000000"/>
          <w:lang w:eastAsia="id-ID"/>
        </w:rPr>
        <w:t xml:space="preserve"> </w:t>
      </w:r>
      <w:proofErr w:type="spellStart"/>
      <w:r w:rsidRPr="00AA777B">
        <w:rPr>
          <w:color w:val="000000"/>
          <w:lang w:eastAsia="id-ID"/>
        </w:rPr>
        <w:t>dil</w:t>
      </w:r>
      <w:r>
        <w:rPr>
          <w:color w:val="000000"/>
          <w:lang w:eastAsia="id-ID"/>
        </w:rPr>
        <w:t>akukan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melalui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proses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kalsinasi</w:t>
      </w:r>
      <w:proofErr w:type="spellEnd"/>
      <w:r>
        <w:rPr>
          <w:color w:val="000000"/>
          <w:lang w:val="id-ID" w:eastAsia="id-ID"/>
        </w:rPr>
        <w:t>. K</w:t>
      </w:r>
      <w:proofErr w:type="spellStart"/>
      <w:r w:rsidRPr="00AA777B">
        <w:rPr>
          <w:color w:val="000000"/>
          <w:lang w:eastAsia="id-ID"/>
        </w:rPr>
        <w:t>ristal</w:t>
      </w:r>
      <w:proofErr w:type="spellEnd"/>
      <w:r w:rsidRPr="00AA777B">
        <w:rPr>
          <w:color w:val="000000"/>
          <w:lang w:eastAsia="id-ID"/>
        </w:rPr>
        <w:t xml:space="preserve"> TiO</w:t>
      </w:r>
      <w:r w:rsidRPr="00AA777B">
        <w:rPr>
          <w:color w:val="000000"/>
          <w:vertAlign w:val="subscript"/>
          <w:lang w:eastAsia="id-ID"/>
        </w:rPr>
        <w:t>2</w:t>
      </w:r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terdadah</w:t>
      </w:r>
      <w:proofErr w:type="spellEnd"/>
      <w:r>
        <w:rPr>
          <w:color w:val="000000"/>
          <w:lang w:val="id-ID" w:eastAsia="id-ID"/>
        </w:rPr>
        <w:t xml:space="preserve"> </w:t>
      </w:r>
      <w:r w:rsidRPr="00AA777B">
        <w:rPr>
          <w:color w:val="000000"/>
          <w:lang w:eastAsia="id-ID"/>
        </w:rPr>
        <w:t>nitrogen</w:t>
      </w:r>
      <w:r>
        <w:rPr>
          <w:color w:val="000000"/>
          <w:lang w:val="id-ID" w:eastAsia="id-ID"/>
        </w:rPr>
        <w:t xml:space="preserve"> yang dihasilkan, </w:t>
      </w:r>
      <w:r>
        <w:rPr>
          <w:lang w:val="id-ID"/>
        </w:rPr>
        <w:t>s</w:t>
      </w:r>
      <w:proofErr w:type="spellStart"/>
      <w:r>
        <w:t>elanjutnya</w:t>
      </w:r>
      <w:proofErr w:type="spellEnd"/>
      <w:r>
        <w:t xml:space="preserve"> </w:t>
      </w:r>
      <w:r>
        <w:rPr>
          <w:lang w:val="id-ID"/>
        </w:rPr>
        <w:t xml:space="preserve">disensitisasi dengan sensitiser kompleks rutenium secara </w:t>
      </w:r>
      <w:r w:rsidRPr="00D904BA">
        <w:rPr>
          <w:i/>
          <w:lang w:val="id-ID"/>
        </w:rPr>
        <w:t>in situ</w:t>
      </w:r>
      <w:r>
        <w:rPr>
          <w:i/>
          <w:lang w:val="id-ID"/>
        </w:rPr>
        <w:t xml:space="preserve"> </w:t>
      </w:r>
      <w:r w:rsidRPr="000B1EF5">
        <w:rPr>
          <w:lang w:val="id-ID"/>
        </w:rPr>
        <w:t xml:space="preserve">dengan modifikasi antara </w:t>
      </w:r>
      <w:proofErr w:type="spellStart"/>
      <w:r w:rsidRPr="000B1EF5">
        <w:rPr>
          <w:color w:val="000000"/>
        </w:rPr>
        <w:t>Ru</w:t>
      </w:r>
      <w:proofErr w:type="spellEnd"/>
      <w:r w:rsidRPr="000B1EF5">
        <w:rPr>
          <w:color w:val="000000"/>
        </w:rPr>
        <w:t>(SCN)</w:t>
      </w:r>
      <w:r w:rsidRPr="000B1EF5">
        <w:rPr>
          <w:color w:val="000000"/>
          <w:vertAlign w:val="subscript"/>
        </w:rPr>
        <w:t>2</w:t>
      </w:r>
      <w:r w:rsidRPr="000B1EF5">
        <w:rPr>
          <w:color w:val="000000"/>
          <w:vertAlign w:val="subscript"/>
          <w:lang w:val="id-ID"/>
        </w:rPr>
        <w:t xml:space="preserve"> </w:t>
      </w:r>
      <w:r w:rsidRPr="000B1EF5">
        <w:rPr>
          <w:color w:val="000000"/>
          <w:lang w:val="id-ID"/>
        </w:rPr>
        <w:t xml:space="preserve">dengan </w:t>
      </w:r>
      <w:r w:rsidRPr="000B1EF5">
        <w:rPr>
          <w:color w:val="000000"/>
        </w:rPr>
        <w:t>2,2’-bipiridil-4,4’-dikarboksilat</w:t>
      </w:r>
      <w:r w:rsidRPr="000B1EF5">
        <w:rPr>
          <w:lang w:val="id-ID"/>
        </w:rPr>
        <w:t>.</w:t>
      </w:r>
    </w:p>
    <w:p w:rsidR="00720796" w:rsidRPr="008426FF" w:rsidRDefault="00720796" w:rsidP="00720796">
      <w:pPr>
        <w:ind w:firstLine="709"/>
        <w:jc w:val="both"/>
        <w:rPr>
          <w:color w:val="000000"/>
          <w:lang w:val="id-ID"/>
        </w:rPr>
      </w:pPr>
      <w:proofErr w:type="spellStart"/>
      <w:r w:rsidRPr="008426FF">
        <w:rPr>
          <w:color w:val="000000"/>
        </w:rPr>
        <w:t>Hasil</w:t>
      </w:r>
      <w:proofErr w:type="spellEnd"/>
      <w:r w:rsidRPr="008426FF">
        <w:rPr>
          <w:color w:val="000000"/>
        </w:rPr>
        <w:t xml:space="preserve"> </w:t>
      </w:r>
      <w:r w:rsidRPr="008426FF">
        <w:rPr>
          <w:color w:val="000000"/>
          <w:lang w:val="id-ID"/>
        </w:rPr>
        <w:t>analisis</w:t>
      </w:r>
      <w:r w:rsidRPr="008426FF">
        <w:rPr>
          <w:color w:val="000000"/>
        </w:rPr>
        <w:t xml:space="preserve"> </w:t>
      </w:r>
      <w:proofErr w:type="spellStart"/>
      <w:r w:rsidRPr="008426FF">
        <w:rPr>
          <w:color w:val="000000"/>
        </w:rPr>
        <w:t>spektrum</w:t>
      </w:r>
      <w:proofErr w:type="spellEnd"/>
      <w:r w:rsidRPr="008426FF">
        <w:rPr>
          <w:color w:val="000000"/>
        </w:rPr>
        <w:t xml:space="preserve"> </w:t>
      </w:r>
      <w:proofErr w:type="spellStart"/>
      <w:r w:rsidRPr="008426FF">
        <w:rPr>
          <w:color w:val="000000"/>
        </w:rPr>
        <w:t>inframerah</w:t>
      </w:r>
      <w:proofErr w:type="spellEnd"/>
      <w:r w:rsidRPr="008426FF">
        <w:rPr>
          <w:color w:val="000000"/>
        </w:rPr>
        <w:t xml:space="preserve"> </w:t>
      </w:r>
      <w:r w:rsidRPr="008426FF">
        <w:rPr>
          <w:color w:val="000000"/>
          <w:lang w:val="id-ID"/>
        </w:rPr>
        <w:t>pada kedua modifikasi serapan SCN disekitar daerah 2370,10</w:t>
      </w:r>
      <w:r w:rsidRPr="008426FF">
        <w:rPr>
          <w:color w:val="000000"/>
        </w:rPr>
        <w:t>cm</w:t>
      </w:r>
      <w:r w:rsidRPr="008426FF">
        <w:rPr>
          <w:color w:val="000000"/>
          <w:vertAlign w:val="superscript"/>
        </w:rPr>
        <w:t>-1</w:t>
      </w:r>
      <w:r w:rsidRPr="008426FF">
        <w:rPr>
          <w:color w:val="000000"/>
          <w:lang w:val="id-ID"/>
        </w:rPr>
        <w:t xml:space="preserve"> ,pada modifikasi </w:t>
      </w:r>
      <w:r w:rsidRPr="008426FF">
        <w:rPr>
          <w:color w:val="000000"/>
          <w:lang w:val="id-ID" w:eastAsia="id-ID"/>
        </w:rPr>
        <w:t>sensitisasi</w:t>
      </w:r>
      <w:r w:rsidRPr="008426FF">
        <w:rPr>
          <w:color w:val="000000"/>
          <w:lang w:val="id-ID"/>
        </w:rPr>
        <w:t xml:space="preserve"> </w:t>
      </w:r>
      <w:proofErr w:type="spellStart"/>
      <w:r w:rsidRPr="008426FF">
        <w:rPr>
          <w:color w:val="000000"/>
        </w:rPr>
        <w:t>Ru</w:t>
      </w:r>
      <w:proofErr w:type="spellEnd"/>
      <w:r w:rsidRPr="008426FF">
        <w:rPr>
          <w:color w:val="000000"/>
        </w:rPr>
        <w:t>(SCN)</w:t>
      </w:r>
      <w:r w:rsidRPr="008426FF">
        <w:rPr>
          <w:color w:val="000000"/>
          <w:vertAlign w:val="subscript"/>
        </w:rPr>
        <w:t>2</w:t>
      </w:r>
      <w:r w:rsidRPr="008426FF">
        <w:rPr>
          <w:color w:val="000000"/>
          <w:vertAlign w:val="subscript"/>
          <w:lang w:val="id-ID"/>
        </w:rPr>
        <w:t xml:space="preserve"> </w:t>
      </w:r>
      <w:r w:rsidRPr="008426FF">
        <w:rPr>
          <w:color w:val="000000"/>
          <w:lang w:val="id-ID"/>
        </w:rPr>
        <w:t xml:space="preserve">dengan </w:t>
      </w:r>
      <w:r w:rsidRPr="008426FF">
        <w:rPr>
          <w:color w:val="000000"/>
        </w:rPr>
        <w:t>2,2’-bipiridil-4,4’-dikarboksilat</w:t>
      </w:r>
      <w:r w:rsidRPr="008426FF">
        <w:rPr>
          <w:color w:val="000000"/>
          <w:lang w:val="id-ID"/>
        </w:rPr>
        <w:t xml:space="preserve"> menunjukan serapan CN pada daerah 1640,79 cm</w:t>
      </w:r>
      <w:r w:rsidRPr="008426FF">
        <w:rPr>
          <w:color w:val="000000"/>
          <w:vertAlign w:val="superscript"/>
          <w:lang w:val="id-ID"/>
        </w:rPr>
        <w:t>-1</w:t>
      </w:r>
      <w:r w:rsidRPr="008426FF">
        <w:rPr>
          <w:color w:val="000000"/>
          <w:lang w:val="id-ID"/>
        </w:rPr>
        <w:t>, sedangkan serapan</w:t>
      </w:r>
      <w:r w:rsidRPr="008426FF">
        <w:rPr>
          <w:color w:val="000000"/>
          <w:vertAlign w:val="superscript"/>
          <w:lang w:val="id-ID"/>
        </w:rPr>
        <w:t xml:space="preserve"> </w:t>
      </w:r>
      <w:r w:rsidRPr="008426FF">
        <w:rPr>
          <w:color w:val="000000"/>
          <w:lang w:val="id-ID"/>
        </w:rPr>
        <w:t xml:space="preserve">CN pada </w:t>
      </w:r>
      <w:r w:rsidRPr="008426FF">
        <w:rPr>
          <w:color w:val="000000"/>
          <w:lang w:val="id-ID" w:eastAsia="id-ID"/>
        </w:rPr>
        <w:t xml:space="preserve">sensitisasi </w:t>
      </w:r>
      <w:r w:rsidRPr="008426FF">
        <w:rPr>
          <w:color w:val="000000"/>
          <w:lang w:val="id-ID"/>
        </w:rPr>
        <w:t>l</w:t>
      </w:r>
      <w:proofErr w:type="spellStart"/>
      <w:r w:rsidRPr="008426FF">
        <w:rPr>
          <w:color w:val="000000"/>
        </w:rPr>
        <w:t>igan</w:t>
      </w:r>
      <w:proofErr w:type="spellEnd"/>
      <w:r w:rsidRPr="008426FF">
        <w:rPr>
          <w:color w:val="000000"/>
        </w:rPr>
        <w:t xml:space="preserve"> 2,2’-bipiridil-4,4’-dikarboksilat </w:t>
      </w:r>
      <w:proofErr w:type="spellStart"/>
      <w:r w:rsidRPr="008426FF">
        <w:rPr>
          <w:color w:val="000000"/>
        </w:rPr>
        <w:t>dan</w:t>
      </w:r>
      <w:proofErr w:type="spellEnd"/>
      <w:r w:rsidRPr="008426FF">
        <w:rPr>
          <w:color w:val="000000"/>
        </w:rPr>
        <w:t xml:space="preserve"> </w:t>
      </w:r>
      <w:proofErr w:type="spellStart"/>
      <w:r w:rsidRPr="008426FF">
        <w:rPr>
          <w:color w:val="000000"/>
        </w:rPr>
        <w:t>Ru</w:t>
      </w:r>
      <w:proofErr w:type="spellEnd"/>
      <w:r w:rsidRPr="008426FF">
        <w:rPr>
          <w:color w:val="000000"/>
        </w:rPr>
        <w:t>(SCN)</w:t>
      </w:r>
      <w:r w:rsidRPr="008426FF">
        <w:rPr>
          <w:color w:val="000000"/>
          <w:vertAlign w:val="subscript"/>
        </w:rPr>
        <w:t>2</w:t>
      </w:r>
      <w:r w:rsidRPr="008426FF">
        <w:rPr>
          <w:color w:val="000000"/>
          <w:vertAlign w:val="subscript"/>
          <w:lang w:val="id-ID"/>
        </w:rPr>
        <w:t xml:space="preserve"> </w:t>
      </w:r>
      <w:r w:rsidRPr="008426FF">
        <w:rPr>
          <w:color w:val="000000"/>
          <w:lang w:val="id-ID"/>
        </w:rPr>
        <w:t>muncul pada daerah 1546,98 cm</w:t>
      </w:r>
      <w:r w:rsidRPr="008426FF">
        <w:rPr>
          <w:color w:val="000000"/>
          <w:vertAlign w:val="superscript"/>
          <w:lang w:val="id-ID"/>
        </w:rPr>
        <w:t xml:space="preserve">-1 </w:t>
      </w:r>
      <w:r w:rsidRPr="008426FF">
        <w:rPr>
          <w:color w:val="000000"/>
          <w:lang w:val="id-ID"/>
        </w:rPr>
        <w:t xml:space="preserve">. Pada analisis </w:t>
      </w:r>
      <w:proofErr w:type="spellStart"/>
      <w:r w:rsidRPr="008426FF">
        <w:rPr>
          <w:color w:val="000000"/>
        </w:rPr>
        <w:t>spektrofotometri</w:t>
      </w:r>
      <w:proofErr w:type="spellEnd"/>
      <w:r w:rsidRPr="008426FF">
        <w:rPr>
          <w:color w:val="000000"/>
          <w:lang w:val="id-ID"/>
        </w:rPr>
        <w:t xml:space="preserve"> UV-Vis, panjang gelombang maksimal pada modifikasi </w:t>
      </w:r>
      <w:r w:rsidRPr="008426FF">
        <w:rPr>
          <w:color w:val="000000"/>
          <w:lang w:val="id-ID" w:eastAsia="id-ID"/>
        </w:rPr>
        <w:t>sensitisasi</w:t>
      </w:r>
      <w:r w:rsidRPr="008426FF">
        <w:rPr>
          <w:color w:val="000000"/>
          <w:lang w:val="id-ID"/>
        </w:rPr>
        <w:t xml:space="preserve"> </w:t>
      </w:r>
      <w:proofErr w:type="spellStart"/>
      <w:r w:rsidRPr="008426FF">
        <w:rPr>
          <w:color w:val="000000"/>
        </w:rPr>
        <w:t>Ru</w:t>
      </w:r>
      <w:proofErr w:type="spellEnd"/>
      <w:r w:rsidRPr="008426FF">
        <w:rPr>
          <w:color w:val="000000"/>
        </w:rPr>
        <w:t>(SCN)</w:t>
      </w:r>
      <w:r w:rsidRPr="008426FF">
        <w:rPr>
          <w:color w:val="000000"/>
          <w:vertAlign w:val="subscript"/>
        </w:rPr>
        <w:t>2</w:t>
      </w:r>
      <w:r w:rsidRPr="008426FF">
        <w:rPr>
          <w:color w:val="000000"/>
          <w:vertAlign w:val="subscript"/>
          <w:lang w:val="id-ID"/>
        </w:rPr>
        <w:t xml:space="preserve"> </w:t>
      </w:r>
      <w:r w:rsidRPr="008426FF">
        <w:rPr>
          <w:color w:val="000000"/>
          <w:lang w:val="id-ID"/>
        </w:rPr>
        <w:t xml:space="preserve">dengan </w:t>
      </w:r>
      <w:r w:rsidRPr="008426FF">
        <w:rPr>
          <w:color w:val="000000"/>
        </w:rPr>
        <w:t>2,2’-bipiridil-4,4’-dikarboksilat</w:t>
      </w:r>
      <w:r w:rsidRPr="008426FF">
        <w:rPr>
          <w:color w:val="000000"/>
          <w:lang w:val="id-ID"/>
        </w:rPr>
        <w:t xml:space="preserve"> adalah 327 nm dan </w:t>
      </w:r>
      <w:r w:rsidRPr="008426FF">
        <w:rPr>
          <w:color w:val="000000"/>
          <w:lang w:val="id-ID" w:eastAsia="id-ID"/>
        </w:rPr>
        <w:t xml:space="preserve">sensitisasi </w:t>
      </w:r>
      <w:r w:rsidRPr="008426FF">
        <w:rPr>
          <w:color w:val="000000"/>
          <w:lang w:val="id-ID"/>
        </w:rPr>
        <w:t>l</w:t>
      </w:r>
      <w:proofErr w:type="spellStart"/>
      <w:r w:rsidRPr="008426FF">
        <w:rPr>
          <w:color w:val="000000"/>
        </w:rPr>
        <w:t>igan</w:t>
      </w:r>
      <w:proofErr w:type="spellEnd"/>
      <w:r w:rsidRPr="008426FF">
        <w:rPr>
          <w:color w:val="000000"/>
        </w:rPr>
        <w:t xml:space="preserve"> 2,2’-bipiridil-4,4’-dikarboksilat </w:t>
      </w:r>
      <w:proofErr w:type="spellStart"/>
      <w:r w:rsidRPr="008426FF">
        <w:rPr>
          <w:color w:val="000000"/>
        </w:rPr>
        <w:t>dan</w:t>
      </w:r>
      <w:proofErr w:type="spellEnd"/>
      <w:r w:rsidRPr="008426FF">
        <w:rPr>
          <w:color w:val="000000"/>
        </w:rPr>
        <w:t xml:space="preserve"> </w:t>
      </w:r>
      <w:proofErr w:type="spellStart"/>
      <w:r w:rsidRPr="008426FF">
        <w:rPr>
          <w:color w:val="000000"/>
        </w:rPr>
        <w:t>Ru</w:t>
      </w:r>
      <w:proofErr w:type="spellEnd"/>
      <w:r w:rsidRPr="008426FF">
        <w:rPr>
          <w:color w:val="000000"/>
        </w:rPr>
        <w:t>(SCN)</w:t>
      </w:r>
      <w:r w:rsidRPr="008426FF">
        <w:rPr>
          <w:color w:val="000000"/>
          <w:vertAlign w:val="subscript"/>
        </w:rPr>
        <w:t>2</w:t>
      </w:r>
      <w:r w:rsidRPr="008426FF">
        <w:rPr>
          <w:color w:val="000000"/>
          <w:vertAlign w:val="subscript"/>
          <w:lang w:val="id-ID"/>
        </w:rPr>
        <w:t xml:space="preserve"> </w:t>
      </w:r>
      <w:r w:rsidRPr="008426FF">
        <w:rPr>
          <w:color w:val="000000"/>
          <w:lang w:val="id-ID"/>
        </w:rPr>
        <w:t xml:space="preserve">adalah 338 nm. Ukuran kristal yang diperoleh berdasarkan </w:t>
      </w:r>
      <w:r w:rsidRPr="008426FF">
        <w:rPr>
          <w:color w:val="000000"/>
          <w:lang w:val="id-ID" w:eastAsia="id-ID"/>
        </w:rPr>
        <w:t xml:space="preserve">spektra XRD pada </w:t>
      </w:r>
      <w:r w:rsidRPr="008426FF">
        <w:rPr>
          <w:color w:val="000000"/>
          <w:lang w:val="id-ID"/>
        </w:rPr>
        <w:t xml:space="preserve">modifikasi </w:t>
      </w:r>
      <w:r w:rsidRPr="008426FF">
        <w:rPr>
          <w:color w:val="000000"/>
          <w:lang w:val="id-ID" w:eastAsia="id-ID"/>
        </w:rPr>
        <w:t>sensitisasi</w:t>
      </w:r>
      <w:r w:rsidRPr="008426FF">
        <w:rPr>
          <w:color w:val="000000"/>
          <w:lang w:val="id-ID"/>
        </w:rPr>
        <w:t xml:space="preserve"> </w:t>
      </w:r>
      <w:proofErr w:type="spellStart"/>
      <w:r w:rsidRPr="008426FF">
        <w:rPr>
          <w:color w:val="000000"/>
        </w:rPr>
        <w:t>Ru</w:t>
      </w:r>
      <w:proofErr w:type="spellEnd"/>
      <w:r w:rsidRPr="008426FF">
        <w:rPr>
          <w:color w:val="000000"/>
        </w:rPr>
        <w:t>(SCN)</w:t>
      </w:r>
      <w:r w:rsidRPr="008426FF">
        <w:rPr>
          <w:color w:val="000000"/>
          <w:vertAlign w:val="subscript"/>
        </w:rPr>
        <w:t>2</w:t>
      </w:r>
      <w:r w:rsidRPr="008426FF">
        <w:rPr>
          <w:color w:val="000000"/>
          <w:vertAlign w:val="subscript"/>
          <w:lang w:val="id-ID"/>
        </w:rPr>
        <w:t xml:space="preserve"> </w:t>
      </w:r>
      <w:r w:rsidRPr="008426FF">
        <w:rPr>
          <w:color w:val="000000"/>
          <w:lang w:val="id-ID"/>
        </w:rPr>
        <w:t xml:space="preserve">dengan </w:t>
      </w:r>
      <w:r w:rsidRPr="008426FF">
        <w:rPr>
          <w:color w:val="000000"/>
        </w:rPr>
        <w:t>2,2’-bipiridil-4,4’-dikarboksilat</w:t>
      </w:r>
      <w:r w:rsidRPr="008426FF">
        <w:rPr>
          <w:color w:val="000000"/>
          <w:lang w:val="id-ID"/>
        </w:rPr>
        <w:t xml:space="preserve"> sebesar 12,4566 nm sedangkan pada </w:t>
      </w:r>
      <w:r w:rsidRPr="008426FF">
        <w:rPr>
          <w:color w:val="000000"/>
          <w:lang w:val="id-ID" w:eastAsia="id-ID"/>
        </w:rPr>
        <w:t xml:space="preserve">sensitisasi </w:t>
      </w:r>
      <w:r w:rsidRPr="008426FF">
        <w:rPr>
          <w:color w:val="000000"/>
          <w:lang w:val="id-ID"/>
        </w:rPr>
        <w:t>l</w:t>
      </w:r>
      <w:proofErr w:type="spellStart"/>
      <w:r w:rsidRPr="008426FF">
        <w:rPr>
          <w:color w:val="000000"/>
        </w:rPr>
        <w:t>igan</w:t>
      </w:r>
      <w:proofErr w:type="spellEnd"/>
      <w:r w:rsidRPr="008426FF">
        <w:rPr>
          <w:color w:val="000000"/>
        </w:rPr>
        <w:t xml:space="preserve"> 2,2’-bipiridil-4,4’-dikarboksilat </w:t>
      </w:r>
      <w:proofErr w:type="spellStart"/>
      <w:r w:rsidRPr="008426FF">
        <w:rPr>
          <w:color w:val="000000"/>
        </w:rPr>
        <w:t>dan</w:t>
      </w:r>
      <w:proofErr w:type="spellEnd"/>
      <w:r w:rsidRPr="008426FF">
        <w:rPr>
          <w:color w:val="000000"/>
        </w:rPr>
        <w:t xml:space="preserve"> </w:t>
      </w:r>
      <w:proofErr w:type="spellStart"/>
      <w:r w:rsidRPr="008426FF">
        <w:rPr>
          <w:color w:val="000000"/>
        </w:rPr>
        <w:t>Ru</w:t>
      </w:r>
      <w:proofErr w:type="spellEnd"/>
      <w:r w:rsidRPr="008426FF">
        <w:rPr>
          <w:color w:val="000000"/>
        </w:rPr>
        <w:t>(SCN)</w:t>
      </w:r>
      <w:r w:rsidRPr="008426FF">
        <w:rPr>
          <w:color w:val="000000"/>
          <w:vertAlign w:val="subscript"/>
        </w:rPr>
        <w:t>2</w:t>
      </w:r>
      <w:r w:rsidRPr="008426FF">
        <w:rPr>
          <w:color w:val="000000"/>
          <w:vertAlign w:val="subscript"/>
          <w:lang w:val="id-ID"/>
        </w:rPr>
        <w:t xml:space="preserve"> </w:t>
      </w:r>
      <w:r w:rsidRPr="008426FF">
        <w:rPr>
          <w:color w:val="000000"/>
          <w:lang w:val="id-ID"/>
        </w:rPr>
        <w:t>sebesar 10,8700 nm.</w:t>
      </w:r>
      <w:r w:rsidRPr="008426FF">
        <w:rPr>
          <w:color w:val="000000"/>
          <w:lang w:val="id-ID" w:eastAsia="id-ID"/>
        </w:rPr>
        <w:t xml:space="preserve"> Berdasarkan  hasil analisis tersebut menunjukan bahwa modifikasi proses sensitisasi </w:t>
      </w:r>
      <w:r w:rsidRPr="008426FF">
        <w:rPr>
          <w:i/>
          <w:color w:val="000000"/>
          <w:lang w:val="id-ID" w:eastAsia="id-ID"/>
        </w:rPr>
        <w:t>in situ</w:t>
      </w:r>
      <w:r w:rsidRPr="008426FF">
        <w:rPr>
          <w:color w:val="000000"/>
          <w:lang w:val="id-ID" w:eastAsia="id-ID"/>
        </w:rPr>
        <w:t xml:space="preserve">  dapat </w:t>
      </w:r>
      <w:r w:rsidRPr="008426FF">
        <w:rPr>
          <w:color w:val="000000"/>
          <w:lang w:val="id-ID"/>
        </w:rPr>
        <w:t xml:space="preserve">mempengaruhi karakter dari </w:t>
      </w:r>
      <w:r w:rsidRPr="008426FF">
        <w:rPr>
          <w:color w:val="000000"/>
        </w:rPr>
        <w:t>TiO</w:t>
      </w:r>
      <w:r w:rsidRPr="008426FF">
        <w:rPr>
          <w:color w:val="000000"/>
          <w:vertAlign w:val="subscript"/>
        </w:rPr>
        <w:t>2</w:t>
      </w:r>
      <w:r w:rsidRPr="008426FF">
        <w:rPr>
          <w:color w:val="000000"/>
          <w:vertAlign w:val="subscript"/>
          <w:lang w:val="id-ID"/>
        </w:rPr>
        <w:t xml:space="preserve"> </w:t>
      </w:r>
      <w:r w:rsidRPr="008426FF">
        <w:rPr>
          <w:color w:val="000000"/>
          <w:lang w:val="id-ID"/>
        </w:rPr>
        <w:t>terdadah nitrogen</w:t>
      </w:r>
      <w:r w:rsidRPr="008426FF">
        <w:rPr>
          <w:color w:val="000000"/>
        </w:rPr>
        <w:t>.</w:t>
      </w:r>
    </w:p>
    <w:p w:rsidR="00A404FC" w:rsidRDefault="00A404FC"/>
    <w:sectPr w:rsidR="00A404FC" w:rsidSect="00A40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796"/>
    <w:rsid w:val="00720796"/>
    <w:rsid w:val="00A4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2015-04-22T03:44:00Z</dcterms:created>
  <dcterms:modified xsi:type="dcterms:W3CDTF">2015-04-22T03:44:00Z</dcterms:modified>
</cp:coreProperties>
</file>