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E2" w:rsidRDefault="000F1CE2" w:rsidP="000F1CE2">
      <w:pPr>
        <w:jc w:val="center"/>
        <w:rPr>
          <w:b/>
          <w:lang w:val="sv-SE"/>
        </w:rPr>
      </w:pPr>
      <w:r>
        <w:rPr>
          <w:b/>
          <w:lang w:val="sv-SE"/>
        </w:rPr>
        <w:t xml:space="preserve">PENGEMBANGAN </w:t>
      </w:r>
      <w:r w:rsidRPr="00165B68">
        <w:rPr>
          <w:b/>
          <w:i/>
          <w:lang w:val="sv-SE"/>
        </w:rPr>
        <w:t>WEBSITE</w:t>
      </w:r>
      <w:r>
        <w:rPr>
          <w:b/>
          <w:lang w:val="sv-SE"/>
        </w:rPr>
        <w:t xml:space="preserve"> PETUNJUK PRAKTIKUM KIMIA UNTUK PESERTA DIDIK SMA/MA KELAS XII SEMESTER 1</w:t>
      </w:r>
    </w:p>
    <w:p w:rsidR="000F1CE2" w:rsidRDefault="000F1CE2" w:rsidP="000F1CE2">
      <w:pPr>
        <w:jc w:val="center"/>
        <w:rPr>
          <w:b/>
          <w:lang w:val="sv-SE"/>
        </w:rPr>
      </w:pPr>
    </w:p>
    <w:p w:rsidR="000F1CE2" w:rsidRDefault="000F1CE2" w:rsidP="000F1CE2">
      <w:pPr>
        <w:jc w:val="center"/>
        <w:rPr>
          <w:b/>
          <w:lang w:val="sv-SE"/>
        </w:rPr>
      </w:pPr>
      <w:r>
        <w:rPr>
          <w:b/>
          <w:lang w:val="sv-SE"/>
        </w:rPr>
        <w:t>Oleh:</w:t>
      </w:r>
    </w:p>
    <w:p w:rsidR="000F1CE2" w:rsidRDefault="000F1CE2" w:rsidP="000F1CE2">
      <w:pPr>
        <w:jc w:val="center"/>
        <w:rPr>
          <w:b/>
          <w:lang w:val="sv-SE"/>
        </w:rPr>
      </w:pPr>
      <w:r>
        <w:rPr>
          <w:b/>
          <w:lang w:val="sv-SE"/>
        </w:rPr>
        <w:t>Ferra Delan Jelita</w:t>
      </w:r>
    </w:p>
    <w:p w:rsidR="000F1CE2" w:rsidRDefault="000F1CE2" w:rsidP="000F1CE2">
      <w:pPr>
        <w:jc w:val="center"/>
        <w:rPr>
          <w:b/>
          <w:lang w:val="sv-SE"/>
        </w:rPr>
      </w:pPr>
      <w:r>
        <w:rPr>
          <w:b/>
          <w:lang w:val="sv-SE"/>
        </w:rPr>
        <w:t>06303241002</w:t>
      </w:r>
    </w:p>
    <w:p w:rsidR="000F1CE2" w:rsidRDefault="000F1CE2" w:rsidP="000F1CE2">
      <w:pPr>
        <w:jc w:val="center"/>
        <w:rPr>
          <w:b/>
          <w:lang w:val="sv-SE"/>
        </w:rPr>
      </w:pPr>
    </w:p>
    <w:p w:rsidR="000F1CE2" w:rsidRDefault="000F1CE2" w:rsidP="000F1CE2">
      <w:pPr>
        <w:jc w:val="center"/>
        <w:rPr>
          <w:b/>
          <w:lang w:val="sv-SE"/>
        </w:rPr>
      </w:pPr>
      <w:r>
        <w:rPr>
          <w:b/>
          <w:lang w:val="sv-SE"/>
        </w:rPr>
        <w:t xml:space="preserve"> Pembimbing Utama</w:t>
      </w:r>
      <w:r>
        <w:rPr>
          <w:b/>
          <w:lang w:val="sv-SE"/>
        </w:rPr>
        <w:tab/>
      </w:r>
      <w:r>
        <w:rPr>
          <w:b/>
          <w:lang w:val="sv-SE"/>
        </w:rPr>
        <w:tab/>
        <w:t xml:space="preserve">  : Prof. K. H. Sugiyarto, Ph.D</w:t>
      </w:r>
    </w:p>
    <w:p w:rsidR="000F1CE2" w:rsidRDefault="000F1CE2" w:rsidP="000F1CE2">
      <w:pPr>
        <w:ind w:firstLine="720"/>
        <w:rPr>
          <w:b/>
          <w:lang w:val="sv-SE"/>
        </w:rPr>
      </w:pPr>
      <w:r>
        <w:rPr>
          <w:b/>
          <w:lang w:val="sv-SE"/>
        </w:rPr>
        <w:t xml:space="preserve">      Pembimbing Pendamping     : Heru Pratomo Al, M.Si</w:t>
      </w:r>
    </w:p>
    <w:p w:rsidR="000F1CE2" w:rsidRDefault="000F1CE2" w:rsidP="000F1CE2">
      <w:pPr>
        <w:ind w:firstLine="720"/>
        <w:rPr>
          <w:b/>
          <w:lang w:val="sv-SE"/>
        </w:rPr>
      </w:pPr>
      <w:r w:rsidRPr="001C452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6pt;margin-top:10.8pt;width:402pt;height:0;z-index:251658240" o:connectortype="straight" strokeweight="2.25pt"/>
        </w:pict>
      </w:r>
    </w:p>
    <w:p w:rsidR="000F1CE2" w:rsidRDefault="000F1CE2" w:rsidP="000F1CE2">
      <w:pPr>
        <w:tabs>
          <w:tab w:val="left" w:pos="1800"/>
        </w:tabs>
        <w:jc w:val="center"/>
        <w:rPr>
          <w:b/>
          <w:lang w:val="sv-SE"/>
        </w:rPr>
      </w:pPr>
      <w:r w:rsidRPr="001C4526">
        <w:rPr>
          <w:noProof/>
        </w:rPr>
        <w:pict>
          <v:shape id="_x0000_s1027" type="#_x0000_t32" style="position:absolute;left:0;text-align:left;margin-left:.6pt;margin-top:21.3pt;width:402pt;height:0;z-index:251658240" o:connectortype="straight" strokeweight="2.25pt"/>
        </w:pict>
      </w:r>
      <w:r w:rsidRPr="00140508">
        <w:rPr>
          <w:b/>
          <w:lang w:val="sv-SE"/>
        </w:rPr>
        <w:t>ABSTRAK</w:t>
      </w:r>
    </w:p>
    <w:p w:rsidR="000F1CE2" w:rsidRDefault="000F1CE2" w:rsidP="000F1CE2">
      <w:pPr>
        <w:rPr>
          <w:lang w:val="sv-SE"/>
        </w:rPr>
      </w:pPr>
    </w:p>
    <w:p w:rsidR="000F1CE2" w:rsidRDefault="000F1CE2" w:rsidP="000F1CE2">
      <w:pPr>
        <w:ind w:firstLine="720"/>
        <w:jc w:val="both"/>
        <w:rPr>
          <w:lang w:val="sv-SE"/>
        </w:rPr>
      </w:pPr>
      <w:r w:rsidRPr="00140508">
        <w:rPr>
          <w:lang w:val="sv-SE"/>
        </w:rPr>
        <w:t xml:space="preserve">Penelitian ini merupakan penelitian pengembangan dalam bidang pendidikan kimia. Tujuan penelitian ini adalah mengembangkan </w:t>
      </w:r>
      <w:r w:rsidRPr="00140508">
        <w:rPr>
          <w:i/>
          <w:lang w:val="sv-SE"/>
        </w:rPr>
        <w:t>website</w:t>
      </w:r>
      <w:r w:rsidRPr="00140508">
        <w:rPr>
          <w:lang w:val="sv-SE"/>
        </w:rPr>
        <w:t xml:space="preserve"> petunjuk praktikum kimia untuk peserta didik SMA/MA kelas XII </w:t>
      </w:r>
      <w:r>
        <w:rPr>
          <w:lang w:val="sv-SE"/>
        </w:rPr>
        <w:t xml:space="preserve">IPA </w:t>
      </w:r>
      <w:r w:rsidRPr="00140508">
        <w:rPr>
          <w:lang w:val="sv-SE"/>
        </w:rPr>
        <w:t xml:space="preserve">semester 1, mengetahui kualitas dari </w:t>
      </w:r>
      <w:r w:rsidRPr="00140508">
        <w:rPr>
          <w:i/>
          <w:lang w:val="sv-SE"/>
        </w:rPr>
        <w:t>website</w:t>
      </w:r>
      <w:r w:rsidRPr="00140508">
        <w:rPr>
          <w:lang w:val="sv-SE"/>
        </w:rPr>
        <w:t xml:space="preserve"> petunjuk praktikum kimia tersebut berdasarkan penilaian oleh lima orang guru kimia SMA/MA dan berdasarkan penilaian oleh 25 orang peserta didik SMA kelas XII, serta untuk mengetahui apakah </w:t>
      </w:r>
      <w:r w:rsidRPr="00140508">
        <w:rPr>
          <w:i/>
          <w:lang w:val="sv-SE"/>
        </w:rPr>
        <w:t>website</w:t>
      </w:r>
      <w:r w:rsidRPr="00140508">
        <w:rPr>
          <w:lang w:val="sv-SE"/>
        </w:rPr>
        <w:t xml:space="preserve"> petunjuk praktikum kimia tersebut dapat memotivasi peserta didik untuk belajar kimia lebih jauh.</w:t>
      </w:r>
    </w:p>
    <w:p w:rsidR="000F1CE2" w:rsidRDefault="000F1CE2" w:rsidP="000F1CE2">
      <w:pPr>
        <w:ind w:firstLine="720"/>
        <w:jc w:val="both"/>
      </w:pPr>
      <w:r>
        <w:rPr>
          <w:lang w:val="sv-SE"/>
        </w:rPr>
        <w:t xml:space="preserve">Model pengembangan yang digunakan adalah model pengembangan ADDIE yang disederhanakan tanpa tahap implementasi. Model pengembangan 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4</w:t>
      </w:r>
      <w:r w:rsidRPr="00EF02E9"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r w:rsidRPr="00EF02E9">
        <w:t xml:space="preserve"> </w:t>
      </w:r>
      <w:proofErr w:type="spellStart"/>
      <w:r w:rsidRPr="00EF02E9">
        <w:t>Analisis</w:t>
      </w:r>
      <w:proofErr w:type="spellEnd"/>
      <w:r>
        <w:t xml:space="preserve">, </w:t>
      </w:r>
      <w:r w:rsidRPr="00EF02E9">
        <w:t xml:space="preserve"> </w:t>
      </w:r>
      <w:proofErr w:type="spellStart"/>
      <w:r w:rsidRPr="00EF02E9">
        <w:t>Desain</w:t>
      </w:r>
      <w:proofErr w:type="spellEnd"/>
      <w:r>
        <w:t xml:space="preserve">, </w:t>
      </w:r>
      <w:proofErr w:type="spellStart"/>
      <w:r w:rsidRPr="00EF02E9">
        <w:t>Pengembangan</w:t>
      </w:r>
      <w:proofErr w:type="spellEnd"/>
      <w:r w:rsidRPr="00EF02E9">
        <w:t xml:space="preserve">, </w:t>
      </w:r>
      <w:proofErr w:type="spellStart"/>
      <w:r w:rsidRPr="00EF02E9">
        <w:t>Evaluasi</w:t>
      </w:r>
      <w:proofErr w:type="spellEnd"/>
      <w:r>
        <w:t xml:space="preserve">. </w:t>
      </w:r>
      <w:proofErr w:type="spellStart"/>
      <w:proofErr w:type="gramStart"/>
      <w:r>
        <w:t>Produk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, </w:t>
      </w:r>
      <w:r w:rsidRPr="00140508">
        <w:rPr>
          <w:i/>
        </w:rPr>
        <w:t>peer reviewer</w:t>
      </w:r>
      <w:r>
        <w:t xml:space="preserve">, </w:t>
      </w:r>
      <w:proofErr w:type="spellStart"/>
      <w:r>
        <w:t>ahli</w:t>
      </w:r>
      <w:proofErr w:type="spellEnd"/>
      <w:r>
        <w:t xml:space="preserve"> media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direvisi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Produk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guru </w:t>
      </w:r>
      <w:proofErr w:type="spellStart"/>
      <w:r>
        <w:t>kimia</w:t>
      </w:r>
      <w:proofErr w:type="spellEnd"/>
      <w:r>
        <w:t xml:space="preserve"> SMA/MA </w:t>
      </w:r>
      <w:proofErr w:type="spellStart"/>
      <w:r>
        <w:t>sebagai</w:t>
      </w:r>
      <w:proofErr w:type="spellEnd"/>
      <w:r>
        <w:t xml:space="preserve"> </w:t>
      </w:r>
      <w:r w:rsidRPr="00140508">
        <w:rPr>
          <w:i/>
        </w:rPr>
        <w:t>reviewer</w:t>
      </w:r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SMA </w:t>
      </w:r>
      <w:proofErr w:type="spellStart"/>
      <w:r>
        <w:t>kelas</w:t>
      </w:r>
      <w:proofErr w:type="spellEnd"/>
      <w:r>
        <w:t xml:space="preserve"> XII IPA.</w:t>
      </w:r>
      <w:proofErr w:type="gramEnd"/>
      <w:r>
        <w:t xml:space="preserve"> </w:t>
      </w:r>
      <w:proofErr w:type="spellStart"/>
      <w:proofErr w:type="gramStart"/>
      <w:r>
        <w:t>Instrumen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r w:rsidRPr="00140508">
        <w:rPr>
          <w:i/>
        </w:rPr>
        <w:t>website</w:t>
      </w:r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praktikum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r w:rsidRPr="00140508">
        <w:rPr>
          <w:i/>
        </w:rPr>
        <w:t>reviewer</w:t>
      </w:r>
      <w:r>
        <w:t xml:space="preserve"> </w:t>
      </w:r>
      <w:proofErr w:type="spellStart"/>
      <w:r>
        <w:t>berisi</w:t>
      </w:r>
      <w:proofErr w:type="spellEnd"/>
      <w:r>
        <w:t xml:space="preserve"> 6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22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Sedangkan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r w:rsidRPr="00140508">
        <w:rPr>
          <w:i/>
        </w:rPr>
        <w:t>website</w:t>
      </w:r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praktikum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7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17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data </w:t>
      </w:r>
      <w:proofErr w:type="spellStart"/>
      <w:r>
        <w:t>kualitatif</w:t>
      </w:r>
      <w:proofErr w:type="spellEnd"/>
      <w:r>
        <w:t xml:space="preserve"> yang </w:t>
      </w:r>
      <w:proofErr w:type="spellStart"/>
      <w:r>
        <w:t>diubah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ditabulasi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r w:rsidRPr="00140508">
        <w:rPr>
          <w:i/>
        </w:rPr>
        <w:t>website</w:t>
      </w:r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praktikum</w:t>
      </w:r>
      <w:proofErr w:type="spellEnd"/>
      <w:r>
        <w:t xml:space="preserve"> </w:t>
      </w:r>
      <w:proofErr w:type="spellStart"/>
      <w:r>
        <w:t>kimia</w:t>
      </w:r>
      <w:proofErr w:type="spellEnd"/>
      <w:r>
        <w:t>.</w:t>
      </w:r>
      <w:proofErr w:type="gramEnd"/>
    </w:p>
    <w:p w:rsidR="000F1CE2" w:rsidRDefault="000F1CE2" w:rsidP="000F1CE2">
      <w:pPr>
        <w:ind w:firstLine="720"/>
        <w:jc w:val="both"/>
        <w:rPr>
          <w:bCs/>
        </w:rPr>
      </w:pP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 w:rsidRPr="00140508">
        <w:rPr>
          <w:i/>
        </w:rPr>
        <w:t>website</w:t>
      </w:r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praktikum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SMA/MA </w:t>
      </w:r>
      <w:proofErr w:type="spellStart"/>
      <w:r>
        <w:t>kelas</w:t>
      </w:r>
      <w:proofErr w:type="spellEnd"/>
      <w:r>
        <w:t xml:space="preserve"> XII IPA semester 1.</w:t>
      </w:r>
      <w:proofErr w:type="gram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lima guru </w:t>
      </w:r>
      <w:proofErr w:type="spellStart"/>
      <w:r>
        <w:t>kimia</w:t>
      </w:r>
      <w:proofErr w:type="spellEnd"/>
      <w:r>
        <w:t xml:space="preserve"> SMA/MA, </w:t>
      </w:r>
      <w:r>
        <w:rPr>
          <w:i/>
          <w:lang w:val="sv-SE"/>
        </w:rPr>
        <w:t>w</w:t>
      </w:r>
      <w:r w:rsidRPr="00E00BC9">
        <w:rPr>
          <w:i/>
          <w:lang w:val="sv-SE"/>
        </w:rPr>
        <w:t>ebsite</w:t>
      </w:r>
      <w:r w:rsidRPr="00E00BC9">
        <w:rPr>
          <w:lang w:val="sv-SE"/>
        </w:rPr>
        <w:t xml:space="preserve"> petunjuk praktikum kimia</w:t>
      </w:r>
      <w:r w:rsidRPr="00F52E96"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 w:rsidRPr="00F52E96">
        <w:t>skor</w:t>
      </w:r>
      <w:proofErr w:type="spellEnd"/>
      <w:r w:rsidRPr="00F52E96">
        <w:t xml:space="preserve"> rata-rata </w:t>
      </w:r>
      <w:proofErr w:type="spellStart"/>
      <w:r w:rsidRPr="00F52E96">
        <w:t>sebesar</w:t>
      </w:r>
      <w:proofErr w:type="spellEnd"/>
      <w:r w:rsidRPr="00F52E96">
        <w:t xml:space="preserve"> </w:t>
      </w:r>
      <w:r>
        <w:t>95</w:t>
      </w:r>
      <w:r w:rsidRPr="00F52E96">
        <w:t>,</w:t>
      </w:r>
      <w:r>
        <w:t>2 yang</w:t>
      </w:r>
      <w:r>
        <w:rPr>
          <w:lang w:val="sv-SE"/>
        </w:rPr>
        <w:t xml:space="preserve"> terletak pada rentang skor </w:t>
      </w:r>
      <w:r w:rsidRPr="00A07327">
        <w:rPr>
          <w:position w:val="-4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.75pt" o:ole="">
            <v:imagedata r:id="rId4" o:title=""/>
          </v:shape>
          <o:OLEObject Type="Embed" ProgID="Equation.3" ShapeID="_x0000_i1025" DrawAspect="Content" ObjectID="_1491120961" r:id="rId5"/>
        </w:object>
      </w:r>
      <w:r>
        <w:t xml:space="preserve">&gt; 92,41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 w:rsidRPr="00F52E96">
        <w:t>sangat</w:t>
      </w:r>
      <w:proofErr w:type="spellEnd"/>
      <w:r w:rsidRPr="00F52E96">
        <w:t xml:space="preserve"> </w:t>
      </w:r>
      <w:proofErr w:type="spellStart"/>
      <w:r w:rsidRPr="00F52E96">
        <w:t>baik</w:t>
      </w:r>
      <w:proofErr w:type="spellEnd"/>
      <w:r w:rsidRPr="00F52E96">
        <w:t xml:space="preserve"> (SB) </w:t>
      </w:r>
      <w:proofErr w:type="spellStart"/>
      <w:r w:rsidRPr="00F52E96">
        <w:t>dengan</w:t>
      </w:r>
      <w:proofErr w:type="spellEnd"/>
      <w:r w:rsidRPr="00F52E96">
        <w:t xml:space="preserve"> </w:t>
      </w:r>
      <w:r>
        <w:rPr>
          <w:lang w:val="sv-SE"/>
        </w:rPr>
        <w:t xml:space="preserve">persentase sebesar </w:t>
      </w:r>
      <w:r>
        <w:t>86,55 %</w:t>
      </w:r>
      <w:r w:rsidRPr="00EF02E9">
        <w:rPr>
          <w:lang w:val="sv-SE"/>
        </w:rPr>
        <w:t xml:space="preserve">. </w:t>
      </w:r>
      <w:r>
        <w:rPr>
          <w:lang w:val="sv-SE"/>
        </w:rPr>
        <w:t>Sedangkan b</w:t>
      </w:r>
      <w:proofErr w:type="spellStart"/>
      <w:r>
        <w:t>erdasarkan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</w:t>
      </w:r>
      <w:r>
        <w:rPr>
          <w:i/>
          <w:lang w:val="sv-SE"/>
        </w:rPr>
        <w:t>w</w:t>
      </w:r>
      <w:r w:rsidRPr="00E00BC9">
        <w:rPr>
          <w:i/>
          <w:lang w:val="sv-SE"/>
        </w:rPr>
        <w:t>ebsite</w:t>
      </w:r>
      <w:r w:rsidRPr="00E00BC9">
        <w:rPr>
          <w:lang w:val="sv-SE"/>
        </w:rPr>
        <w:t xml:space="preserve"> petunjuk praktikum kimia</w:t>
      </w:r>
      <w:r w:rsidRPr="00F52E96"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 w:rsidRPr="00F52E96">
        <w:t>skor</w:t>
      </w:r>
      <w:proofErr w:type="spellEnd"/>
      <w:r w:rsidRPr="00F52E96">
        <w:t xml:space="preserve"> rata-rata </w:t>
      </w:r>
      <w:proofErr w:type="spellStart"/>
      <w:r w:rsidRPr="00F52E96">
        <w:t>sebesar</w:t>
      </w:r>
      <w:proofErr w:type="spellEnd"/>
      <w:r w:rsidRPr="00F52E96">
        <w:t xml:space="preserve"> </w:t>
      </w:r>
      <w:r>
        <w:t>67 yang</w:t>
      </w:r>
      <w:r>
        <w:rPr>
          <w:lang w:val="sv-SE"/>
        </w:rPr>
        <w:t xml:space="preserve"> terletak pada rentang skor 57,8</w:t>
      </w:r>
      <w:r w:rsidRPr="00A07327">
        <w:rPr>
          <w:lang w:val="sv-SE"/>
        </w:rPr>
        <w:t xml:space="preserve"> &lt; </w:t>
      </w:r>
      <w:r w:rsidRPr="00A07327">
        <w:rPr>
          <w:position w:val="-4"/>
        </w:rPr>
        <w:object w:dxaOrig="279" w:dyaOrig="320">
          <v:shape id="_x0000_i1026" type="#_x0000_t75" style="width:14.25pt;height:15.75pt" o:ole="">
            <v:imagedata r:id="rId6" o:title=""/>
          </v:shape>
          <o:OLEObject Type="Embed" ProgID="Equation.3" ShapeID="_x0000_i1026" DrawAspect="Content" ObjectID="_1491120962" r:id="rId7"/>
        </w:object>
      </w:r>
      <w:r w:rsidRPr="00A07327">
        <w:rPr>
          <w:lang w:val="sv-SE"/>
        </w:rPr>
        <w:t xml:space="preserve"> </w:t>
      </w:r>
      <w:r w:rsidRPr="00113CB4">
        <w:rPr>
          <w:u w:val="single"/>
          <w:lang w:val="sv-SE"/>
        </w:rPr>
        <w:t>&lt;</w:t>
      </w:r>
      <w:r>
        <w:rPr>
          <w:lang w:val="sv-SE"/>
        </w:rPr>
        <w:t xml:space="preserve"> 71,3</w:t>
      </w:r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(</w:t>
      </w:r>
      <w:r w:rsidRPr="00F52E96">
        <w:t xml:space="preserve">B) </w:t>
      </w:r>
      <w:proofErr w:type="spellStart"/>
      <w:r w:rsidRPr="00F52E96">
        <w:t>dengan</w:t>
      </w:r>
      <w:proofErr w:type="spellEnd"/>
      <w:r w:rsidRPr="00F52E96">
        <w:t xml:space="preserve"> </w:t>
      </w:r>
      <w:r>
        <w:rPr>
          <w:lang w:val="sv-SE"/>
        </w:rPr>
        <w:t xml:space="preserve">persentase sebesar </w:t>
      </w:r>
      <w:r>
        <w:rPr>
          <w:bCs/>
        </w:rPr>
        <w:t xml:space="preserve">78,8%. </w:t>
      </w:r>
      <w:proofErr w:type="gramStart"/>
      <w:r w:rsidRPr="00EF02E9">
        <w:rPr>
          <w:bCs/>
          <w:i/>
        </w:rPr>
        <w:t>Website</w:t>
      </w:r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petunjuk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praktiku</w:t>
      </w:r>
      <w:r>
        <w:rPr>
          <w:bCs/>
        </w:rPr>
        <w:t>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kimia</w:t>
      </w:r>
      <w:proofErr w:type="spellEnd"/>
      <w:r>
        <w:rPr>
          <w:bCs/>
        </w:rPr>
        <w:t xml:space="preserve"> </w:t>
      </w:r>
      <w:proofErr w:type="spellStart"/>
      <w:r w:rsidRPr="00EF02E9">
        <w:rPr>
          <w:bCs/>
        </w:rPr>
        <w:t>dapat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digunakan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sebagai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sumber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belajar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mandiri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bagi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peserta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didik</w:t>
      </w:r>
      <w:proofErr w:type="spellEnd"/>
      <w:r w:rsidRPr="00EF02E9">
        <w:rPr>
          <w:bCs/>
        </w:rPr>
        <w:t xml:space="preserve"> SMA/MA</w:t>
      </w:r>
      <w:r>
        <w:rPr>
          <w:bCs/>
        </w:rPr>
        <w:t xml:space="preserve"> IPA.</w:t>
      </w:r>
      <w:proofErr w:type="gram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Selain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itu</w:t>
      </w:r>
      <w:proofErr w:type="spellEnd"/>
      <w:r>
        <w:rPr>
          <w:bCs/>
        </w:rPr>
        <w:t xml:space="preserve"> </w:t>
      </w:r>
      <w:r w:rsidRPr="00140508">
        <w:rPr>
          <w:bCs/>
          <w:i/>
        </w:rPr>
        <w:t>w</w:t>
      </w:r>
      <w:r w:rsidRPr="00EF02E9">
        <w:rPr>
          <w:bCs/>
          <w:i/>
        </w:rPr>
        <w:t>ebsite</w:t>
      </w:r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petunjuk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praktikum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kimia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dapat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memotivasi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peserta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didik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untuk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belajar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kimia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lebih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jauh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dengan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perolehan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persentase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sebesar</w:t>
      </w:r>
      <w:proofErr w:type="spellEnd"/>
      <w:r w:rsidRPr="00EF02E9">
        <w:rPr>
          <w:bCs/>
        </w:rPr>
        <w:t xml:space="preserve"> 96% </w:t>
      </w:r>
      <w:proofErr w:type="spellStart"/>
      <w:r w:rsidRPr="00EF02E9">
        <w:rPr>
          <w:bCs/>
        </w:rPr>
        <w:t>peserta</w:t>
      </w:r>
      <w:proofErr w:type="spellEnd"/>
      <w:r w:rsidRPr="00EF02E9">
        <w:rPr>
          <w:bCs/>
        </w:rPr>
        <w:t xml:space="preserve"> </w:t>
      </w:r>
      <w:proofErr w:type="spellStart"/>
      <w:r w:rsidRPr="00EF02E9">
        <w:rPr>
          <w:bCs/>
        </w:rPr>
        <w:t>didik</w:t>
      </w:r>
      <w:proofErr w:type="spellEnd"/>
      <w:r w:rsidRPr="00EF02E9">
        <w:rPr>
          <w:bCs/>
        </w:rPr>
        <w:t xml:space="preserve"> yang </w:t>
      </w:r>
      <w:proofErr w:type="spellStart"/>
      <w:r w:rsidRPr="00EF02E9">
        <w:rPr>
          <w:bCs/>
        </w:rPr>
        <w:t>termotivasi</w:t>
      </w:r>
      <w:proofErr w:type="spellEnd"/>
      <w:r>
        <w:rPr>
          <w:bCs/>
        </w:rPr>
        <w:t>.</w:t>
      </w:r>
      <w:proofErr w:type="gramEnd"/>
    </w:p>
    <w:p w:rsidR="000F1CE2" w:rsidRDefault="000F1CE2" w:rsidP="000F1CE2">
      <w:pPr>
        <w:ind w:firstLine="720"/>
        <w:jc w:val="both"/>
        <w:rPr>
          <w:bCs/>
        </w:rPr>
      </w:pPr>
    </w:p>
    <w:p w:rsidR="00010AFB" w:rsidRDefault="00010AFB"/>
    <w:sectPr w:rsidR="00010AFB" w:rsidSect="00010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1CE2"/>
    <w:rsid w:val="00010AFB"/>
    <w:rsid w:val="000F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2015-04-21T04:29:00Z</dcterms:created>
  <dcterms:modified xsi:type="dcterms:W3CDTF">2015-04-21T04:30:00Z</dcterms:modified>
</cp:coreProperties>
</file>