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32" w:rsidRDefault="00F36732" w:rsidP="00F36732">
      <w:pPr>
        <w:ind w:left="-142" w:right="-143"/>
        <w:jc w:val="center"/>
        <w:rPr>
          <w:b/>
        </w:rPr>
      </w:pPr>
      <w:r>
        <w:rPr>
          <w:b/>
        </w:rPr>
        <w:t xml:space="preserve">PERBEDAAN PENERAPAN MODEL PEMBELAJARAN </w:t>
      </w:r>
      <w:r w:rsidRPr="00F76450">
        <w:rPr>
          <w:b/>
        </w:rPr>
        <w:t xml:space="preserve">COOPERATIVE LEARNING </w:t>
      </w:r>
      <w:r>
        <w:rPr>
          <w:b/>
        </w:rPr>
        <w:t xml:space="preserve">TIPE </w:t>
      </w:r>
      <w:r>
        <w:rPr>
          <w:b/>
          <w:i/>
        </w:rPr>
        <w:t>TEAMS-GAME-</w:t>
      </w:r>
      <w:proofErr w:type="gramStart"/>
      <w:r>
        <w:rPr>
          <w:b/>
          <w:i/>
        </w:rPr>
        <w:t>TOURNAMENT</w:t>
      </w:r>
      <w:r>
        <w:rPr>
          <w:b/>
        </w:rPr>
        <w:t>(</w:t>
      </w:r>
      <w:proofErr w:type="gramEnd"/>
      <w:r>
        <w:rPr>
          <w:b/>
        </w:rPr>
        <w:t xml:space="preserve">TGT) DENGAN MODEL PEMBELAJARAN </w:t>
      </w:r>
      <w:r>
        <w:rPr>
          <w:b/>
          <w:i/>
        </w:rPr>
        <w:t xml:space="preserve">RECIPROCAL </w:t>
      </w:r>
      <w:r w:rsidRPr="001A184F">
        <w:rPr>
          <w:b/>
          <w:i/>
        </w:rPr>
        <w:t>TEACHING</w:t>
      </w:r>
      <w:r>
        <w:rPr>
          <w:b/>
        </w:rPr>
        <w:t xml:space="preserve"> TERHADAP MOTIVASI</w:t>
      </w:r>
    </w:p>
    <w:p w:rsidR="00F36732" w:rsidRPr="00261951" w:rsidRDefault="00F36732" w:rsidP="00F36732">
      <w:pPr>
        <w:ind w:left="-142" w:right="-143"/>
        <w:jc w:val="center"/>
        <w:rPr>
          <w:b/>
        </w:rPr>
      </w:pPr>
      <w:r>
        <w:rPr>
          <w:b/>
        </w:rPr>
        <w:t>DAN PRESTASI BELAJAR KIMIA PESERTA DIDIK KELAS XI</w:t>
      </w:r>
    </w:p>
    <w:p w:rsidR="00F36732" w:rsidRPr="00261951" w:rsidRDefault="00F36732" w:rsidP="00F36732">
      <w:pPr>
        <w:ind w:left="-142" w:right="-143"/>
        <w:jc w:val="center"/>
        <w:rPr>
          <w:b/>
          <w:i/>
        </w:rPr>
      </w:pPr>
      <w:r>
        <w:rPr>
          <w:b/>
        </w:rPr>
        <w:t>SMA NEGERI 1 GOMBONG</w:t>
      </w:r>
      <w:r>
        <w:rPr>
          <w:b/>
          <w:i/>
        </w:rPr>
        <w:t xml:space="preserve"> </w:t>
      </w:r>
      <w:r>
        <w:rPr>
          <w:b/>
        </w:rPr>
        <w:t>TAHUN AJARAN 2012/2013</w:t>
      </w:r>
    </w:p>
    <w:p w:rsidR="00F36732" w:rsidRPr="001904D3" w:rsidRDefault="00F36732" w:rsidP="00F36732">
      <w:pPr>
        <w:spacing w:line="276" w:lineRule="auto"/>
        <w:ind w:left="-142" w:right="-143"/>
        <w:rPr>
          <w:rFonts w:ascii="Arial" w:hAnsi="Arial" w:cs="Arial"/>
          <w:b/>
          <w:bCs/>
          <w:lang w:eastAsia="ko-KR"/>
        </w:rPr>
      </w:pPr>
    </w:p>
    <w:p w:rsidR="00F36732" w:rsidRPr="00CE7716" w:rsidRDefault="00F36732" w:rsidP="00F36732">
      <w:pPr>
        <w:jc w:val="center"/>
      </w:pPr>
      <w:proofErr w:type="spellStart"/>
      <w:proofErr w:type="gramStart"/>
      <w:r w:rsidRPr="00CE7716">
        <w:t>Oleh</w:t>
      </w:r>
      <w:proofErr w:type="spellEnd"/>
      <w:r w:rsidRPr="00CE7716">
        <w:t xml:space="preserve"> :</w:t>
      </w:r>
      <w:proofErr w:type="gramEnd"/>
    </w:p>
    <w:p w:rsidR="00F36732" w:rsidRDefault="00F36732" w:rsidP="00F36732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Ratih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Nurmala</w:t>
      </w:r>
      <w:proofErr w:type="spellEnd"/>
      <w:r>
        <w:rPr>
          <w:b/>
          <w:lang w:val="en-US"/>
        </w:rPr>
        <w:t xml:space="preserve"> Sari</w:t>
      </w:r>
    </w:p>
    <w:p w:rsidR="00F36732" w:rsidRDefault="00F36732" w:rsidP="00F36732">
      <w:pPr>
        <w:jc w:val="center"/>
        <w:rPr>
          <w:b/>
        </w:rPr>
      </w:pPr>
      <w:r w:rsidRPr="00750325">
        <w:rPr>
          <w:b/>
        </w:rPr>
        <w:t>NIM</w:t>
      </w:r>
      <w:r w:rsidRPr="00750325">
        <w:rPr>
          <w:b/>
          <w:lang w:val="id-ID"/>
        </w:rPr>
        <w:t>.</w:t>
      </w:r>
      <w:r w:rsidRPr="00750325">
        <w:rPr>
          <w:b/>
        </w:rPr>
        <w:t xml:space="preserve"> </w:t>
      </w:r>
      <w:r>
        <w:rPr>
          <w:b/>
          <w:lang w:val="id-ID"/>
        </w:rPr>
        <w:t>0</w:t>
      </w:r>
      <w:r>
        <w:rPr>
          <w:b/>
        </w:rPr>
        <w:t>9303244050</w:t>
      </w:r>
    </w:p>
    <w:p w:rsidR="00F36732" w:rsidRDefault="00F36732" w:rsidP="00F36732">
      <w:pPr>
        <w:jc w:val="center"/>
        <w:rPr>
          <w:b/>
        </w:rPr>
      </w:pPr>
    </w:p>
    <w:p w:rsidR="00F36732" w:rsidRDefault="00F36732" w:rsidP="00F36732">
      <w:pPr>
        <w:spacing w:after="240" w:line="480" w:lineRule="auto"/>
        <w:jc w:val="center"/>
        <w:rPr>
          <w:b/>
        </w:rPr>
      </w:pPr>
      <w:r w:rsidRPr="00AD1DE5">
        <w:rPr>
          <w:b/>
          <w:bCs/>
          <w:noProof/>
        </w:rPr>
        <w:pict>
          <v:group id="Group 31" o:spid="_x0000_s1026" style="position:absolute;left:0;text-align:left;margin-left:-.9pt;margin-top:31.25pt;width:397.9pt;height:27pt;z-index:251660288" coordorigin="2256,5811" coordsize="795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">
            <v:group id="Group 32" o:spid="_x0000_s1027" style="position:absolute;left:2256;top:5811;width:7958;height:60" coordorigin="2256,5811" coordsize="7958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8" type="#_x0000_t32" style="position:absolute;left:2256;top:5811;width:79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5bf8EAAADbAAAADwAAAGRycy9kb3ducmV2LnhtbERPTYvCMBC9C/sfwizsRdbUFUSqUdwF&#10;RcGDuorXoRmbYjMpTaz13xtB8DaP9zmTWWtL0VDtC8cK+r0EBHHmdMG5gsP/4nsEwgdkjaVjUnAn&#10;D7PpR2eCqXY33lGzD7mIIexTVGBCqFIpfWbIou+5ijhyZ1dbDBHWudQ13mK4LeVPkgylxYJjg8GK&#10;/gxll/3VKghNMvDd0WH3ezTLy+Y0mK/vi61SX5/tfAwiUBve4pd7peP8Pjx/i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lt/wQAAANsAAAAPAAAAAAAAAAAAAAAA&#10;AKECAABkcnMvZG93bnJldi54bWxQSwUGAAAAAAQABAD5AAAAjwMAAAAA&#10;" strokeweight="2.25pt"/>
              <v:shape id="AutoShape 34" o:spid="_x0000_s1029" type="#_x0000_t32" style="position:absolute;left:2256;top:5871;width:79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BccIAAADbAAAADwAAAGRycy9kb3ducmV2LnhtbERPS2vCQBC+C/0Pywi96cYcSkldRZRi&#10;8SI+IPU2ZMdsMDubZtcY/fXdQsHbfHzPmc57W4uOWl85VjAZJyCIC6crLhUcD5+jdxA+IGusHZOC&#10;O3mYz14GU8y0u/GOun0oRQxhn6ECE0KTSekLQxb92DXEkTu71mKIsC2lbvEWw20t0yR5kxYrjg0G&#10;G1oaKi77q1Ww2m4m+fq7W1tTLcv0UbM+/eRKvQ77xQeIQH14iv/dXzrOT+Hvl3i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WBccIAAADbAAAADwAAAAAAAAAAAAAA&#10;AAChAgAAZHJzL2Rvd25yZXYueG1sUEsFBgAAAAAEAAQA+QAAAJADAAAAAA==&#10;" strokeweight=".25pt"/>
            </v:group>
            <v:group id="Group 35" o:spid="_x0000_s1030" style="position:absolute;left:2256;top:6291;width:7958;height:60" coordorigin="2256,6291" coordsize="7958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AutoShape 36" o:spid="_x0000_s1031" type="#_x0000_t32" style="position:absolute;left:2256;top:6351;width:79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n458MAAADbAAAADwAAAGRycy9kb3ducmV2LnhtbERPS2vCQBC+F/wPywheim6qRSS6ihYs&#10;FnowPvA6ZMdsMDsbstsY/71bKPQ2H99zFqvOVqKlxpeOFbyNEhDEudMlFwpOx+1wBsIHZI2VY1Lw&#10;IA+rZe9lgal2d86oPYRCxBD2KSowIdSplD43ZNGPXE0cuatrLIYIm0LqBu8x3FZynCRTabHk2GCw&#10;pg9D+e3wYxWENpn419kp25zN5+37Mll/PbZ7pQb9bj0HEagL/+I/907H+e/w+0s8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J+OfDAAAA2wAAAA8AAAAAAAAAAAAA&#10;AAAAoQIAAGRycy9kb3ducmV2LnhtbFBLBQYAAAAABAAEAPkAAACRAwAAAAA=&#10;" strokeweight="2.25pt"/>
              <v:shape id="AutoShape 37" o:spid="_x0000_s1032" type="#_x0000_t32" style="position:absolute;left:2256;top:6291;width:79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ZBcIAAADbAAAADwAAAGRycy9kb3ducmV2LnhtbERPS2vCQBC+C/0PyxR6042CIqmrFEWU&#10;XooPSHsbstNsaHY2ZteY+utdQfA2H99zZovOVqKlxpeOFQwHCQji3OmSCwXHw7o/BeEDssbKMSn4&#10;Jw+L+Utvhql2F95Ruw+FiCHsU1RgQqhTKX1uyKIfuJo4cr+usRgibAqpG7zEcFvJUZJMpMWSY4PB&#10;mpaG8r/92SpYfX0Os813u7GmXBaja8X655Qp9fbafbyDCNSFp/jh3uo4fwz3X+IB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wZBcIAAADbAAAADwAAAAAAAAAAAAAA&#10;AAChAgAAZHJzL2Rvd25yZXYueG1sUEsFBgAAAAAEAAQA+QAAAJADAAAAAA==&#10;" strokeweight=".25pt"/>
            </v:group>
          </v:group>
        </w:pict>
      </w:r>
      <w:r>
        <w:rPr>
          <w:b/>
          <w:lang w:val="id-ID"/>
        </w:rPr>
        <w:t xml:space="preserve">Pembimbing: Prof. </w:t>
      </w:r>
      <w:r>
        <w:rPr>
          <w:b/>
        </w:rPr>
        <w:t xml:space="preserve">Dr. Sri </w:t>
      </w:r>
      <w:proofErr w:type="spellStart"/>
      <w:r>
        <w:rPr>
          <w:b/>
        </w:rPr>
        <w:t>Atun</w:t>
      </w:r>
      <w:proofErr w:type="spellEnd"/>
    </w:p>
    <w:p w:rsidR="00F36732" w:rsidRDefault="00F36732" w:rsidP="00F36732">
      <w:pPr>
        <w:spacing w:after="240" w:line="480" w:lineRule="auto"/>
        <w:jc w:val="center"/>
        <w:rPr>
          <w:b/>
          <w:bCs/>
          <w:lang w:val="id-ID"/>
        </w:rPr>
      </w:pPr>
      <w:r w:rsidRPr="00CE5D4C">
        <w:rPr>
          <w:b/>
          <w:bCs/>
        </w:rPr>
        <w:t>ABSTRAK</w:t>
      </w:r>
    </w:p>
    <w:p w:rsidR="00F36732" w:rsidRPr="00716C1A" w:rsidRDefault="00F36732" w:rsidP="00F36732">
      <w:pPr>
        <w:spacing w:before="240"/>
        <w:ind w:firstLine="567"/>
        <w:jc w:val="both"/>
        <w:rPr>
          <w:bCs/>
        </w:rPr>
      </w:pPr>
      <w:r>
        <w:rPr>
          <w:bCs/>
          <w:lang w:val="id-ID"/>
        </w:rPr>
        <w:t xml:space="preserve">Penelitian ini bertujuan untuk mengetahui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tidaknya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peningkatan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tidaknya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perbedaan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signifikan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kimia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didik</w:t>
      </w:r>
      <w:proofErr w:type="spellEnd"/>
      <w:r>
        <w:rPr>
          <w:bCs/>
        </w:rPr>
        <w:t xml:space="preserve"> </w:t>
      </w:r>
      <w:r>
        <w:rPr>
          <w:bCs/>
          <w:lang w:val="id-ID"/>
        </w:rPr>
        <w:t>kelas X</w:t>
      </w:r>
      <w:r>
        <w:rPr>
          <w:bCs/>
          <w:lang w:val="en-US"/>
        </w:rPr>
        <w:t>I</w:t>
      </w:r>
      <w:r>
        <w:rPr>
          <w:bCs/>
          <w:lang w:val="id-ID"/>
        </w:rPr>
        <w:t xml:space="preserve"> SMA </w:t>
      </w:r>
      <w:proofErr w:type="spellStart"/>
      <w:r>
        <w:rPr>
          <w:bCs/>
          <w:lang w:val="en-US"/>
        </w:rPr>
        <w:t>Negeri</w:t>
      </w:r>
      <w:proofErr w:type="spellEnd"/>
      <w:r>
        <w:rPr>
          <w:bCs/>
          <w:lang w:val="en-US"/>
        </w:rPr>
        <w:t xml:space="preserve"> 1 </w:t>
      </w:r>
      <w:proofErr w:type="spellStart"/>
      <w:r>
        <w:rPr>
          <w:bCs/>
          <w:lang w:val="en-US"/>
        </w:rPr>
        <w:t>Gombong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mengikuti</w:t>
      </w:r>
      <w:proofErr w:type="spellEnd"/>
      <w:r>
        <w:rPr>
          <w:bCs/>
        </w:rPr>
        <w:t xml:space="preserve"> model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kooperatif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tipe</w:t>
      </w:r>
      <w:proofErr w:type="spellEnd"/>
      <w:r>
        <w:rPr>
          <w:bCs/>
        </w:rPr>
        <w:t xml:space="preserve"> </w:t>
      </w:r>
      <w:r w:rsidRPr="00C71249">
        <w:rPr>
          <w:bCs/>
          <w:i/>
        </w:rPr>
        <w:t>Teams-Game-Tou</w:t>
      </w:r>
      <w:r>
        <w:rPr>
          <w:bCs/>
          <w:i/>
        </w:rPr>
        <w:t>r</w:t>
      </w:r>
      <w:r w:rsidRPr="00C71249">
        <w:rPr>
          <w:bCs/>
          <w:i/>
        </w:rPr>
        <w:t>nament</w:t>
      </w:r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model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r w:rsidRPr="00C71249">
        <w:rPr>
          <w:bCs/>
          <w:i/>
        </w:rPr>
        <w:t>Reciprocal Teaching</w:t>
      </w:r>
      <w:r>
        <w:rPr>
          <w:bCs/>
        </w:rPr>
        <w:t xml:space="preserve"> </w:t>
      </w:r>
      <w:r>
        <w:rPr>
          <w:bCs/>
          <w:lang w:val="id-ID"/>
        </w:rPr>
        <w:t xml:space="preserve">pada pembelajaran </w:t>
      </w:r>
      <w:proofErr w:type="spellStart"/>
      <w:r>
        <w:rPr>
          <w:bCs/>
          <w:lang w:val="en-US"/>
        </w:rPr>
        <w:t>sistem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koloid</w:t>
      </w:r>
      <w:proofErr w:type="spellEnd"/>
      <w:r w:rsidRPr="00180791">
        <w:rPr>
          <w:bCs/>
        </w:rPr>
        <w:t xml:space="preserve"> </w:t>
      </w:r>
      <w:proofErr w:type="spellStart"/>
      <w:r>
        <w:rPr>
          <w:bCs/>
        </w:rPr>
        <w:t>jika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pengetahuan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dikendalikan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statistik</w:t>
      </w:r>
      <w:proofErr w:type="spellEnd"/>
      <w:r>
        <w:rPr>
          <w:bCs/>
          <w:lang w:val="en-US"/>
        </w:rPr>
        <w:t>.</w:t>
      </w:r>
    </w:p>
    <w:p w:rsidR="00F36732" w:rsidRDefault="00F36732" w:rsidP="00F36732">
      <w:pPr>
        <w:ind w:firstLine="567"/>
        <w:jc w:val="both"/>
        <w:rPr>
          <w:bCs/>
        </w:rPr>
      </w:pPr>
      <w:proofErr w:type="spellStart"/>
      <w:proofErr w:type="gram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kimia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menggunakan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metode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diskusi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r>
        <w:rPr>
          <w:bCs/>
          <w:lang w:val="id-ID"/>
        </w:rPr>
        <w:t xml:space="preserve">Sampel dalam penelitian diambil dengan teknik </w:t>
      </w:r>
      <w:r>
        <w:rPr>
          <w:bCs/>
          <w:i/>
          <w:lang w:val="id-ID"/>
        </w:rPr>
        <w:t>purposive</w:t>
      </w:r>
      <w:r w:rsidRPr="00554796">
        <w:rPr>
          <w:bCs/>
          <w:i/>
          <w:lang w:val="id-ID"/>
        </w:rPr>
        <w:t xml:space="preserve"> sampling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yaitu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pengambilan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sampel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tujuan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tertentu</w:t>
      </w:r>
      <w:proofErr w:type="spellEnd"/>
      <w:r>
        <w:rPr>
          <w:bCs/>
        </w:rPr>
        <w:t>.</w:t>
      </w:r>
      <w:r>
        <w:rPr>
          <w:bCs/>
          <w:lang w:val="id-ID"/>
        </w:rPr>
        <w:t xml:space="preserve"> </w:t>
      </w:r>
      <w:proofErr w:type="spellStart"/>
      <w:r>
        <w:rPr>
          <w:bCs/>
          <w:lang w:val="en-US"/>
        </w:rPr>
        <w:t>Subjek</w:t>
      </w:r>
      <w:proofErr w:type="spellEnd"/>
      <w:r>
        <w:rPr>
          <w:bCs/>
          <w:lang w:val="en-US"/>
        </w:rPr>
        <w:t xml:space="preserve"> </w:t>
      </w:r>
      <w:r>
        <w:rPr>
          <w:bCs/>
          <w:lang w:val="id-ID"/>
        </w:rPr>
        <w:t>penelitian ini adalah 6</w:t>
      </w:r>
      <w:r>
        <w:rPr>
          <w:bCs/>
          <w:lang w:val="en-US"/>
        </w:rPr>
        <w:t>4</w:t>
      </w:r>
      <w:r>
        <w:rPr>
          <w:bCs/>
          <w:lang w:val="id-ID"/>
        </w:rPr>
        <w:t xml:space="preserve"> peserta didik yang</w:t>
      </w:r>
      <w:r>
        <w:rPr>
          <w:bCs/>
          <w:lang w:val="en-US"/>
        </w:rPr>
        <w:t xml:space="preserve"> </w:t>
      </w:r>
      <w:r>
        <w:rPr>
          <w:bCs/>
          <w:lang w:val="id-ID"/>
        </w:rPr>
        <w:t>terbagi menjadi 2 kelas yaitu kelas</w:t>
      </w:r>
      <w:r>
        <w:rPr>
          <w:bCs/>
        </w:rPr>
        <w:t xml:space="preserve"> </w:t>
      </w:r>
      <w:r w:rsidRPr="00C71249">
        <w:rPr>
          <w:bCs/>
          <w:i/>
        </w:rPr>
        <w:t>Teams-Game-</w:t>
      </w:r>
      <w:proofErr w:type="gramStart"/>
      <w:r w:rsidRPr="00C71249">
        <w:rPr>
          <w:bCs/>
          <w:i/>
        </w:rPr>
        <w:t>Tou</w:t>
      </w:r>
      <w:r>
        <w:rPr>
          <w:bCs/>
          <w:i/>
        </w:rPr>
        <w:t>r</w:t>
      </w:r>
      <w:r w:rsidRPr="00C71249">
        <w:rPr>
          <w:bCs/>
          <w:i/>
        </w:rPr>
        <w:t>nament</w:t>
      </w:r>
      <w:r>
        <w:rPr>
          <w:bCs/>
          <w:lang w:val="id-ID"/>
        </w:rPr>
        <w:t xml:space="preserve">  dan</w:t>
      </w:r>
      <w:proofErr w:type="gramEnd"/>
      <w:r>
        <w:rPr>
          <w:bCs/>
          <w:lang w:val="id-ID"/>
        </w:rPr>
        <w:t xml:space="preserve"> kelas </w:t>
      </w:r>
      <w:r w:rsidRPr="00C71249">
        <w:rPr>
          <w:bCs/>
          <w:i/>
        </w:rPr>
        <w:t>Reciprocal Teaching</w:t>
      </w:r>
      <w:r>
        <w:rPr>
          <w:bCs/>
          <w:lang w:val="id-ID"/>
        </w:rPr>
        <w:t xml:space="preserve">. </w:t>
      </w:r>
      <w:proofErr w:type="spellStart"/>
      <w:proofErr w:type="gramStart"/>
      <w:r>
        <w:rPr>
          <w:bCs/>
        </w:rPr>
        <w:t>Pengumpulan</w:t>
      </w:r>
      <w:proofErr w:type="spellEnd"/>
      <w:r>
        <w:rPr>
          <w:bCs/>
        </w:rPr>
        <w:t xml:space="preserve"> data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angket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ujian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Tes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kimia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menggunakan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koloid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validasi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teoritis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empiris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Persyaratan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hipotesis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diuji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normalitas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homogenitas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r>
        <w:rPr>
          <w:bCs/>
          <w:lang w:val="id-ID"/>
        </w:rPr>
        <w:t>Pengujian hipotesis menggunakan</w:t>
      </w:r>
      <w:r>
        <w:rPr>
          <w:bCs/>
        </w:rPr>
        <w:t xml:space="preserve"> </w:t>
      </w:r>
      <w:proofErr w:type="spellStart"/>
      <w:r>
        <w:rPr>
          <w:bCs/>
        </w:rPr>
        <w:t>uji</w:t>
      </w:r>
      <w:proofErr w:type="spellEnd"/>
      <w:r>
        <w:rPr>
          <w:bCs/>
        </w:rPr>
        <w:t xml:space="preserve">-t </w:t>
      </w:r>
      <w:proofErr w:type="spellStart"/>
      <w:r>
        <w:rPr>
          <w:bCs/>
        </w:rPr>
        <w:t>sama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subjek</w:t>
      </w:r>
      <w:proofErr w:type="spellEnd"/>
      <w:r>
        <w:rPr>
          <w:bCs/>
        </w:rPr>
        <w:t xml:space="preserve">, </w:t>
      </w:r>
      <w:r>
        <w:rPr>
          <w:bCs/>
          <w:lang w:val="id-ID"/>
        </w:rPr>
        <w:t>uji</w:t>
      </w:r>
      <w:r>
        <w:rPr>
          <w:bCs/>
        </w:rPr>
        <w:t>-</w:t>
      </w:r>
      <w:r>
        <w:rPr>
          <w:bCs/>
          <w:lang w:val="id-ID"/>
        </w:rPr>
        <w:t>t</w:t>
      </w:r>
      <w:r>
        <w:rPr>
          <w:bCs/>
        </w:rPr>
        <w:t xml:space="preserve"> </w:t>
      </w:r>
      <w:r>
        <w:rPr>
          <w:bCs/>
          <w:lang w:val="id-ID"/>
        </w:rPr>
        <w:t>beda subjek</w:t>
      </w:r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anakova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</w:rPr>
        <w:t>pengetahuan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kovarian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dikendalikan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statistik</w:t>
      </w:r>
      <w:proofErr w:type="spellEnd"/>
      <w:r>
        <w:rPr>
          <w:bCs/>
        </w:rPr>
        <w:t>.</w:t>
      </w:r>
    </w:p>
    <w:p w:rsidR="00F36732" w:rsidRPr="007E33D9" w:rsidRDefault="00F36732" w:rsidP="00F36732">
      <w:pPr>
        <w:ind w:firstLine="567"/>
        <w:jc w:val="both"/>
        <w:rPr>
          <w:bCs/>
          <w:lang w:val="en-US"/>
        </w:rPr>
      </w:pPr>
      <w:r>
        <w:rPr>
          <w:bCs/>
          <w:lang w:val="id-ID"/>
        </w:rPr>
        <w:t>Hasil penelitian menunjukan bahwa</w:t>
      </w:r>
      <w:r>
        <w:rPr>
          <w:bCs/>
        </w:rPr>
        <w:t xml:space="preserve"> </w:t>
      </w:r>
      <w:proofErr w:type="spellStart"/>
      <w:r>
        <w:rPr>
          <w:bCs/>
        </w:rPr>
        <w:t>terdapat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peningkatan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perbedaan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signifikan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prestasi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belajar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peserta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didik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kelas</w:t>
      </w:r>
      <w:proofErr w:type="spellEnd"/>
      <w:r>
        <w:rPr>
          <w:bCs/>
        </w:rPr>
        <w:t xml:space="preserve"> XI SMA </w:t>
      </w:r>
      <w:proofErr w:type="spellStart"/>
      <w:r>
        <w:rPr>
          <w:bCs/>
        </w:rPr>
        <w:t>Negeri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Gombong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mengikuti</w:t>
      </w:r>
      <w:proofErr w:type="spellEnd"/>
      <w:r>
        <w:rPr>
          <w:bCs/>
        </w:rPr>
        <w:t xml:space="preserve"> model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r w:rsidRPr="00C71249">
        <w:rPr>
          <w:bCs/>
          <w:i/>
        </w:rPr>
        <w:t>Teams-Game-Tou</w:t>
      </w:r>
      <w:r>
        <w:rPr>
          <w:bCs/>
          <w:i/>
        </w:rPr>
        <w:t>r</w:t>
      </w:r>
      <w:r w:rsidRPr="00C71249">
        <w:rPr>
          <w:bCs/>
          <w:i/>
        </w:rPr>
        <w:t>nament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r>
        <w:rPr>
          <w:bCs/>
        </w:rPr>
        <w:t xml:space="preserve">yang </w:t>
      </w:r>
      <w:proofErr w:type="spellStart"/>
      <w:r>
        <w:rPr>
          <w:bCs/>
        </w:rPr>
        <w:t>mengikuti</w:t>
      </w:r>
      <w:proofErr w:type="spellEnd"/>
      <w:r>
        <w:rPr>
          <w:bCs/>
        </w:rPr>
        <w:t xml:space="preserve"> model </w:t>
      </w:r>
      <w:proofErr w:type="spellStart"/>
      <w:r>
        <w:rPr>
          <w:bCs/>
        </w:rPr>
        <w:t>pem-belajaran</w:t>
      </w:r>
      <w:proofErr w:type="spellEnd"/>
      <w:r>
        <w:rPr>
          <w:bCs/>
          <w:lang w:val="en-US"/>
        </w:rPr>
        <w:t xml:space="preserve"> </w:t>
      </w:r>
      <w:r w:rsidRPr="00810D3A">
        <w:rPr>
          <w:bCs/>
          <w:i/>
        </w:rPr>
        <w:t>Reciprocal Teaching</w:t>
      </w:r>
      <w:r>
        <w:rPr>
          <w:bCs/>
          <w:i/>
        </w:rPr>
        <w:t xml:space="preserve"> </w:t>
      </w:r>
      <w:proofErr w:type="spellStart"/>
      <w:r>
        <w:rPr>
          <w:bCs/>
        </w:rPr>
        <w:t>jika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pengetahuan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awal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dikendalikan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statistik</w:t>
      </w:r>
      <w:proofErr w:type="spellEnd"/>
      <w:r>
        <w:rPr>
          <w:bCs/>
          <w:lang w:val="en-US"/>
        </w:rPr>
        <w:t>.</w:t>
      </w:r>
    </w:p>
    <w:p w:rsidR="00F36732" w:rsidRPr="007E33D9" w:rsidRDefault="00F36732" w:rsidP="00F36732">
      <w:pPr>
        <w:spacing w:line="480" w:lineRule="auto"/>
        <w:ind w:firstLine="567"/>
        <w:jc w:val="both"/>
        <w:rPr>
          <w:bCs/>
          <w:lang w:val="en-US"/>
        </w:rPr>
      </w:pPr>
    </w:p>
    <w:p w:rsidR="00F36732" w:rsidRPr="00E77561" w:rsidRDefault="00F36732" w:rsidP="00F36732">
      <w:pPr>
        <w:ind w:left="1560" w:hanging="1560"/>
        <w:jc w:val="both"/>
        <w:rPr>
          <w:bCs/>
          <w:lang w:val="en-US"/>
        </w:rPr>
      </w:pPr>
      <w:r w:rsidRPr="00B13035">
        <w:rPr>
          <w:b/>
          <w:bCs/>
          <w:lang w:val="id-ID"/>
        </w:rPr>
        <w:t>Kata Kunci</w:t>
      </w:r>
      <w:r>
        <w:rPr>
          <w:bCs/>
          <w:lang w:val="id-ID"/>
        </w:rPr>
        <w:t xml:space="preserve">: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kooperatif</w:t>
      </w:r>
      <w:proofErr w:type="spellEnd"/>
      <w:r>
        <w:rPr>
          <w:bCs/>
        </w:rPr>
        <w:t xml:space="preserve">, </w:t>
      </w:r>
      <w:r w:rsidRPr="00C71249">
        <w:rPr>
          <w:bCs/>
          <w:i/>
        </w:rPr>
        <w:t>Teams-Game-Tou</w:t>
      </w:r>
      <w:r>
        <w:rPr>
          <w:bCs/>
          <w:i/>
        </w:rPr>
        <w:t>r</w:t>
      </w:r>
      <w:r w:rsidRPr="00C71249">
        <w:rPr>
          <w:bCs/>
          <w:i/>
        </w:rPr>
        <w:t>nament</w:t>
      </w:r>
      <w:r>
        <w:rPr>
          <w:bCs/>
          <w:i/>
        </w:rPr>
        <w:t>,</w:t>
      </w:r>
      <w:r w:rsidRPr="00EF4E9E">
        <w:rPr>
          <w:bCs/>
          <w:i/>
        </w:rPr>
        <w:t xml:space="preserve"> </w:t>
      </w:r>
      <w:r w:rsidRPr="00C71249">
        <w:rPr>
          <w:bCs/>
          <w:i/>
        </w:rPr>
        <w:t>Reciprocal Teaching</w:t>
      </w:r>
      <w:r>
        <w:rPr>
          <w:bCs/>
          <w:lang w:val="id-ID"/>
        </w:rPr>
        <w:t>,</w:t>
      </w:r>
      <w:r w:rsidRPr="00A55DCF">
        <w:rPr>
          <w:bCs/>
          <w:lang w:val="id-ID"/>
        </w:rPr>
        <w:t xml:space="preserve"> </w:t>
      </w:r>
      <w:proofErr w:type="spellStart"/>
      <w:r w:rsidRPr="00A55DCF">
        <w:rPr>
          <w:bCs/>
          <w:lang w:val="en-US"/>
        </w:rPr>
        <w:t>prestasi</w:t>
      </w:r>
      <w:proofErr w:type="spellEnd"/>
      <w:r w:rsidRPr="00A55DCF">
        <w:rPr>
          <w:bCs/>
          <w:lang w:val="id-ID"/>
        </w:rPr>
        <w:t xml:space="preserve"> </w:t>
      </w:r>
      <w:r>
        <w:rPr>
          <w:bCs/>
          <w:lang w:val="id-ID"/>
        </w:rPr>
        <w:t>belajar, motivasi belajar,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sistem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koloid</w:t>
      </w:r>
      <w:proofErr w:type="spellEnd"/>
      <w:r>
        <w:rPr>
          <w:bCs/>
          <w:lang w:val="en-US"/>
        </w:rPr>
        <w:t>.</w:t>
      </w:r>
    </w:p>
    <w:p w:rsidR="00F36732" w:rsidRDefault="00F36732" w:rsidP="00F36732">
      <w:pPr>
        <w:ind w:firstLine="426"/>
        <w:jc w:val="both"/>
        <w:rPr>
          <w:lang w:eastAsia="ko-KR"/>
        </w:rPr>
      </w:pPr>
    </w:p>
    <w:p w:rsidR="00F36732" w:rsidRDefault="00F36732" w:rsidP="00F36732">
      <w:pPr>
        <w:ind w:firstLine="426"/>
        <w:jc w:val="center"/>
        <w:rPr>
          <w:lang w:eastAsia="ko-KR"/>
        </w:rPr>
      </w:pPr>
    </w:p>
    <w:p w:rsidR="00F36732" w:rsidRDefault="00F36732" w:rsidP="00F36732">
      <w:pPr>
        <w:ind w:firstLine="426"/>
        <w:jc w:val="center"/>
        <w:rPr>
          <w:lang w:eastAsia="ko-KR"/>
        </w:rPr>
      </w:pPr>
    </w:p>
    <w:p w:rsidR="00B961F6" w:rsidRDefault="00B961F6"/>
    <w:sectPr w:rsidR="00B961F6" w:rsidSect="00B96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732"/>
    <w:rsid w:val="00B961F6"/>
    <w:rsid w:val="00F3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3"/>
        <o:r id="V:Rule2" type="connector" idref="#AutoShape 34"/>
        <o:r id="V:Rule3" type="connector" idref="#AutoShape 36"/>
        <o:r id="V:Rule4" type="connector" idref="#AutoShape 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2015-04-17T03:35:00Z</dcterms:created>
  <dcterms:modified xsi:type="dcterms:W3CDTF">2015-04-17T03:35:00Z</dcterms:modified>
</cp:coreProperties>
</file>