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D9" w:rsidRPr="00E47E52" w:rsidRDefault="00CE7AD9" w:rsidP="00CE7A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REKAYASA MIKROSTRUKTUR LARUTAN PADAT </w:t>
      </w:r>
      <w:proofErr w:type="gramStart"/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  <w:r w:rsidRPr="00E47E5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(</w:t>
      </w:r>
      <w:proofErr w:type="gramEnd"/>
      <w:r w:rsidRPr="00E47E5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1-x)</w:t>
      </w: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Cr</w:t>
      </w:r>
      <w:r w:rsidRPr="00E47E5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47E52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</w:p>
    <w:p w:rsidR="00CE7AD9" w:rsidRPr="00E47E52" w:rsidRDefault="00CE7AD9" w:rsidP="00CE7AD9">
      <w:pPr>
        <w:spacing w:after="0" w:line="240" w:lineRule="auto"/>
        <w:ind w:firstLine="113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MELALUI METODE PENGENDAPAN BASA DENGAN</w:t>
      </w:r>
    </w:p>
    <w:p w:rsidR="00CE7AD9" w:rsidRPr="00E47E52" w:rsidRDefault="00CE7AD9" w:rsidP="00CE7AD9">
      <w:pPr>
        <w:spacing w:after="0" w:line="240" w:lineRule="auto"/>
        <w:ind w:left="1701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TEKNIK </w:t>
      </w:r>
      <w:proofErr w:type="gramStart"/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REFLUKS  DAN</w:t>
      </w:r>
      <w:proofErr w:type="gramEnd"/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KARAKTERISTIKNYA</w:t>
      </w:r>
    </w:p>
    <w:p w:rsidR="00CE7AD9" w:rsidRDefault="00CE7AD9" w:rsidP="00CE7AD9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E7AD9" w:rsidRPr="00E47E52" w:rsidRDefault="00CE7AD9" w:rsidP="00CE7AD9">
      <w:pPr>
        <w:spacing w:after="0" w:line="240" w:lineRule="auto"/>
        <w:rPr>
          <w:rFonts w:ascii="Calibri" w:hAnsi="Calibri" w:cs="Times New Roman"/>
          <w:sz w:val="24"/>
          <w:szCs w:val="24"/>
          <w:lang w:val="en-US"/>
        </w:rPr>
      </w:pPr>
    </w:p>
    <w:p w:rsidR="00CE7AD9" w:rsidRPr="00E47E52" w:rsidRDefault="00CE7AD9" w:rsidP="00CE7AD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Nurul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Aini</w:t>
      </w:r>
      <w:proofErr w:type="spellEnd"/>
      <w:r w:rsidRPr="00E47E52">
        <w:rPr>
          <w:rFonts w:ascii="Times New Roman" w:hAnsi="Times New Roman" w:cs="Times New Roman"/>
          <w:sz w:val="24"/>
          <w:szCs w:val="24"/>
        </w:rPr>
        <w:t xml:space="preserve"> &amp; Hari Sutrisno</w:t>
      </w:r>
    </w:p>
    <w:p w:rsidR="00CE7AD9" w:rsidRPr="00E47E52" w:rsidRDefault="00CE7AD9" w:rsidP="00CE7AD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E7AD9" w:rsidRPr="00E47E52" w:rsidRDefault="00CE7AD9" w:rsidP="00CE7AD9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7E52">
        <w:rPr>
          <w:rFonts w:ascii="Times New Roman" w:hAnsi="Times New Roman" w:cs="Times New Roman"/>
          <w:i/>
          <w:sz w:val="24"/>
          <w:szCs w:val="24"/>
        </w:rPr>
        <w:t>Jurusan Pendidikan Kimia, FMIPA Universitas Negeri Yogyakarta</w:t>
      </w:r>
    </w:p>
    <w:p w:rsidR="00CE7AD9" w:rsidRPr="00E47E52" w:rsidRDefault="00CE7AD9" w:rsidP="00CE7A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47E52">
        <w:rPr>
          <w:rFonts w:ascii="Times New Roman" w:hAnsi="Times New Roman" w:cs="Times New Roman"/>
          <w:i/>
          <w:sz w:val="24"/>
          <w:szCs w:val="24"/>
        </w:rPr>
        <w:t xml:space="preserve">Email : </w:t>
      </w:r>
      <w:r>
        <w:fldChar w:fldCharType="begin"/>
      </w:r>
      <w:r>
        <w:instrText>HYPERLINK "mailto:sutrisnohari@uny.ac.id"</w:instrText>
      </w:r>
      <w:r>
        <w:fldChar w:fldCharType="separate"/>
      </w:r>
      <w:r w:rsidRPr="00E47E52">
        <w:rPr>
          <w:rFonts w:ascii="Times New Roman" w:hAnsi="Times New Roman" w:cs="Times New Roman"/>
          <w:i/>
          <w:sz w:val="24"/>
          <w:u w:val="single"/>
        </w:rPr>
        <w:t>sutrisnohari@uny.ac.id</w:t>
      </w:r>
      <w:r>
        <w:fldChar w:fldCharType="end"/>
      </w:r>
    </w:p>
    <w:p w:rsidR="00CE7AD9" w:rsidRPr="00E47E52" w:rsidRDefault="00CE7AD9" w:rsidP="00CE7AD9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05000"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.4pt;margin-top:5.25pt;width:371.85pt;height:.05pt;z-index:251658240" o:connectortype="straight"/>
        </w:pict>
      </w:r>
    </w:p>
    <w:p w:rsidR="00CE7AD9" w:rsidRPr="00E47E52" w:rsidRDefault="00CE7AD9" w:rsidP="00CE7A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52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CE7AD9" w:rsidRPr="00E47E52" w:rsidRDefault="00CE7AD9" w:rsidP="00CE7AD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000">
        <w:rPr>
          <w:noProof/>
          <w:lang w:val="en-US"/>
        </w:rPr>
        <w:pict>
          <v:shape id="_x0000_s1027" type="#_x0000_t32" style="position:absolute;left:0;text-align:left;margin-left:37.4pt;margin-top:5.25pt;width:371.85pt;height:.05pt;z-index:251658240" o:connectortype="straight"/>
        </w:pict>
      </w:r>
    </w:p>
    <w:p w:rsidR="00CE7AD9" w:rsidRPr="00337F0F" w:rsidRDefault="00CE7AD9" w:rsidP="00CE7AD9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Penelitian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ini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bertujuan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untuk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variasi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mol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monium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kromium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dalam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sintesis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>senyawa</w:t>
      </w:r>
      <w:proofErr w:type="spellEnd"/>
      <w:r w:rsidRPr="00337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</w:t>
      </w:r>
      <w:proofErr w:type="gramEnd"/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1-x)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E7AD9" w:rsidRPr="00337F0F" w:rsidRDefault="00CE7AD9" w:rsidP="00CE7AD9">
      <w:pPr>
        <w:spacing w:line="240" w:lineRule="auto"/>
        <w:ind w:left="709" w:firstLine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</w:t>
      </w:r>
      <w:proofErr w:type="gramEnd"/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1-x)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serbuk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disintesis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pengendapan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basa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reaksi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TiCl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larutan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NH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OH 25%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pereaksi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proses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pengendapan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basa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direfluks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temperatur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150˚C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6 jam.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Campuran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disaring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dicuci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akuades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pendadah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kromium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teortis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x = 0%; 3%; 6%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9%.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US"/>
        </w:rPr>
        <w:t>ndadah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kromium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experimen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x = 0%; 0</w:t>
      </w:r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%; 1,5%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2,2%. </w:t>
      </w:r>
      <w:proofErr w:type="spellStart"/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sintesis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dikarakterisasikan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F0F">
        <w:rPr>
          <w:rFonts w:ascii="Times New Roman" w:hAnsi="Times New Roman" w:cs="Times New Roman"/>
          <w:i/>
          <w:sz w:val="24"/>
          <w:szCs w:val="24"/>
          <w:lang w:val="en-US"/>
        </w:rPr>
        <w:t>Scanning Electron Microscopy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(SEM),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Difraksi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sinar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-X (XRD)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Spektroskopi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UV-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Visibel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data yang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diolah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winPLOTR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Oscail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Diamond.</w:t>
      </w:r>
      <w:proofErr w:type="gram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E7AD9" w:rsidRPr="00337F0F" w:rsidRDefault="00CE7AD9" w:rsidP="00CE7AD9">
      <w:pPr>
        <w:spacing w:after="0" w:line="240" w:lineRule="auto"/>
        <w:ind w:left="709" w:firstLine="37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  <w:r w:rsidRPr="00337F0F">
        <w:rPr>
          <w:rFonts w:ascii="Times New Roman" w:hAnsi="Times New Roman"/>
          <w:sz w:val="24"/>
          <w:szCs w:val="24"/>
          <w:lang w:val="en-US"/>
        </w:rPr>
        <w:t xml:space="preserve">Dari </w:t>
      </w:r>
      <w:proofErr w:type="spellStart"/>
      <w:r w:rsidRPr="00337F0F">
        <w:rPr>
          <w:rFonts w:ascii="Times New Roman" w:hAnsi="Times New Roman"/>
          <w:sz w:val="24"/>
          <w:szCs w:val="24"/>
          <w:lang w:val="en-US"/>
        </w:rPr>
        <w:t>senyawa</w:t>
      </w:r>
      <w:proofErr w:type="spellEnd"/>
      <w:r w:rsidRPr="00337F0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37F0F">
        <w:rPr>
          <w:rFonts w:ascii="Times New Roman" w:hAnsi="Times New Roman"/>
          <w:sz w:val="24"/>
          <w:szCs w:val="24"/>
          <w:lang w:val="en-US"/>
        </w:rPr>
        <w:t>Ti</w:t>
      </w:r>
      <w:r w:rsidRPr="00337F0F">
        <w:rPr>
          <w:rFonts w:ascii="Times New Roman" w:hAnsi="Times New Roman"/>
          <w:sz w:val="24"/>
          <w:szCs w:val="24"/>
          <w:vertAlign w:val="subscript"/>
          <w:lang w:val="en-US"/>
        </w:rPr>
        <w:t>(</w:t>
      </w:r>
      <w:proofErr w:type="gramEnd"/>
      <w:r w:rsidRPr="00337F0F">
        <w:rPr>
          <w:rFonts w:ascii="Times New Roman" w:hAnsi="Times New Roman"/>
          <w:sz w:val="24"/>
          <w:szCs w:val="24"/>
          <w:vertAlign w:val="subscript"/>
          <w:lang w:val="en-US"/>
        </w:rPr>
        <w:t>1-x)</w:t>
      </w:r>
      <w:r w:rsidRPr="00337F0F">
        <w:rPr>
          <w:rFonts w:ascii="Times New Roman" w:hAnsi="Times New Roman"/>
          <w:sz w:val="24"/>
          <w:szCs w:val="24"/>
          <w:lang w:val="en-US"/>
        </w:rPr>
        <w:t>Cr</w:t>
      </w:r>
      <w:r w:rsidRPr="00337F0F">
        <w:rPr>
          <w:rFonts w:ascii="Times New Roman" w:hAnsi="Times New Roman"/>
          <w:sz w:val="24"/>
          <w:szCs w:val="24"/>
          <w:vertAlign w:val="subscript"/>
          <w:lang w:val="en-US"/>
        </w:rPr>
        <w:t>x</w:t>
      </w:r>
      <w:r w:rsidRPr="00337F0F">
        <w:rPr>
          <w:rFonts w:ascii="Times New Roman" w:hAnsi="Times New Roman"/>
          <w:sz w:val="24"/>
          <w:szCs w:val="24"/>
          <w:lang w:val="en-US"/>
        </w:rPr>
        <w:t>O</w:t>
      </w:r>
      <w:r w:rsidRPr="00337F0F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kristalnya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tetragonal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meliputi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fasa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fasa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anatas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{ I 41/AMD}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fasa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rutil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{ P 42/MNM}. Dari </w:t>
      </w:r>
      <w:proofErr w:type="spellStart"/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kromium</w:t>
      </w:r>
      <w:proofErr w:type="spellEnd"/>
      <w:proofErr w:type="gram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experiment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2,2%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fasa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anatas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37F0F"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(</w:t>
      </w:r>
      <w:proofErr w:type="gramEnd"/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1-x)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337F0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37F0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kromium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x= 2,2%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parameter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α = β ≠ γ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a = b ≠ c </w:t>
      </w:r>
      <w:proofErr w:type="spellStart"/>
      <w:r w:rsidRPr="00337F0F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33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a = 3,8032(20) Å, c = 9,5396(20) Å. Dan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mempunyai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volume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sel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sebesar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137.98 Å</w:t>
      </w:r>
      <w:r w:rsidRPr="00337F0F">
        <w:rPr>
          <w:rFonts w:ascii="Times New Roman" w:eastAsiaTheme="minorHAnsi" w:hAnsi="Times New Roman" w:cs="Times New Roman"/>
          <w:sz w:val="24"/>
          <w:szCs w:val="24"/>
          <w:vertAlign w:val="superscript"/>
          <w:lang w:val="en-US"/>
        </w:rPr>
        <w:t>3</w:t>
      </w:r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serta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mempunyai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persentase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kromiu</w:t>
      </w:r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n-US"/>
        </w:rPr>
        <w:t>experimen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>sebesar</w:t>
      </w:r>
      <w:proofErr w:type="spellEnd"/>
      <w:r w:rsidRPr="00337F0F">
        <w:rPr>
          <w:rFonts w:ascii="Times New Roman" w:eastAsiaTheme="minorHAnsi" w:hAnsi="Times New Roman" w:cs="Times New Roman"/>
          <w:sz w:val="24"/>
          <w:szCs w:val="24"/>
          <w:lang w:val="en-US"/>
        </w:rPr>
        <w:t xml:space="preserve"> 2,2 %.</w:t>
      </w:r>
    </w:p>
    <w:p w:rsidR="00CE7AD9" w:rsidRPr="00337F0F" w:rsidRDefault="00CE7AD9" w:rsidP="00CE7AD9">
      <w:pPr>
        <w:spacing w:after="0" w:line="240" w:lineRule="auto"/>
        <w:ind w:left="709" w:firstLine="37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CE7AD9" w:rsidRPr="00E47E52" w:rsidRDefault="00CE7AD9" w:rsidP="00CE7AD9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Kata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47E52"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 Titanium </w:t>
      </w: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dioksida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Refluks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7E52">
        <w:rPr>
          <w:rFonts w:ascii="Times New Roman" w:hAnsi="Times New Roman" w:cs="Times New Roman"/>
          <w:sz w:val="24"/>
          <w:szCs w:val="24"/>
          <w:lang w:val="en-US"/>
        </w:rPr>
        <w:t>Kromium</w:t>
      </w:r>
      <w:proofErr w:type="spellEnd"/>
      <w:r w:rsidRPr="00E47E52">
        <w:rPr>
          <w:rFonts w:ascii="Times New Roman" w:hAnsi="Times New Roman" w:cs="Times New Roman"/>
          <w:sz w:val="24"/>
          <w:szCs w:val="24"/>
          <w:lang w:val="en-US"/>
        </w:rPr>
        <w:t>, Tetragonal</w:t>
      </w:r>
    </w:p>
    <w:p w:rsidR="00CE7AD9" w:rsidRPr="00337F0F" w:rsidRDefault="00CE7AD9" w:rsidP="00CE7AD9">
      <w:pPr>
        <w:spacing w:after="0" w:line="240" w:lineRule="auto"/>
        <w:ind w:left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CE7AD9" w:rsidRPr="00337F0F" w:rsidRDefault="00CE7AD9" w:rsidP="00CE7AD9">
      <w:pPr>
        <w:spacing w:after="0" w:line="240" w:lineRule="auto"/>
        <w:ind w:left="709" w:firstLine="37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n-US"/>
        </w:rPr>
      </w:pPr>
    </w:p>
    <w:p w:rsidR="002552A8" w:rsidRDefault="002552A8" w:rsidP="00CE7AD9"/>
    <w:sectPr w:rsidR="002552A8" w:rsidSect="00255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AD9"/>
    <w:rsid w:val="002552A8"/>
    <w:rsid w:val="00CE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D9"/>
    <w:pPr>
      <w:spacing w:line="72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2015-04-17T02:03:00Z</dcterms:created>
  <dcterms:modified xsi:type="dcterms:W3CDTF">2015-04-17T02:03:00Z</dcterms:modified>
</cp:coreProperties>
</file>