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5E" w:rsidRDefault="00AE085E" w:rsidP="00AE0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961BC">
        <w:rPr>
          <w:rFonts w:ascii="Times New Roman" w:hAnsi="Times New Roman" w:cs="Times New Roman"/>
          <w:b/>
          <w:sz w:val="24"/>
        </w:rPr>
        <w:t>EFEKTIVITAS P</w:t>
      </w:r>
      <w:r>
        <w:rPr>
          <w:rFonts w:ascii="Times New Roman" w:hAnsi="Times New Roman" w:cs="Times New Roman"/>
          <w:b/>
          <w:sz w:val="24"/>
        </w:rPr>
        <w:t>ENGGUNAAN</w:t>
      </w:r>
      <w:r w:rsidRPr="00B961B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MEDIA</w:t>
      </w:r>
      <w:r w:rsidRPr="00B961BC">
        <w:rPr>
          <w:rFonts w:ascii="Times New Roman" w:hAnsi="Times New Roman" w:cs="Times New Roman"/>
          <w:b/>
          <w:sz w:val="24"/>
        </w:rPr>
        <w:t xml:space="preserve"> PEMBELAJARAN </w:t>
      </w:r>
      <w:r w:rsidRPr="008F309F">
        <w:rPr>
          <w:rFonts w:ascii="Times New Roman" w:hAnsi="Times New Roman" w:cs="Times New Roman"/>
          <w:b/>
          <w:i/>
          <w:sz w:val="24"/>
        </w:rPr>
        <w:t xml:space="preserve">SCRAMBLE </w:t>
      </w:r>
      <w:r w:rsidRPr="00B961BC">
        <w:rPr>
          <w:rFonts w:ascii="Times New Roman" w:hAnsi="Times New Roman" w:cs="Times New Roman"/>
          <w:b/>
          <w:sz w:val="24"/>
        </w:rPr>
        <w:t>TERHADAP PRESTASI DAN MOTIVASI BELAJAR KIMIA PESERTA DIDIK</w:t>
      </w:r>
      <w:r>
        <w:rPr>
          <w:rFonts w:ascii="Times New Roman" w:hAnsi="Times New Roman" w:cs="Times New Roman"/>
          <w:b/>
          <w:sz w:val="24"/>
        </w:rPr>
        <w:t xml:space="preserve"> SMA SHALOM BENGKAYANG</w:t>
      </w:r>
    </w:p>
    <w:p w:rsidR="00AE085E" w:rsidRDefault="00AE085E" w:rsidP="00AE0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E085E" w:rsidRDefault="00AE085E" w:rsidP="00AE0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Nurhayani dan P.Yatiman</w:t>
      </w:r>
    </w:p>
    <w:p w:rsidR="00AE085E" w:rsidRDefault="00AE085E" w:rsidP="00AE085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Jurusan Pendidikan Kimia, FMIPA Universitas Negeri Yogyakarta</w:t>
      </w:r>
    </w:p>
    <w:p w:rsidR="00AE085E" w:rsidRDefault="00AE085E" w:rsidP="00AE085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p_yatiman@yahoo.co.id</w:t>
      </w:r>
    </w:p>
    <w:p w:rsidR="00AE085E" w:rsidRDefault="00AE085E" w:rsidP="00AE085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6E5A">
        <w:rPr>
          <w:rFonts w:ascii="Times New Roman" w:hAnsi="Times New Roman" w:cs="Times New Roman"/>
          <w:b/>
          <w:sz w:val="24"/>
        </w:rPr>
        <w:t xml:space="preserve">Abstrak </w:t>
      </w:r>
    </w:p>
    <w:p w:rsidR="00AE085E" w:rsidRDefault="00AE085E" w:rsidP="00AE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2954">
        <w:rPr>
          <w:rFonts w:ascii="Times New Roman" w:hAnsi="Times New Roman" w:cs="Times New Roman"/>
          <w:sz w:val="24"/>
        </w:rPr>
        <w:t>Penelitian ini bertujuan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72954">
        <w:rPr>
          <w:rFonts w:ascii="Times New Roman" w:hAnsi="Times New Roman" w:cs="Times New Roman"/>
          <w:sz w:val="24"/>
          <w:szCs w:val="24"/>
        </w:rPr>
        <w:t>ntuk mengetahui perbedaan prestasi belajar kimia</w:t>
      </w:r>
      <w:r>
        <w:rPr>
          <w:rFonts w:ascii="Times New Roman" w:hAnsi="Times New Roman" w:cs="Times New Roman"/>
          <w:sz w:val="24"/>
          <w:szCs w:val="24"/>
        </w:rPr>
        <w:t xml:space="preserve"> dan motivasi belajar kimia antara</w:t>
      </w:r>
      <w:r w:rsidRPr="00D72954">
        <w:rPr>
          <w:rFonts w:ascii="Times New Roman" w:hAnsi="Times New Roman" w:cs="Times New Roman"/>
          <w:sz w:val="24"/>
          <w:szCs w:val="24"/>
        </w:rPr>
        <w:t xml:space="preserve"> peserta didik yang mengikuti pembela</w:t>
      </w:r>
      <w:bookmarkStart w:id="0" w:name="_GoBack"/>
      <w:bookmarkEnd w:id="0"/>
      <w:r w:rsidRPr="00D72954">
        <w:rPr>
          <w:rFonts w:ascii="Times New Roman" w:hAnsi="Times New Roman" w:cs="Times New Roman"/>
          <w:sz w:val="24"/>
          <w:szCs w:val="24"/>
        </w:rPr>
        <w:t xml:space="preserve">jaran kimia menggunakan </w:t>
      </w:r>
      <w:r>
        <w:rPr>
          <w:rFonts w:ascii="Times New Roman" w:hAnsi="Times New Roman" w:cs="Times New Roman"/>
          <w:sz w:val="24"/>
          <w:szCs w:val="24"/>
        </w:rPr>
        <w:t xml:space="preserve">media pembelajaran </w:t>
      </w:r>
      <w:r w:rsidRPr="00D72954">
        <w:rPr>
          <w:rFonts w:ascii="Times New Roman" w:hAnsi="Times New Roman" w:cs="Times New Roman"/>
          <w:i/>
          <w:sz w:val="24"/>
          <w:szCs w:val="24"/>
        </w:rPr>
        <w:t>scramble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D72954">
        <w:rPr>
          <w:rFonts w:ascii="Times New Roman" w:hAnsi="Times New Roman" w:cs="Times New Roman"/>
          <w:sz w:val="24"/>
          <w:szCs w:val="24"/>
        </w:rPr>
        <w:t xml:space="preserve">peserta didik yang mengikuti pembelajaran kimia tidak menggunakan </w:t>
      </w:r>
      <w:r>
        <w:rPr>
          <w:rFonts w:ascii="Times New Roman" w:hAnsi="Times New Roman" w:cs="Times New Roman"/>
          <w:sz w:val="24"/>
          <w:szCs w:val="24"/>
        </w:rPr>
        <w:t xml:space="preserve">media pembelajaran </w:t>
      </w:r>
      <w:r w:rsidRPr="00D72954">
        <w:rPr>
          <w:rFonts w:ascii="Times New Roman" w:hAnsi="Times New Roman" w:cs="Times New Roman"/>
          <w:i/>
          <w:sz w:val="24"/>
          <w:szCs w:val="24"/>
        </w:rPr>
        <w:t>scramble</w:t>
      </w:r>
      <w:r>
        <w:rPr>
          <w:rFonts w:ascii="Times New Roman" w:hAnsi="Times New Roman" w:cs="Times New Roman"/>
          <w:sz w:val="24"/>
          <w:szCs w:val="24"/>
        </w:rPr>
        <w:t xml:space="preserve"> sebagai latihan soal, jika pengetahuan awal kimia peserta didik dikendalikan secara statistik.</w:t>
      </w:r>
    </w:p>
    <w:p w:rsidR="00AE085E" w:rsidRDefault="00AE085E" w:rsidP="00AE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merupakan penelitian eksperimen dengan desain satu faktor, dua sampel, dan satu kovariabel. Populasi penelitian ini adalah semua peserta didik kelas X SMA Shalom Bengkayang yang berjumlah 137 peserta didik, dibagi dalam 4 kelas. Sampel penelitian sebanyak 66 peserta didik, dibagi dalam dua kelas yaitu kelas eksperimen dan kelas kontrol yang diambil secara </w:t>
      </w:r>
      <w:r w:rsidRPr="00234110">
        <w:rPr>
          <w:rFonts w:ascii="Times New Roman" w:hAnsi="Times New Roman" w:cs="Times New Roman"/>
          <w:i/>
          <w:sz w:val="24"/>
          <w:szCs w:val="24"/>
        </w:rPr>
        <w:t>purposive cluster sampling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Data yang diperoleh pada penelitian ini adalah data pengetahuan awal kimia, data prestasi belajar kimia dan motivasi belajar kimia peserta didik. Data dianalisis dengan uji-t dan analisis kovarian (anakova).</w:t>
      </w:r>
    </w:p>
    <w:p w:rsidR="00AE085E" w:rsidRDefault="00AE085E" w:rsidP="00AE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A70">
        <w:rPr>
          <w:rFonts w:ascii="Times New Roman" w:hAnsi="Times New Roman" w:cs="Times New Roman"/>
          <w:sz w:val="24"/>
          <w:szCs w:val="24"/>
        </w:rPr>
        <w:t xml:space="preserve">Hasil penelitian in menunjukkan bahwa: 1) </w:t>
      </w:r>
      <w:r>
        <w:rPr>
          <w:rFonts w:ascii="Times New Roman" w:hAnsi="Times New Roman" w:cs="Times New Roman"/>
          <w:sz w:val="24"/>
          <w:szCs w:val="24"/>
        </w:rPr>
        <w:t xml:space="preserve">ada perbedaan yang signifikan antara prestasi belajar kimia peserta didik yang mengikuti pembelajaran kimia menggunakan media pembelajaran </w:t>
      </w:r>
      <w:r w:rsidRPr="00474859">
        <w:rPr>
          <w:rFonts w:ascii="Times New Roman" w:hAnsi="Times New Roman" w:cs="Times New Roman"/>
          <w:i/>
          <w:sz w:val="24"/>
          <w:szCs w:val="24"/>
        </w:rPr>
        <w:t>scramble</w:t>
      </w:r>
      <w:r>
        <w:rPr>
          <w:rFonts w:ascii="Times New Roman" w:hAnsi="Times New Roman" w:cs="Times New Roman"/>
          <w:sz w:val="24"/>
          <w:szCs w:val="24"/>
        </w:rPr>
        <w:t xml:space="preserve"> dengan peserta didik yang mengikuti pembelajaran kimia tidak menggunakan media pembelajaran </w:t>
      </w:r>
      <w:r w:rsidRPr="00474859">
        <w:rPr>
          <w:rFonts w:ascii="Times New Roman" w:hAnsi="Times New Roman" w:cs="Times New Roman"/>
          <w:i/>
          <w:sz w:val="24"/>
          <w:szCs w:val="24"/>
        </w:rPr>
        <w:t>scramble</w:t>
      </w:r>
      <w:r>
        <w:rPr>
          <w:rFonts w:ascii="Times New Roman" w:hAnsi="Times New Roman" w:cs="Times New Roman"/>
          <w:sz w:val="24"/>
          <w:szCs w:val="24"/>
        </w:rPr>
        <w:t xml:space="preserve">, 2) ada perbedaan motivasi belajar kimia yang signifikan antara peserta didik yang mengikuti pembelajaran kimia menggunakan media pembelajaran </w:t>
      </w:r>
      <w:r w:rsidRPr="004F7C82">
        <w:rPr>
          <w:rFonts w:ascii="Times New Roman" w:hAnsi="Times New Roman" w:cs="Times New Roman"/>
          <w:i/>
          <w:sz w:val="24"/>
          <w:szCs w:val="24"/>
        </w:rPr>
        <w:t>scramble</w:t>
      </w:r>
      <w:r>
        <w:rPr>
          <w:rFonts w:ascii="Times New Roman" w:hAnsi="Times New Roman" w:cs="Times New Roman"/>
          <w:sz w:val="24"/>
          <w:szCs w:val="24"/>
        </w:rPr>
        <w:t xml:space="preserve"> dan peserta didik yang mengikuti pembelajaran tidak menggunakan media pembelajaran </w:t>
      </w:r>
      <w:r w:rsidRPr="004F7C82">
        <w:rPr>
          <w:rFonts w:ascii="Times New Roman" w:hAnsi="Times New Roman" w:cs="Times New Roman"/>
          <w:i/>
          <w:sz w:val="24"/>
          <w:szCs w:val="24"/>
        </w:rPr>
        <w:t>scramble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36B6">
        <w:rPr>
          <w:rFonts w:ascii="Times New Roman" w:hAnsi="Times New Roman" w:cs="Times New Roman"/>
          <w:sz w:val="24"/>
          <w:szCs w:val="24"/>
        </w:rPr>
        <w:t>sebagai latihan soal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jika pengetahuan awal kimia dikendalikan secara statistik. Dengan demikian dapat disimpulkan bahwa pembelajaran kimia dengan menggunakan media pembelajaran </w:t>
      </w:r>
      <w:r w:rsidRPr="000E68E1">
        <w:rPr>
          <w:rFonts w:ascii="Times New Roman" w:hAnsi="Times New Roman" w:cs="Times New Roman"/>
          <w:i/>
          <w:sz w:val="24"/>
          <w:szCs w:val="24"/>
        </w:rPr>
        <w:t>scramble</w:t>
      </w:r>
      <w:r>
        <w:rPr>
          <w:rFonts w:ascii="Times New Roman" w:hAnsi="Times New Roman" w:cs="Times New Roman"/>
          <w:sz w:val="24"/>
          <w:szCs w:val="24"/>
        </w:rPr>
        <w:t xml:space="preserve"> dapat meningkatkan prestasi dan motivasi belajar kimia peserta didik kelas X SMA Shalom Bengkayang tahun ajaran 2012/2013.</w:t>
      </w:r>
    </w:p>
    <w:p w:rsidR="00AE085E" w:rsidRPr="006D4667" w:rsidRDefault="00AE085E" w:rsidP="00AE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085E" w:rsidRDefault="00AE085E" w:rsidP="00AE085E">
      <w:pPr>
        <w:spacing w:after="0" w:line="240" w:lineRule="auto"/>
        <w:ind w:left="1276" w:hanging="1276"/>
        <w:rPr>
          <w:rFonts w:ascii="Times New Roman" w:hAnsi="Times New Roman" w:cs="Times New Roman"/>
          <w:sz w:val="24"/>
        </w:rPr>
      </w:pPr>
      <w:r w:rsidRPr="00474859">
        <w:rPr>
          <w:rFonts w:ascii="Times New Roman" w:hAnsi="Times New Roman" w:cs="Times New Roman"/>
          <w:b/>
          <w:sz w:val="24"/>
        </w:rPr>
        <w:t>Kata kunci</w:t>
      </w:r>
      <w:r w:rsidRPr="00474859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efektivitas, media pembelajaran </w:t>
      </w:r>
      <w:r w:rsidRPr="006522A1">
        <w:rPr>
          <w:rFonts w:ascii="Times New Roman" w:hAnsi="Times New Roman" w:cs="Times New Roman"/>
          <w:i/>
          <w:sz w:val="24"/>
        </w:rPr>
        <w:t>scramble</w:t>
      </w:r>
      <w:r>
        <w:rPr>
          <w:rFonts w:ascii="Times New Roman" w:hAnsi="Times New Roman" w:cs="Times New Roman"/>
          <w:sz w:val="24"/>
        </w:rPr>
        <w:t>, prestasi dan motivasi.</w:t>
      </w:r>
    </w:p>
    <w:p w:rsidR="00AE085E" w:rsidRDefault="00AE085E" w:rsidP="00AE085E">
      <w:pPr>
        <w:spacing w:after="0" w:line="240" w:lineRule="auto"/>
        <w:ind w:left="1276" w:hanging="1276"/>
        <w:rPr>
          <w:rFonts w:ascii="Times New Roman" w:hAnsi="Times New Roman" w:cs="Times New Roman"/>
          <w:sz w:val="24"/>
        </w:rPr>
      </w:pPr>
    </w:p>
    <w:p w:rsidR="00AE085E" w:rsidRDefault="00AE085E" w:rsidP="00AE0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1483" w:rsidRDefault="005F1483"/>
    <w:sectPr w:rsidR="005F1483" w:rsidSect="005F1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85E"/>
    <w:rsid w:val="005F1483"/>
    <w:rsid w:val="00AE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2015-04-17T01:57:00Z</dcterms:created>
  <dcterms:modified xsi:type="dcterms:W3CDTF">2015-04-17T01:58:00Z</dcterms:modified>
</cp:coreProperties>
</file>