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A57" w:rsidRDefault="00590A57" w:rsidP="00590A57">
      <w:pPr>
        <w:pStyle w:val="ListParagraph"/>
        <w:ind w:left="0"/>
        <w:jc w:val="center"/>
        <w:rPr>
          <w:rFonts w:ascii="Times New Roman" w:hAnsi="Times New Roman"/>
          <w:b/>
          <w:sz w:val="24"/>
          <w:szCs w:val="24"/>
        </w:rPr>
      </w:pPr>
      <w:r w:rsidRPr="00D54E14">
        <w:rPr>
          <w:rFonts w:ascii="Times New Roman" w:hAnsi="Times New Roman"/>
          <w:b/>
          <w:sz w:val="24"/>
          <w:szCs w:val="24"/>
        </w:rPr>
        <w:t>PERSPEKTIF GURU DAN PESERTA DIDIK TENTANG MOTIVASI BELAJAR KIMIA PESERTA DIDIK SMA/MA</w:t>
      </w:r>
    </w:p>
    <w:p w:rsidR="00590A57" w:rsidRDefault="00590A57" w:rsidP="00590A57">
      <w:pPr>
        <w:pStyle w:val="ListParagraph"/>
        <w:ind w:left="0"/>
        <w:jc w:val="center"/>
        <w:rPr>
          <w:rFonts w:ascii="Times New Roman" w:hAnsi="Times New Roman"/>
          <w:sz w:val="24"/>
          <w:szCs w:val="24"/>
          <w:lang w:val="id-ID"/>
        </w:rPr>
      </w:pPr>
      <w:r>
        <w:rPr>
          <w:rFonts w:ascii="Times New Roman" w:hAnsi="Times New Roman"/>
          <w:sz w:val="24"/>
          <w:szCs w:val="24"/>
          <w:lang w:val="id-ID"/>
        </w:rPr>
        <w:t>Oleh</w:t>
      </w:r>
    </w:p>
    <w:p w:rsidR="00590A57" w:rsidRDefault="00590A57" w:rsidP="00590A57">
      <w:pPr>
        <w:pStyle w:val="ListParagraph"/>
        <w:ind w:left="0"/>
        <w:jc w:val="center"/>
        <w:rPr>
          <w:rFonts w:ascii="Times New Roman" w:hAnsi="Times New Roman"/>
          <w:sz w:val="24"/>
          <w:szCs w:val="24"/>
          <w:lang w:val="id-ID"/>
        </w:rPr>
      </w:pPr>
      <w:r>
        <w:rPr>
          <w:rFonts w:ascii="Times New Roman" w:hAnsi="Times New Roman"/>
          <w:sz w:val="24"/>
          <w:szCs w:val="24"/>
          <w:lang w:val="id-ID"/>
        </w:rPr>
        <w:t>Hermawan</w:t>
      </w:r>
    </w:p>
    <w:p w:rsidR="00590A57" w:rsidRDefault="00590A57" w:rsidP="00590A57">
      <w:pPr>
        <w:pStyle w:val="ListParagraph"/>
        <w:ind w:left="0"/>
        <w:jc w:val="center"/>
        <w:rPr>
          <w:rFonts w:ascii="Times New Roman" w:hAnsi="Times New Roman"/>
          <w:sz w:val="24"/>
          <w:szCs w:val="24"/>
          <w:lang w:val="id-ID"/>
        </w:rPr>
      </w:pPr>
      <w:r>
        <w:rPr>
          <w:rFonts w:ascii="Times New Roman" w:hAnsi="Times New Roman"/>
          <w:sz w:val="24"/>
          <w:szCs w:val="24"/>
          <w:lang w:val="id-ID"/>
        </w:rPr>
        <w:t>06303241003</w:t>
      </w:r>
    </w:p>
    <w:p w:rsidR="00590A57" w:rsidRDefault="00590A57" w:rsidP="00590A57">
      <w:pPr>
        <w:pStyle w:val="ListParagraph"/>
        <w:ind w:left="0"/>
        <w:jc w:val="center"/>
        <w:rPr>
          <w:rFonts w:ascii="Times New Roman" w:hAnsi="Times New Roman"/>
          <w:sz w:val="24"/>
          <w:szCs w:val="24"/>
          <w:lang w:val="id-ID"/>
        </w:rPr>
      </w:pPr>
      <w:r>
        <w:rPr>
          <w:rFonts w:ascii="Times New Roman" w:hAnsi="Times New Roman"/>
          <w:sz w:val="24"/>
          <w:szCs w:val="24"/>
          <w:lang w:val="id-ID"/>
        </w:rPr>
        <w:t>Dosen Pembimbing</w:t>
      </w:r>
    </w:p>
    <w:p w:rsidR="00590A57" w:rsidRDefault="00590A57" w:rsidP="00590A57">
      <w:pPr>
        <w:pStyle w:val="ListParagraph"/>
        <w:ind w:left="0"/>
        <w:jc w:val="center"/>
        <w:rPr>
          <w:rFonts w:ascii="Times New Roman" w:hAnsi="Times New Roman"/>
          <w:sz w:val="24"/>
          <w:szCs w:val="24"/>
          <w:lang w:val="id-ID"/>
        </w:rPr>
      </w:pPr>
      <w:r>
        <w:rPr>
          <w:rFonts w:ascii="Times New Roman" w:hAnsi="Times New Roman"/>
          <w:sz w:val="24"/>
          <w:szCs w:val="24"/>
          <w:lang w:val="id-ID"/>
        </w:rPr>
        <w:t>Dr. Eli Rohaeti</w:t>
      </w:r>
    </w:p>
    <w:p w:rsidR="00590A57" w:rsidRDefault="00590A57" w:rsidP="00590A57">
      <w:pPr>
        <w:pBdr>
          <w:top w:val="double" w:sz="6" w:space="6" w:color="auto"/>
          <w:bottom w:val="double" w:sz="6" w:space="1" w:color="auto"/>
        </w:pBdr>
        <w:tabs>
          <w:tab w:val="left" w:leader="dot" w:pos="7513"/>
        </w:tabs>
        <w:spacing w:before="240" w:after="240"/>
        <w:ind w:hanging="1418"/>
        <w:jc w:val="center"/>
        <w:rPr>
          <w:rFonts w:ascii="Times New Roman" w:hAnsi="Times New Roman"/>
          <w:sz w:val="24"/>
          <w:szCs w:val="24"/>
          <w:lang w:val="id-ID"/>
        </w:rPr>
      </w:pPr>
      <w:r>
        <w:rPr>
          <w:rFonts w:ascii="Times New Roman" w:hAnsi="Times New Roman"/>
          <w:sz w:val="24"/>
          <w:szCs w:val="24"/>
          <w:lang w:val="id-ID"/>
        </w:rPr>
        <w:t>ABSTRAK</w:t>
      </w:r>
    </w:p>
    <w:p w:rsidR="00590A57" w:rsidRDefault="00590A57" w:rsidP="00590A57">
      <w:pPr>
        <w:pStyle w:val="ListParagraph"/>
        <w:spacing w:line="240" w:lineRule="auto"/>
        <w:ind w:left="0" w:firstLine="567"/>
        <w:rPr>
          <w:rFonts w:ascii="Times New Roman" w:hAnsi="Times New Roman"/>
          <w:sz w:val="24"/>
          <w:szCs w:val="24"/>
          <w:lang w:val="id-ID"/>
        </w:rPr>
      </w:pPr>
      <w:r>
        <w:rPr>
          <w:rFonts w:ascii="Times New Roman" w:hAnsi="Times New Roman"/>
          <w:sz w:val="24"/>
          <w:szCs w:val="24"/>
          <w:lang w:val="id-ID"/>
        </w:rPr>
        <w:t>Penelitian ini bertujuan untuk: (1) m</w:t>
      </w:r>
      <w:proofErr w:type="spellStart"/>
      <w:r w:rsidRPr="00BB1C0F">
        <w:rPr>
          <w:rFonts w:ascii="Times New Roman" w:hAnsi="Times New Roman"/>
          <w:sz w:val="24"/>
          <w:szCs w:val="24"/>
        </w:rPr>
        <w:t>empelajari</w:t>
      </w:r>
      <w:proofErr w:type="spellEnd"/>
      <w:r w:rsidRPr="00BB1C0F">
        <w:rPr>
          <w:rFonts w:ascii="Times New Roman" w:hAnsi="Times New Roman"/>
          <w:sz w:val="24"/>
          <w:szCs w:val="24"/>
        </w:rPr>
        <w:t xml:space="preserve"> </w:t>
      </w:r>
      <w:proofErr w:type="spellStart"/>
      <w:r w:rsidRPr="00BB1C0F">
        <w:rPr>
          <w:rFonts w:ascii="Times New Roman" w:hAnsi="Times New Roman"/>
          <w:sz w:val="24"/>
          <w:szCs w:val="24"/>
        </w:rPr>
        <w:t>perspektif</w:t>
      </w:r>
      <w:proofErr w:type="spellEnd"/>
      <w:r w:rsidRPr="00BB1C0F">
        <w:rPr>
          <w:rFonts w:ascii="Times New Roman" w:hAnsi="Times New Roman"/>
          <w:sz w:val="24"/>
          <w:szCs w:val="24"/>
        </w:rPr>
        <w:t xml:space="preserve"> guru </w:t>
      </w:r>
      <w:proofErr w:type="spellStart"/>
      <w:r w:rsidRPr="00BB1C0F">
        <w:rPr>
          <w:rFonts w:ascii="Times New Roman" w:hAnsi="Times New Roman"/>
          <w:sz w:val="24"/>
          <w:szCs w:val="24"/>
        </w:rPr>
        <w:t>kimia</w:t>
      </w:r>
      <w:proofErr w:type="spellEnd"/>
      <w:r w:rsidRPr="00BB1C0F">
        <w:rPr>
          <w:rFonts w:ascii="Times New Roman" w:hAnsi="Times New Roman"/>
          <w:sz w:val="24"/>
          <w:szCs w:val="24"/>
        </w:rPr>
        <w:t xml:space="preserve"> </w:t>
      </w:r>
      <w:proofErr w:type="spellStart"/>
      <w:r w:rsidRPr="00BB1C0F">
        <w:rPr>
          <w:rFonts w:ascii="Times New Roman" w:hAnsi="Times New Roman"/>
          <w:sz w:val="24"/>
          <w:szCs w:val="24"/>
        </w:rPr>
        <w:t>tentang</w:t>
      </w:r>
      <w:proofErr w:type="spellEnd"/>
      <w:r w:rsidRPr="00BB1C0F">
        <w:rPr>
          <w:rFonts w:ascii="Times New Roman" w:hAnsi="Times New Roman"/>
          <w:sz w:val="24"/>
          <w:szCs w:val="24"/>
        </w:rPr>
        <w:t xml:space="preserve"> </w:t>
      </w:r>
      <w:proofErr w:type="spellStart"/>
      <w:r w:rsidRPr="00BB1C0F">
        <w:rPr>
          <w:rFonts w:ascii="Times New Roman" w:hAnsi="Times New Roman"/>
          <w:sz w:val="24"/>
          <w:szCs w:val="24"/>
        </w:rPr>
        <w:t>peran</w:t>
      </w:r>
      <w:proofErr w:type="spellEnd"/>
      <w:r w:rsidRPr="00BB1C0F">
        <w:rPr>
          <w:rFonts w:ascii="Times New Roman" w:hAnsi="Times New Roman"/>
          <w:sz w:val="24"/>
          <w:szCs w:val="24"/>
        </w:rPr>
        <w:t xml:space="preserve"> </w:t>
      </w:r>
      <w:proofErr w:type="spellStart"/>
      <w:r w:rsidRPr="00BB1C0F">
        <w:rPr>
          <w:rFonts w:ascii="Times New Roman" w:hAnsi="Times New Roman"/>
          <w:sz w:val="24"/>
          <w:szCs w:val="24"/>
        </w:rPr>
        <w:t>motivasi</w:t>
      </w:r>
      <w:proofErr w:type="spellEnd"/>
      <w:r w:rsidRPr="00BB1C0F">
        <w:rPr>
          <w:rFonts w:ascii="Times New Roman" w:hAnsi="Times New Roman"/>
          <w:sz w:val="24"/>
          <w:szCs w:val="24"/>
        </w:rPr>
        <w:t xml:space="preserve"> </w:t>
      </w:r>
      <w:proofErr w:type="spellStart"/>
      <w:r w:rsidRPr="00BB1C0F">
        <w:rPr>
          <w:rFonts w:ascii="Times New Roman" w:hAnsi="Times New Roman"/>
          <w:sz w:val="24"/>
          <w:szCs w:val="24"/>
        </w:rPr>
        <w:t>dalam</w:t>
      </w:r>
      <w:proofErr w:type="spellEnd"/>
      <w:r w:rsidRPr="00BB1C0F">
        <w:rPr>
          <w:rFonts w:ascii="Times New Roman" w:hAnsi="Times New Roman"/>
          <w:sz w:val="24"/>
          <w:szCs w:val="24"/>
        </w:rPr>
        <w:t xml:space="preserve"> </w:t>
      </w:r>
      <w:proofErr w:type="spellStart"/>
      <w:r w:rsidRPr="00BB1C0F">
        <w:rPr>
          <w:rFonts w:ascii="Times New Roman" w:hAnsi="Times New Roman"/>
          <w:sz w:val="24"/>
          <w:szCs w:val="24"/>
        </w:rPr>
        <w:t>memba</w:t>
      </w:r>
      <w:r>
        <w:rPr>
          <w:rFonts w:ascii="Times New Roman" w:hAnsi="Times New Roman"/>
          <w:sz w:val="24"/>
          <w:szCs w:val="24"/>
        </w:rPr>
        <w:t>ntu</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 xml:space="preserve">, (2) </w:t>
      </w:r>
      <w:r>
        <w:rPr>
          <w:rFonts w:ascii="Times New Roman" w:hAnsi="Times New Roman"/>
          <w:sz w:val="24"/>
          <w:szCs w:val="24"/>
          <w:lang w:val="id-ID"/>
        </w:rPr>
        <w:t>m</w:t>
      </w:r>
      <w:proofErr w:type="spellStart"/>
      <w:r w:rsidRPr="00404C49">
        <w:rPr>
          <w:rFonts w:ascii="Times New Roman" w:hAnsi="Times New Roman"/>
          <w:sz w:val="24"/>
          <w:szCs w:val="24"/>
        </w:rPr>
        <w:t>empelajari</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strategi</w:t>
      </w:r>
      <w:proofErr w:type="spellEnd"/>
      <w:r w:rsidRPr="00404C49">
        <w:rPr>
          <w:rFonts w:ascii="Times New Roman" w:hAnsi="Times New Roman"/>
          <w:sz w:val="24"/>
          <w:szCs w:val="24"/>
        </w:rPr>
        <w:t xml:space="preserve"> yang </w:t>
      </w:r>
      <w:proofErr w:type="spellStart"/>
      <w:r w:rsidRPr="00404C49">
        <w:rPr>
          <w:rFonts w:ascii="Times New Roman" w:hAnsi="Times New Roman"/>
          <w:sz w:val="24"/>
          <w:szCs w:val="24"/>
        </w:rPr>
        <w:t>digunakan</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oleh</w:t>
      </w:r>
      <w:proofErr w:type="spellEnd"/>
      <w:r w:rsidRPr="00404C49">
        <w:rPr>
          <w:rFonts w:ascii="Times New Roman" w:hAnsi="Times New Roman"/>
          <w:sz w:val="24"/>
          <w:szCs w:val="24"/>
        </w:rPr>
        <w:t xml:space="preserve"> guru </w:t>
      </w:r>
      <w:proofErr w:type="spellStart"/>
      <w:r w:rsidRPr="00404C49">
        <w:rPr>
          <w:rFonts w:ascii="Times New Roman" w:hAnsi="Times New Roman"/>
          <w:sz w:val="24"/>
          <w:szCs w:val="24"/>
        </w:rPr>
        <w:t>kimia</w:t>
      </w:r>
      <w:proofErr w:type="spellEnd"/>
      <w:r w:rsidRPr="00404C49">
        <w:rPr>
          <w:rFonts w:ascii="Times New Roman" w:hAnsi="Times New Roman"/>
          <w:sz w:val="24"/>
          <w:szCs w:val="24"/>
        </w:rPr>
        <w:t xml:space="preserve"> agar </w:t>
      </w:r>
      <w:proofErr w:type="spellStart"/>
      <w:r w:rsidRPr="00404C49">
        <w:rPr>
          <w:rFonts w:ascii="Times New Roman" w:hAnsi="Times New Roman"/>
          <w:sz w:val="24"/>
          <w:szCs w:val="24"/>
        </w:rPr>
        <w:t>peserta</w:t>
      </w:r>
      <w:proofErr w:type="spellEnd"/>
      <w:r w:rsidRPr="00404C49">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termotivasi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 xml:space="preserve">, (3) </w:t>
      </w:r>
      <w:r>
        <w:rPr>
          <w:rFonts w:ascii="Times New Roman" w:hAnsi="Times New Roman"/>
          <w:sz w:val="24"/>
          <w:szCs w:val="24"/>
          <w:lang w:val="id-ID"/>
        </w:rPr>
        <w:t>m</w:t>
      </w:r>
      <w:proofErr w:type="spellStart"/>
      <w:r w:rsidRPr="00404C49">
        <w:rPr>
          <w:rFonts w:ascii="Times New Roman" w:hAnsi="Times New Roman"/>
          <w:sz w:val="24"/>
          <w:szCs w:val="24"/>
        </w:rPr>
        <w:t>empelajari</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respon</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peserta</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didik</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terhadap</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strategi</w:t>
      </w:r>
      <w:proofErr w:type="spellEnd"/>
      <w:r w:rsidRPr="00404C49">
        <w:rPr>
          <w:rFonts w:ascii="Times New Roman" w:hAnsi="Times New Roman"/>
          <w:sz w:val="24"/>
          <w:szCs w:val="24"/>
        </w:rPr>
        <w:t xml:space="preserve"> yang </w:t>
      </w:r>
      <w:proofErr w:type="spellStart"/>
      <w:r w:rsidRPr="00404C49">
        <w:rPr>
          <w:rFonts w:ascii="Times New Roman" w:hAnsi="Times New Roman"/>
          <w:sz w:val="24"/>
          <w:szCs w:val="24"/>
        </w:rPr>
        <w:t>digunakan</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oleh</w:t>
      </w:r>
      <w:proofErr w:type="spellEnd"/>
      <w:r w:rsidRPr="00404C49">
        <w:rPr>
          <w:rFonts w:ascii="Times New Roman" w:hAnsi="Times New Roman"/>
          <w:sz w:val="24"/>
          <w:szCs w:val="24"/>
        </w:rPr>
        <w:t xml:space="preserve"> guru </w:t>
      </w:r>
      <w:proofErr w:type="spellStart"/>
      <w:r w:rsidRPr="00404C49">
        <w:rPr>
          <w:rFonts w:ascii="Times New Roman" w:hAnsi="Times New Roman"/>
          <w:sz w:val="24"/>
          <w:szCs w:val="24"/>
        </w:rPr>
        <w:t>dalam</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memotivasi</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peserta</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didik</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 xml:space="preserve">, (4) </w:t>
      </w:r>
      <w:r>
        <w:rPr>
          <w:rFonts w:ascii="Times New Roman" w:hAnsi="Times New Roman"/>
          <w:sz w:val="24"/>
          <w:szCs w:val="24"/>
          <w:lang w:val="id-ID"/>
        </w:rPr>
        <w:t>m</w:t>
      </w:r>
      <w:proofErr w:type="spellStart"/>
      <w:r w:rsidRPr="00404C49">
        <w:rPr>
          <w:rFonts w:ascii="Times New Roman" w:hAnsi="Times New Roman"/>
          <w:sz w:val="24"/>
          <w:szCs w:val="24"/>
        </w:rPr>
        <w:t>empelajari</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perspektif</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peserta</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didik</w:t>
      </w:r>
      <w:proofErr w:type="spellEnd"/>
      <w:r w:rsidRPr="00404C49">
        <w:rPr>
          <w:rFonts w:ascii="Times New Roman" w:hAnsi="Times New Roman"/>
          <w:sz w:val="24"/>
          <w:szCs w:val="24"/>
        </w:rPr>
        <w:t xml:space="preserve"> </w:t>
      </w:r>
      <w:r>
        <w:rPr>
          <w:rFonts w:ascii="Times New Roman" w:hAnsi="Times New Roman"/>
          <w:sz w:val="24"/>
          <w:szCs w:val="24"/>
          <w:lang w:val="id-ID"/>
        </w:rPr>
        <w:t>tentang</w:t>
      </w:r>
      <w:r w:rsidRPr="00404C49">
        <w:rPr>
          <w:rFonts w:ascii="Times New Roman" w:hAnsi="Times New Roman"/>
          <w:sz w:val="24"/>
          <w:szCs w:val="24"/>
        </w:rPr>
        <w:t xml:space="preserve"> </w:t>
      </w:r>
      <w:proofErr w:type="spellStart"/>
      <w:r w:rsidRPr="00404C49">
        <w:rPr>
          <w:rFonts w:ascii="Times New Roman" w:hAnsi="Times New Roman"/>
          <w:sz w:val="24"/>
          <w:szCs w:val="24"/>
        </w:rPr>
        <w:t>motivasinya</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dalam</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mempelajari</w:t>
      </w:r>
      <w:proofErr w:type="spellEnd"/>
      <w:r w:rsidRPr="00404C49">
        <w:rPr>
          <w:rFonts w:ascii="Times New Roman" w:hAnsi="Times New Roman"/>
          <w:sz w:val="24"/>
          <w:szCs w:val="24"/>
        </w:rPr>
        <w:t xml:space="preserve"> </w:t>
      </w:r>
      <w:proofErr w:type="spellStart"/>
      <w:r w:rsidRPr="00404C49">
        <w:rPr>
          <w:rFonts w:ascii="Times New Roman" w:hAnsi="Times New Roman"/>
          <w:sz w:val="24"/>
          <w:szCs w:val="24"/>
        </w:rPr>
        <w:t>kimia</w:t>
      </w:r>
      <w:proofErr w:type="spellEnd"/>
      <w:r w:rsidRPr="00404C49">
        <w:rPr>
          <w:rFonts w:ascii="Times New Roman" w:hAnsi="Times New Roman"/>
          <w:sz w:val="24"/>
          <w:szCs w:val="24"/>
        </w:rPr>
        <w:t>.</w:t>
      </w:r>
      <w:r>
        <w:rPr>
          <w:rFonts w:ascii="Times New Roman" w:hAnsi="Times New Roman"/>
          <w:sz w:val="24"/>
          <w:szCs w:val="24"/>
          <w:lang w:val="id-ID"/>
        </w:rPr>
        <w:t xml:space="preserve"> </w:t>
      </w:r>
    </w:p>
    <w:p w:rsidR="00590A57" w:rsidRDefault="00590A57" w:rsidP="00590A57">
      <w:pPr>
        <w:pStyle w:val="ListParagraph"/>
        <w:spacing w:line="240" w:lineRule="auto"/>
        <w:ind w:left="0" w:firstLine="567"/>
        <w:rPr>
          <w:rFonts w:ascii="Times New Roman" w:hAnsi="Times New Roman"/>
          <w:sz w:val="24"/>
          <w:szCs w:val="24"/>
        </w:rPr>
      </w:pPr>
      <w:r>
        <w:rPr>
          <w:rFonts w:ascii="Times New Roman" w:hAnsi="Times New Roman"/>
          <w:sz w:val="24"/>
          <w:szCs w:val="24"/>
          <w:lang w:val="id-ID"/>
        </w:rPr>
        <w:t>Penelitan ini merupakan penelitian kualitatif studi kasus. Sumber data penelitian adalah guru kimia dan peserta didik kelas XI IPA SMA Islam Terpadu Al Multazam Jawa barat dan MA Husnul Khotimah Jawa Barat. Data yang diperoleh dalam penelitian ini adalah profil guru kimia, transkip wawancara dengan guru kimia, hasil angket motivasi belajar kimia yang diisi peserta didik, dan hasil observasi kelas. Teknik analisis data menggunakan teknik analisis data yang diadaptasi dari  teknik yang dikembangkan oleh Lodico, Spaulding, &amp; Voegtle.</w:t>
      </w:r>
    </w:p>
    <w:p w:rsidR="00590A57" w:rsidRDefault="00590A57" w:rsidP="00590A57">
      <w:pPr>
        <w:pStyle w:val="ListParagraph"/>
        <w:spacing w:line="240" w:lineRule="auto"/>
        <w:ind w:left="0" w:firstLine="567"/>
        <w:rPr>
          <w:rFonts w:ascii="Times New Roman" w:hAnsi="Times New Roman"/>
          <w:sz w:val="24"/>
          <w:szCs w:val="24"/>
          <w:lang w:val="id-ID"/>
        </w:rPr>
      </w:pPr>
      <w:r>
        <w:rPr>
          <w:rFonts w:ascii="Times New Roman" w:hAnsi="Times New Roman"/>
          <w:sz w:val="24"/>
          <w:szCs w:val="24"/>
          <w:lang w:val="id-ID"/>
        </w:rPr>
        <w:t>Hasil penelitian menunjukkan: (1) p</w:t>
      </w:r>
      <w:r w:rsidRPr="00BB1C0F">
        <w:rPr>
          <w:rFonts w:ascii="Times New Roman" w:hAnsi="Times New Roman"/>
          <w:sz w:val="24"/>
          <w:szCs w:val="24"/>
          <w:lang w:val="id-ID"/>
        </w:rPr>
        <w:t>erspektif guru kimia tentang peran motivasi dalam membantu peserta didik belajar kimia secara garis besar ada dua yaitu mengubah pandangan negatif peserta didik mengenai mata pelajaran kimia dan memberi perlakuan yang berbeda-beda terhadap peserta didik dengan mempertimbangkan karakteristik materi y</w:t>
      </w:r>
      <w:r>
        <w:rPr>
          <w:rFonts w:ascii="Times New Roman" w:hAnsi="Times New Roman"/>
          <w:sz w:val="24"/>
          <w:szCs w:val="24"/>
          <w:lang w:val="id-ID"/>
        </w:rPr>
        <w:t xml:space="preserve">ang diajarkan dan suasana kelas; (2) strategi yang digunakan oleh guru kimia agar peserta didik termotivasi belajar kimia antara lain </w:t>
      </w:r>
      <w:r w:rsidRPr="00BF0AE9">
        <w:rPr>
          <w:rFonts w:ascii="Times New Roman" w:hAnsi="Times New Roman"/>
          <w:sz w:val="24"/>
          <w:szCs w:val="24"/>
          <w:lang w:val="id-ID"/>
        </w:rPr>
        <w:t>memberi nasehat kepada peserta didik, praktikum, membuat suasana kompetitif, mengajar sesuai dengan kondisi kelas, bercerita, m</w:t>
      </w:r>
      <w:r>
        <w:rPr>
          <w:rFonts w:ascii="Times New Roman" w:hAnsi="Times New Roman"/>
          <w:sz w:val="24"/>
          <w:szCs w:val="24"/>
          <w:lang w:val="id-ID"/>
        </w:rPr>
        <w:t>enganalogikan materi pelajaran k</w:t>
      </w:r>
      <w:r w:rsidRPr="00BF0AE9">
        <w:rPr>
          <w:rFonts w:ascii="Times New Roman" w:hAnsi="Times New Roman"/>
          <w:sz w:val="24"/>
          <w:szCs w:val="24"/>
          <w:lang w:val="id-ID"/>
        </w:rPr>
        <w:t xml:space="preserve">imia dengan hal lain, menyindir peserta didik, bercanda, menerangkan kegunaan dan aplikasi </w:t>
      </w:r>
      <w:r>
        <w:rPr>
          <w:rFonts w:ascii="Times New Roman" w:hAnsi="Times New Roman"/>
          <w:sz w:val="24"/>
          <w:szCs w:val="24"/>
          <w:lang w:val="id-ID"/>
        </w:rPr>
        <w:t>k</w:t>
      </w:r>
      <w:r w:rsidRPr="00BF0AE9">
        <w:rPr>
          <w:rFonts w:ascii="Times New Roman" w:hAnsi="Times New Roman"/>
          <w:sz w:val="24"/>
          <w:szCs w:val="24"/>
          <w:lang w:val="id-ID"/>
        </w:rPr>
        <w:t>imia, dan menyuruh mengerja</w:t>
      </w:r>
      <w:r>
        <w:rPr>
          <w:rFonts w:ascii="Times New Roman" w:hAnsi="Times New Roman"/>
          <w:sz w:val="24"/>
          <w:szCs w:val="24"/>
          <w:lang w:val="id-ID"/>
        </w:rPr>
        <w:t>kan soal latihan di depan kelas; (3) Respon peserta didik terhadap strategi yang digunakan oleh guru kimia dalam memotivasi belajar kimia secara garis besar cukup baik; dan (4) Perspektif peserta didik tentang motivasinya dalam belajar kimia lebih condong ke arah motivasi intrinsik dan motivasi ekstrinsik.</w:t>
      </w:r>
    </w:p>
    <w:p w:rsidR="00590A57" w:rsidRPr="00BB1C0F" w:rsidRDefault="00590A57" w:rsidP="00590A57">
      <w:pPr>
        <w:pStyle w:val="ListParagraph"/>
        <w:spacing w:line="240" w:lineRule="auto"/>
        <w:ind w:left="0" w:firstLine="567"/>
        <w:rPr>
          <w:rFonts w:ascii="Times New Roman" w:hAnsi="Times New Roman"/>
          <w:sz w:val="24"/>
          <w:szCs w:val="24"/>
          <w:lang w:val="id-ID"/>
        </w:rPr>
      </w:pPr>
    </w:p>
    <w:p w:rsidR="00590A57" w:rsidRDefault="00590A57" w:rsidP="00590A57">
      <w:pPr>
        <w:pStyle w:val="ListParagraph"/>
        <w:spacing w:line="240" w:lineRule="auto"/>
        <w:ind w:left="1276" w:hanging="1276"/>
        <w:rPr>
          <w:rFonts w:ascii="Times New Roman" w:hAnsi="Times New Roman"/>
          <w:sz w:val="24"/>
          <w:szCs w:val="24"/>
          <w:lang w:val="id-ID"/>
        </w:rPr>
      </w:pPr>
      <w:r>
        <w:rPr>
          <w:rFonts w:ascii="Times New Roman" w:hAnsi="Times New Roman"/>
          <w:sz w:val="24"/>
          <w:szCs w:val="24"/>
          <w:lang w:val="id-ID"/>
        </w:rPr>
        <w:t>Kata kunci: perspektif guru, perspektif peserta didik, motivasi belajar kimia, penelitian kualitatif studi kasus</w:t>
      </w:r>
    </w:p>
    <w:p w:rsidR="00A42020" w:rsidRDefault="00A42020"/>
    <w:sectPr w:rsidR="00A42020" w:rsidSect="00A420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0A57"/>
    <w:rsid w:val="00590A57"/>
    <w:rsid w:val="00A420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57"/>
    <w:pPr>
      <w:spacing w:after="0" w:line="360" w:lineRule="auto"/>
      <w:ind w:left="1418"/>
      <w:jc w:val="both"/>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2015-04-17T01:55:00Z</dcterms:created>
  <dcterms:modified xsi:type="dcterms:W3CDTF">2015-04-17T01:55:00Z</dcterms:modified>
</cp:coreProperties>
</file>