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E21" w:rsidRDefault="008E5E21" w:rsidP="008E5E21">
      <w:pPr>
        <w:spacing w:after="0"/>
        <w:jc w:val="center"/>
        <w:rPr>
          <w:rFonts w:ascii="Times New Roman" w:hAnsi="Times New Roman"/>
          <w:b/>
          <w:sz w:val="24"/>
          <w:lang w:val="sv-SE"/>
        </w:rPr>
      </w:pPr>
      <w:r w:rsidRPr="00E35862">
        <w:rPr>
          <w:rFonts w:ascii="Times New Roman" w:hAnsi="Times New Roman"/>
          <w:b/>
          <w:color w:val="000000"/>
          <w:sz w:val="24"/>
          <w:szCs w:val="24"/>
          <w:lang w:eastAsia="id-ID"/>
        </w:rPr>
        <w:t xml:space="preserve">PENGEMBANGAN BUKU </w:t>
      </w:r>
      <w:r w:rsidRPr="005F2A33">
        <w:rPr>
          <w:rFonts w:ascii="Times New Roman" w:hAnsi="Times New Roman"/>
          <w:b/>
          <w:color w:val="000000"/>
          <w:sz w:val="24"/>
          <w:szCs w:val="24"/>
          <w:lang w:eastAsia="id-ID"/>
        </w:rPr>
        <w:t xml:space="preserve">PENGAYAAN TEKNIK ELEKTROPLATING BERBASIS POTENSI LOKAL DAN LINGKUNGAN SEBAGAI </w:t>
      </w:r>
      <w:r w:rsidRPr="005F2A33">
        <w:rPr>
          <w:rFonts w:ascii="Times New Roman" w:hAnsi="Times New Roman"/>
          <w:b/>
          <w:color w:val="000000"/>
          <w:sz w:val="24"/>
          <w:szCs w:val="24"/>
          <w:lang w:val="id-ID" w:eastAsia="id-ID"/>
        </w:rPr>
        <w:t>SUMBER</w:t>
      </w:r>
      <w:r w:rsidRPr="005F2A33">
        <w:rPr>
          <w:rFonts w:ascii="Times New Roman" w:hAnsi="Times New Roman"/>
          <w:b/>
          <w:color w:val="000000"/>
          <w:sz w:val="24"/>
          <w:szCs w:val="24"/>
          <w:lang w:eastAsia="id-ID"/>
        </w:rPr>
        <w:t xml:space="preserve"> BELAJAR </w:t>
      </w:r>
      <w:r w:rsidRPr="005F2A33">
        <w:rPr>
          <w:rFonts w:ascii="Times New Roman" w:hAnsi="Times New Roman"/>
          <w:b/>
          <w:color w:val="000000"/>
          <w:sz w:val="24"/>
          <w:szCs w:val="24"/>
          <w:lang w:val="id-ID" w:eastAsia="id-ID"/>
        </w:rPr>
        <w:t>MANDIRI PESERTA DIDIK SM</w:t>
      </w:r>
      <w:r w:rsidRPr="005F2A33">
        <w:rPr>
          <w:rFonts w:ascii="Times New Roman" w:hAnsi="Times New Roman"/>
          <w:b/>
          <w:color w:val="000000"/>
          <w:sz w:val="24"/>
          <w:szCs w:val="24"/>
          <w:lang w:eastAsia="id-ID"/>
        </w:rPr>
        <w:t>K</w:t>
      </w:r>
      <w:r w:rsidRPr="005F2A33">
        <w:rPr>
          <w:rFonts w:ascii="Times New Roman" w:hAnsi="Times New Roman"/>
          <w:b/>
          <w:color w:val="000000"/>
          <w:sz w:val="24"/>
          <w:szCs w:val="24"/>
          <w:lang w:val="id-ID" w:eastAsia="id-ID"/>
        </w:rPr>
        <w:t>/MAK</w:t>
      </w:r>
      <w:r w:rsidRPr="005F2A33">
        <w:rPr>
          <w:rFonts w:ascii="Times New Roman" w:hAnsi="Times New Roman"/>
          <w:b/>
          <w:color w:val="000000"/>
          <w:sz w:val="24"/>
          <w:szCs w:val="24"/>
          <w:lang w:eastAsia="id-ID"/>
        </w:rPr>
        <w:t xml:space="preserve"> </w:t>
      </w:r>
    </w:p>
    <w:p w:rsidR="008E5E21" w:rsidRDefault="008E5E21" w:rsidP="008E5E21">
      <w:pPr>
        <w:spacing w:after="0"/>
        <w:jc w:val="center"/>
        <w:rPr>
          <w:rFonts w:ascii="Times New Roman" w:hAnsi="Times New Roman"/>
          <w:b/>
          <w:sz w:val="24"/>
          <w:lang w:val="sv-SE"/>
        </w:rPr>
      </w:pPr>
    </w:p>
    <w:p w:rsidR="008E5E21" w:rsidRDefault="008E5E21" w:rsidP="008E5E21">
      <w:pPr>
        <w:spacing w:after="0"/>
        <w:jc w:val="center"/>
        <w:rPr>
          <w:rFonts w:ascii="Times New Roman" w:hAnsi="Times New Roman"/>
          <w:b/>
          <w:sz w:val="24"/>
          <w:lang w:val="sv-SE"/>
        </w:rPr>
      </w:pPr>
    </w:p>
    <w:p w:rsidR="008E5E21" w:rsidRPr="00EA03B5" w:rsidRDefault="008E5E21" w:rsidP="008E5E21">
      <w:pPr>
        <w:spacing w:after="0"/>
        <w:jc w:val="center"/>
        <w:rPr>
          <w:rFonts w:ascii="Times New Roman" w:hAnsi="Times New Roman"/>
          <w:sz w:val="24"/>
          <w:lang w:val="sv-SE"/>
        </w:rPr>
      </w:pPr>
      <w:r w:rsidRPr="00EA03B5">
        <w:rPr>
          <w:rFonts w:ascii="Times New Roman" w:hAnsi="Times New Roman"/>
          <w:sz w:val="24"/>
          <w:lang w:val="sv-SE"/>
        </w:rPr>
        <w:t>Oleh</w:t>
      </w:r>
      <w:r>
        <w:rPr>
          <w:rFonts w:ascii="Times New Roman" w:hAnsi="Times New Roman"/>
          <w:sz w:val="24"/>
          <w:lang w:val="sv-SE"/>
        </w:rPr>
        <w:t>:</w:t>
      </w:r>
    </w:p>
    <w:p w:rsidR="008E5E21" w:rsidRPr="00EA03B5" w:rsidRDefault="008E5E21" w:rsidP="008E5E21">
      <w:pPr>
        <w:spacing w:after="0"/>
        <w:jc w:val="center"/>
        <w:rPr>
          <w:rFonts w:ascii="Times New Roman" w:hAnsi="Times New Roman"/>
          <w:sz w:val="24"/>
          <w:lang w:val="sv-SE"/>
        </w:rPr>
      </w:pPr>
      <w:r>
        <w:rPr>
          <w:rFonts w:ascii="Times New Roman" w:hAnsi="Times New Roman"/>
          <w:sz w:val="24"/>
          <w:lang w:val="sv-SE"/>
        </w:rPr>
        <w:t>Eko Budiyanto</w:t>
      </w:r>
    </w:p>
    <w:p w:rsidR="008E5E21" w:rsidRDefault="008E5E21" w:rsidP="008E5E21">
      <w:pPr>
        <w:spacing w:after="0"/>
        <w:jc w:val="center"/>
        <w:rPr>
          <w:rFonts w:ascii="Times New Roman" w:hAnsi="Times New Roman"/>
          <w:sz w:val="24"/>
          <w:lang w:val="sv-SE"/>
        </w:rPr>
      </w:pPr>
      <w:r>
        <w:rPr>
          <w:rFonts w:ascii="Times New Roman" w:hAnsi="Times New Roman"/>
          <w:sz w:val="24"/>
          <w:lang w:val="sv-SE"/>
        </w:rPr>
        <w:t>NIM</w:t>
      </w:r>
      <w:r w:rsidRPr="00EA03B5">
        <w:rPr>
          <w:rFonts w:ascii="Times New Roman" w:hAnsi="Times New Roman"/>
          <w:sz w:val="24"/>
          <w:lang w:val="sv-SE"/>
        </w:rPr>
        <w:t xml:space="preserve"> </w:t>
      </w:r>
      <w:r>
        <w:rPr>
          <w:rFonts w:ascii="Times New Roman" w:hAnsi="Times New Roman"/>
          <w:sz w:val="24"/>
          <w:lang w:val="sv-SE"/>
        </w:rPr>
        <w:t>19303241027</w:t>
      </w:r>
    </w:p>
    <w:p w:rsidR="008E5E21" w:rsidRDefault="008E5E21" w:rsidP="008E5E21">
      <w:pPr>
        <w:spacing w:after="0"/>
        <w:jc w:val="center"/>
        <w:rPr>
          <w:rFonts w:ascii="Times New Roman" w:hAnsi="Times New Roman"/>
          <w:sz w:val="24"/>
          <w:lang w:val="sv-SE"/>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3261"/>
      </w:tblGrid>
      <w:tr w:rsidR="008E5E21" w:rsidTr="00893F7A">
        <w:tc>
          <w:tcPr>
            <w:tcW w:w="2835" w:type="dxa"/>
          </w:tcPr>
          <w:p w:rsidR="008E5E21" w:rsidRDefault="008E5E21" w:rsidP="00893F7A">
            <w:pPr>
              <w:jc w:val="left"/>
              <w:rPr>
                <w:rFonts w:ascii="Times New Roman" w:hAnsi="Times New Roman"/>
                <w:sz w:val="24"/>
                <w:lang w:val="sv-SE"/>
              </w:rPr>
            </w:pPr>
            <w:r>
              <w:rPr>
                <w:rFonts w:ascii="Times New Roman" w:hAnsi="Times New Roman"/>
                <w:sz w:val="24"/>
                <w:lang w:val="sv-SE"/>
              </w:rPr>
              <w:t>Pembimbing Utama</w:t>
            </w:r>
          </w:p>
          <w:p w:rsidR="008E5E21" w:rsidRDefault="008E5E21" w:rsidP="00893F7A">
            <w:pPr>
              <w:jc w:val="left"/>
              <w:rPr>
                <w:rFonts w:ascii="Times New Roman" w:hAnsi="Times New Roman"/>
                <w:sz w:val="24"/>
                <w:lang w:val="sv-SE"/>
              </w:rPr>
            </w:pPr>
          </w:p>
        </w:tc>
        <w:tc>
          <w:tcPr>
            <w:tcW w:w="3261" w:type="dxa"/>
          </w:tcPr>
          <w:p w:rsidR="008E5E21" w:rsidRDefault="008E5E21" w:rsidP="00893F7A">
            <w:pPr>
              <w:jc w:val="left"/>
              <w:rPr>
                <w:rFonts w:ascii="Times New Roman" w:hAnsi="Times New Roman"/>
                <w:sz w:val="24"/>
                <w:lang w:val="sv-SE"/>
              </w:rPr>
            </w:pPr>
            <w:r>
              <w:rPr>
                <w:rFonts w:ascii="Times New Roman" w:hAnsi="Times New Roman"/>
                <w:sz w:val="24"/>
                <w:lang w:val="sv-SE"/>
              </w:rPr>
              <w:t>: Dr. P. Yatiman</w:t>
            </w:r>
          </w:p>
        </w:tc>
      </w:tr>
    </w:tbl>
    <w:p w:rsidR="008E5E21" w:rsidRPr="00215693" w:rsidRDefault="008E5E21" w:rsidP="008E5E21">
      <w:pPr>
        <w:spacing w:after="0" w:line="240" w:lineRule="auto"/>
        <w:jc w:val="center"/>
        <w:rPr>
          <w:rFonts w:ascii="Times New Roman" w:hAnsi="Times New Roman"/>
          <w:b/>
          <w:bCs/>
          <w:sz w:val="24"/>
        </w:rPr>
      </w:pPr>
      <w:r w:rsidRPr="00F9704B">
        <w:rPr>
          <w:rFonts w:ascii="Times New Roman" w:hAnsi="Times New Roman"/>
          <w:b/>
          <w:bCs/>
          <w:sz w:val="24"/>
        </w:rPr>
        <w:pict>
          <v:shapetype id="_x0000_t32" coordsize="21600,21600" o:spt="32" o:oned="t" path="m,l21600,21600e" filled="f">
            <v:path arrowok="t" fillok="f" o:connecttype="none"/>
            <o:lock v:ext="edit" shapetype="t"/>
          </v:shapetype>
          <v:shape id="_x0000_s1026" type="#_x0000_t32" style="position:absolute;left:0;text-align:left;margin-left:-20.55pt;margin-top:5.05pt;width:440.9pt;height:0;z-index:251658240;mso-position-horizontal-relative:text;mso-position-vertical-relative:text" o:connectortype="straight" strokecolor="black [3200]" strokeweight="1.5pt">
            <v:shadow color="#868686"/>
          </v:shape>
        </w:pict>
      </w:r>
    </w:p>
    <w:p w:rsidR="008E5E21" w:rsidRPr="00215693" w:rsidRDefault="008E5E21" w:rsidP="008E5E21">
      <w:pPr>
        <w:spacing w:after="0"/>
        <w:jc w:val="center"/>
        <w:rPr>
          <w:rFonts w:ascii="Times New Roman" w:hAnsi="Times New Roman"/>
          <w:b/>
          <w:bCs/>
          <w:sz w:val="24"/>
        </w:rPr>
      </w:pPr>
      <w:r w:rsidRPr="00215693">
        <w:rPr>
          <w:rFonts w:ascii="Times New Roman" w:hAnsi="Times New Roman"/>
          <w:b/>
          <w:bCs/>
          <w:sz w:val="24"/>
        </w:rPr>
        <w:t>ABSTRAK</w:t>
      </w:r>
    </w:p>
    <w:p w:rsidR="008E5E21" w:rsidRPr="00215693" w:rsidRDefault="008E5E21" w:rsidP="008E5E21">
      <w:pPr>
        <w:spacing w:after="0" w:line="240" w:lineRule="auto"/>
        <w:jc w:val="center"/>
        <w:rPr>
          <w:rFonts w:ascii="Times New Roman" w:hAnsi="Times New Roman"/>
          <w:b/>
          <w:bCs/>
          <w:sz w:val="24"/>
        </w:rPr>
      </w:pPr>
      <w:r w:rsidRPr="00F9704B">
        <w:rPr>
          <w:rFonts w:ascii="Times New Roman" w:hAnsi="Times New Roman"/>
          <w:b/>
          <w:bCs/>
          <w:sz w:val="24"/>
        </w:rPr>
        <w:pict>
          <v:shape id="_x0000_s1027" type="#_x0000_t32" style="position:absolute;left:0;text-align:left;margin-left:-20.85pt;margin-top:10.2pt;width:440.9pt;height:0;z-index:251658240" o:connectortype="straight" strokecolor="black [3200]" strokeweight="1.5pt">
            <v:shadow color="#868686"/>
          </v:shape>
        </w:pict>
      </w:r>
    </w:p>
    <w:p w:rsidR="008E5E21" w:rsidRPr="00EA03B5" w:rsidRDefault="008E5E21" w:rsidP="008E5E21">
      <w:pPr>
        <w:spacing w:after="0" w:line="240" w:lineRule="auto"/>
        <w:jc w:val="center"/>
        <w:rPr>
          <w:rFonts w:ascii="Times New Roman" w:hAnsi="Times New Roman"/>
          <w:b/>
          <w:sz w:val="24"/>
          <w:lang w:val="sv-SE"/>
        </w:rPr>
      </w:pPr>
    </w:p>
    <w:p w:rsidR="008E5E21" w:rsidRDefault="008E5E21" w:rsidP="008E5E21">
      <w:pPr>
        <w:pStyle w:val="ListParagraph"/>
        <w:tabs>
          <w:tab w:val="left" w:pos="-2552"/>
        </w:tabs>
        <w:spacing w:after="0" w:line="240" w:lineRule="auto"/>
        <w:ind w:left="142" w:right="141" w:firstLine="709"/>
        <w:jc w:val="both"/>
        <w:rPr>
          <w:rFonts w:ascii="Times New Roman" w:hAnsi="Times New Roman"/>
          <w:sz w:val="24"/>
        </w:rPr>
      </w:pPr>
      <w:r>
        <w:rPr>
          <w:rFonts w:ascii="Times New Roman" w:hAnsi="Times New Roman"/>
          <w:sz w:val="24"/>
        </w:rPr>
        <w:t>Tujuan penelitian ini adalah untuk menghasilkan buku pengayaan elektroplating berbasis potensi lokal dan lingkungan sebagai sumber belajar mandiri siswa SMK/MAK dan mengetahui kualitas buku pengayaan tersebut berdasarkan penilaian lima guru kimia SMK.</w:t>
      </w:r>
    </w:p>
    <w:p w:rsidR="008E5E21" w:rsidRDefault="008E5E21" w:rsidP="008E5E21">
      <w:pPr>
        <w:pStyle w:val="ListParagraph"/>
        <w:tabs>
          <w:tab w:val="left" w:pos="-2552"/>
        </w:tabs>
        <w:spacing w:after="0" w:line="240" w:lineRule="auto"/>
        <w:ind w:left="142" w:right="141" w:firstLine="709"/>
        <w:jc w:val="both"/>
        <w:rPr>
          <w:rFonts w:ascii="Times New Roman" w:hAnsi="Times New Roman"/>
          <w:sz w:val="24"/>
        </w:rPr>
      </w:pPr>
      <w:r>
        <w:rPr>
          <w:rFonts w:ascii="Times New Roman" w:hAnsi="Times New Roman"/>
          <w:sz w:val="24"/>
        </w:rPr>
        <w:t>Pengembangan buku pengayaan dibimbing oleh dosen pembimbing</w:t>
      </w:r>
      <w:r w:rsidRPr="00B02B4E">
        <w:rPr>
          <w:rFonts w:ascii="Times New Roman" w:hAnsi="Times New Roman"/>
          <w:sz w:val="24"/>
        </w:rPr>
        <w:t xml:space="preserve"> </w:t>
      </w:r>
      <w:r>
        <w:rPr>
          <w:rFonts w:ascii="Times New Roman" w:hAnsi="Times New Roman"/>
          <w:sz w:val="24"/>
        </w:rPr>
        <w:t xml:space="preserve">yang merangkap memberi masukan sebagai ahli materi dan ahli media. Masukan juga diperoleh dari teman sejawat dan  </w:t>
      </w:r>
      <w:r>
        <w:rPr>
          <w:rFonts w:ascii="Times New Roman" w:hAnsi="Times New Roman"/>
          <w:i/>
          <w:sz w:val="24"/>
        </w:rPr>
        <w:t>reviewer</w:t>
      </w:r>
      <w:r>
        <w:rPr>
          <w:rFonts w:ascii="Times New Roman" w:hAnsi="Times New Roman"/>
          <w:sz w:val="24"/>
        </w:rPr>
        <w:t xml:space="preserve">. Dengan menggunakan suatu instrumen, buku pengayaan dinilai oleh </w:t>
      </w:r>
      <w:r>
        <w:rPr>
          <w:rFonts w:ascii="Times New Roman" w:hAnsi="Times New Roman"/>
          <w:i/>
          <w:sz w:val="24"/>
        </w:rPr>
        <w:t xml:space="preserve">reviewer </w:t>
      </w:r>
      <w:r>
        <w:rPr>
          <w:rFonts w:ascii="Times New Roman" w:hAnsi="Times New Roman"/>
          <w:sz w:val="24"/>
        </w:rPr>
        <w:t>yaitu lima guru kimia SMK di Daerah Istimewa Yogyakarta. Instrumen penilaian terdiri dari beberapa aspek dan kriteria tertentu. Data yang diperoleh berupa data kualitatif yang kemudian dikonversi menjadi data kuantitatif. Data kuantitatif ditabulasi dan dianalisis menggunakan kriteria kategori penilaian ideal untuk menentukan kualitas buku pengayaan tersebut.</w:t>
      </w:r>
    </w:p>
    <w:p w:rsidR="008E5E21" w:rsidRDefault="008E5E21" w:rsidP="008E5E21">
      <w:pPr>
        <w:pStyle w:val="ListParagraph"/>
        <w:tabs>
          <w:tab w:val="left" w:pos="-2552"/>
        </w:tabs>
        <w:spacing w:after="0" w:line="240" w:lineRule="auto"/>
        <w:ind w:left="142" w:right="141" w:firstLine="709"/>
        <w:jc w:val="both"/>
        <w:rPr>
          <w:rFonts w:ascii="Times New Roman" w:hAnsi="Times New Roman"/>
          <w:sz w:val="24"/>
          <w:lang w:val="id-ID"/>
        </w:rPr>
      </w:pPr>
      <w:r>
        <w:rPr>
          <w:rFonts w:ascii="Times New Roman" w:hAnsi="Times New Roman"/>
          <w:sz w:val="24"/>
        </w:rPr>
        <w:t>Hasil penelitian ini adalah buku pengayaan elektroplating berbasis potensi lokal dan lingkungan sebagai sumber belajar mandiri siswa SMK/MAK. Berdasarkan penilaian lima guru kimia SMK, buku pengayaan ini mempunyai kualitas sangat baik dengan skor rata-rata 4,404 dan persentase keidealan 88,08%. Oleh karena itu, buku pengayaan elektroplating ini layak digunakan sebagai sumber belajar mandiri siswa SMK/MAK.</w:t>
      </w:r>
    </w:p>
    <w:p w:rsidR="008E5E21" w:rsidRPr="00E15798" w:rsidRDefault="008E5E21" w:rsidP="008E5E21">
      <w:pPr>
        <w:pStyle w:val="ListParagraph"/>
        <w:tabs>
          <w:tab w:val="left" w:pos="-2552"/>
        </w:tabs>
        <w:spacing w:after="0" w:line="240" w:lineRule="auto"/>
        <w:ind w:left="142" w:right="141" w:firstLine="709"/>
        <w:jc w:val="both"/>
        <w:rPr>
          <w:rFonts w:ascii="Times New Roman" w:hAnsi="Times New Roman"/>
          <w:sz w:val="24"/>
          <w:lang w:val="id-ID"/>
        </w:rPr>
      </w:pPr>
    </w:p>
    <w:p w:rsidR="008E5E21" w:rsidRPr="00AB03F1" w:rsidRDefault="008E5E21" w:rsidP="008E5E21">
      <w:pPr>
        <w:pStyle w:val="ListParagraph"/>
        <w:tabs>
          <w:tab w:val="left" w:pos="-2552"/>
        </w:tabs>
        <w:spacing w:after="0" w:line="240" w:lineRule="auto"/>
        <w:ind w:left="142" w:right="141"/>
        <w:jc w:val="both"/>
        <w:rPr>
          <w:rFonts w:ascii="Times New Roman" w:hAnsi="Times New Roman"/>
          <w:sz w:val="24"/>
          <w:lang w:val="id-ID"/>
        </w:rPr>
      </w:pPr>
      <w:r w:rsidRPr="00B92E81">
        <w:rPr>
          <w:rFonts w:ascii="Times New Roman" w:hAnsi="Times New Roman"/>
          <w:b/>
          <w:sz w:val="24"/>
          <w:lang w:val="sv-SE"/>
        </w:rPr>
        <w:t>Kata kunci</w:t>
      </w:r>
      <w:r w:rsidRPr="00B92E81">
        <w:rPr>
          <w:rFonts w:ascii="Times New Roman" w:hAnsi="Times New Roman"/>
          <w:sz w:val="24"/>
          <w:lang w:val="sv-SE"/>
        </w:rPr>
        <w:t xml:space="preserve"> : </w:t>
      </w:r>
      <w:r>
        <w:rPr>
          <w:rFonts w:ascii="Times New Roman" w:hAnsi="Times New Roman"/>
          <w:i/>
          <w:sz w:val="24"/>
        </w:rPr>
        <w:t>buku</w:t>
      </w:r>
      <w:r>
        <w:rPr>
          <w:rFonts w:ascii="Times New Roman" w:hAnsi="Times New Roman"/>
          <w:i/>
          <w:sz w:val="24"/>
          <w:lang w:val="sv-SE"/>
        </w:rPr>
        <w:t xml:space="preserve"> pengayaan, </w:t>
      </w:r>
      <w:r>
        <w:rPr>
          <w:rFonts w:ascii="Times New Roman" w:hAnsi="Times New Roman"/>
          <w:i/>
          <w:sz w:val="24"/>
        </w:rPr>
        <w:t xml:space="preserve">teknik elektroplating, potensi lokal dan lingkungan, </w:t>
      </w:r>
      <w:r w:rsidRPr="00980FF2">
        <w:rPr>
          <w:rFonts w:ascii="Times New Roman" w:hAnsi="Times New Roman"/>
          <w:i/>
          <w:sz w:val="24"/>
        </w:rPr>
        <w:t>belajar mandiri</w:t>
      </w:r>
    </w:p>
    <w:p w:rsidR="008E5E21" w:rsidRPr="008F4958" w:rsidRDefault="008E5E21" w:rsidP="008E5E21">
      <w:pPr>
        <w:spacing w:after="0"/>
        <w:jc w:val="both"/>
        <w:rPr>
          <w:rFonts w:ascii="Times New Roman" w:hAnsi="Times New Roman"/>
          <w:i/>
          <w:sz w:val="24"/>
          <w:lang w:val="id-ID"/>
        </w:rPr>
      </w:pPr>
    </w:p>
    <w:p w:rsidR="00934235" w:rsidRDefault="00934235" w:rsidP="008E5E21"/>
    <w:sectPr w:rsidR="00934235" w:rsidSect="009342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5E21"/>
    <w:rsid w:val="008E5E21"/>
    <w:rsid w:val="0093423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E21"/>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E21"/>
    <w:pPr>
      <w:ind w:left="720"/>
      <w:contextualSpacing/>
    </w:pPr>
  </w:style>
  <w:style w:type="table" w:styleId="TableGrid">
    <w:name w:val="Table Grid"/>
    <w:basedOn w:val="TableNormal"/>
    <w:uiPriority w:val="59"/>
    <w:rsid w:val="008E5E21"/>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2015-04-16T06:23:00Z</dcterms:created>
  <dcterms:modified xsi:type="dcterms:W3CDTF">2015-04-16T06:23:00Z</dcterms:modified>
</cp:coreProperties>
</file>