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03" w:rsidRPr="00AF3327" w:rsidRDefault="00FF5F03" w:rsidP="00FF5F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358E7">
        <w:rPr>
          <w:rFonts w:ascii="Times New Roman" w:hAnsi="Times New Roman"/>
          <w:b/>
          <w:sz w:val="24"/>
          <w:szCs w:val="24"/>
        </w:rPr>
        <w:t>Aplika</w:t>
      </w:r>
      <w:r>
        <w:rPr>
          <w:rFonts w:ascii="Times New Roman" w:hAnsi="Times New Roman"/>
          <w:b/>
          <w:sz w:val="24"/>
          <w:szCs w:val="24"/>
        </w:rPr>
        <w:t>si Kultur Bakteri Asam Laktat (</w:t>
      </w:r>
      <w:r>
        <w:rPr>
          <w:rFonts w:ascii="Times New Roman" w:hAnsi="Times New Roman"/>
          <w:b/>
          <w:i/>
          <w:sz w:val="24"/>
          <w:szCs w:val="24"/>
        </w:rPr>
        <w:t>L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p</w:t>
      </w:r>
      <w:r w:rsidRPr="00D358E7">
        <w:rPr>
          <w:rFonts w:ascii="Times New Roman" w:hAnsi="Times New Roman"/>
          <w:b/>
          <w:i/>
          <w:sz w:val="24"/>
          <w:szCs w:val="24"/>
        </w:rPr>
        <w:t>lantarum</w:t>
      </w:r>
      <w:r w:rsidRPr="00D358E7">
        <w:rPr>
          <w:rFonts w:ascii="Times New Roman" w:hAnsi="Times New Roman"/>
          <w:b/>
          <w:sz w:val="24"/>
          <w:szCs w:val="24"/>
        </w:rPr>
        <w:t xml:space="preserve"> dan </w:t>
      </w:r>
      <w:r w:rsidRPr="00D358E7">
        <w:rPr>
          <w:rFonts w:ascii="Times New Roman" w:hAnsi="Times New Roman"/>
          <w:b/>
          <w:i/>
          <w:sz w:val="24"/>
          <w:szCs w:val="24"/>
        </w:rPr>
        <w:t>L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fermentum</w:t>
      </w:r>
      <w:r w:rsidRPr="00D358E7">
        <w:rPr>
          <w:rFonts w:ascii="Times New Roman" w:hAnsi="Times New Roman"/>
          <w:b/>
          <w:sz w:val="24"/>
          <w:szCs w:val="24"/>
        </w:rPr>
        <w:t>) pada Pembuatan Bubur Instan Terfermentasi yang Terbuat dari B</w:t>
      </w:r>
      <w:r>
        <w:rPr>
          <w:rFonts w:ascii="Times New Roman" w:hAnsi="Times New Roman"/>
          <w:b/>
          <w:sz w:val="24"/>
          <w:szCs w:val="24"/>
        </w:rPr>
        <w:t>onggol Pisang dan Jagung Kuning</w:t>
      </w:r>
    </w:p>
    <w:p w:rsidR="00FF5F03" w:rsidRDefault="00FF5F03" w:rsidP="00FF5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029">
        <w:rPr>
          <w:rFonts w:ascii="Times New Roman" w:hAnsi="Times New Roman"/>
          <w:sz w:val="24"/>
          <w:szCs w:val="24"/>
        </w:rPr>
        <w:t>Oleh :</w:t>
      </w:r>
    </w:p>
    <w:p w:rsidR="00FF5F03" w:rsidRDefault="00FF5F03" w:rsidP="00FF5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Arry Darmawan</w:t>
      </w:r>
    </w:p>
    <w:p w:rsidR="00FF5F03" w:rsidRDefault="00FF5F03" w:rsidP="00FF5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NIM.08307144009</w:t>
      </w:r>
    </w:p>
    <w:p w:rsidR="00FF5F03" w:rsidRDefault="00FF5F03" w:rsidP="00FF5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Pembimbing : Dr.rer nat Senam</w:t>
      </w:r>
    </w:p>
    <w:p w:rsidR="00FF5F03" w:rsidRDefault="00FF5F03" w:rsidP="00FF5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24" w:space="0" w:color="000000" w:themeColor="text1"/>
          <w:left w:val="none" w:sz="0" w:space="0" w:color="auto"/>
          <w:bottom w:val="single" w:sz="24" w:space="0" w:color="000000" w:themeColor="text1"/>
          <w:right w:val="none" w:sz="0" w:space="0" w:color="auto"/>
        </w:tblBorders>
        <w:tblLook w:val="04A0"/>
      </w:tblPr>
      <w:tblGrid>
        <w:gridCol w:w="8153"/>
      </w:tblGrid>
      <w:tr w:rsidR="00FF5F03" w:rsidTr="002D4D32">
        <w:tc>
          <w:tcPr>
            <w:tcW w:w="8153" w:type="dxa"/>
          </w:tcPr>
          <w:p w:rsidR="00FF5F03" w:rsidRPr="00D96DA8" w:rsidRDefault="00FF5F03" w:rsidP="002D4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DA8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</w:tc>
      </w:tr>
    </w:tbl>
    <w:p w:rsidR="00FF5F03" w:rsidRDefault="00FF5F03" w:rsidP="00FF5F03">
      <w:pPr>
        <w:spacing w:after="0" w:line="240" w:lineRule="auto"/>
        <w:ind w:firstLine="562"/>
        <w:jc w:val="both"/>
        <w:rPr>
          <w:rFonts w:ascii="Times New Roman" w:hAnsi="Times New Roman"/>
          <w:sz w:val="24"/>
          <w:szCs w:val="24"/>
        </w:rPr>
      </w:pPr>
    </w:p>
    <w:p w:rsidR="00FF5F03" w:rsidRPr="007B265F" w:rsidRDefault="00FF5F03" w:rsidP="00FF5F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Tujuan penelitian ini adalah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</w:t>
      </w:r>
      <w:r w:rsidRPr="007B265F">
        <w:rPr>
          <w:rFonts w:ascii="Times New Roman" w:hAnsi="Times New Roman"/>
          <w:sz w:val="24"/>
          <w:szCs w:val="24"/>
          <w:lang w:val="en-US"/>
        </w:rPr>
        <w:t>engetahui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proses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pembuatan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bubur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instan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bonggol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pisang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maupun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campuran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antara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bonggol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pisang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jagung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kuning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fermentasi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bakteri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B265F">
        <w:rPr>
          <w:rFonts w:ascii="Times New Roman" w:hAnsi="Times New Roman"/>
          <w:i/>
          <w:sz w:val="24"/>
          <w:szCs w:val="24"/>
          <w:lang w:val="en-US"/>
        </w:rPr>
        <w:t>L.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7B265F">
        <w:rPr>
          <w:rFonts w:ascii="Times New Roman" w:hAnsi="Times New Roman"/>
          <w:i/>
          <w:sz w:val="24"/>
          <w:szCs w:val="24"/>
          <w:lang w:val="en-US"/>
        </w:rPr>
        <w:t>plantarum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B265F">
        <w:rPr>
          <w:rFonts w:ascii="Times New Roman" w:hAnsi="Times New Roman"/>
          <w:i/>
          <w:sz w:val="24"/>
          <w:szCs w:val="24"/>
          <w:lang w:val="en-US"/>
        </w:rPr>
        <w:t xml:space="preserve">L. </w:t>
      </w:r>
      <w:proofErr w:type="spellStart"/>
      <w:r w:rsidRPr="007B265F">
        <w:rPr>
          <w:rFonts w:ascii="Times New Roman" w:hAnsi="Times New Roman"/>
          <w:i/>
          <w:sz w:val="24"/>
          <w:szCs w:val="24"/>
          <w:lang w:val="en-US"/>
        </w:rPr>
        <w:t>fermentum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</w:t>
      </w:r>
      <w:r w:rsidRPr="007B265F">
        <w:rPr>
          <w:rFonts w:ascii="Times New Roman" w:hAnsi="Times New Roman"/>
          <w:sz w:val="24"/>
          <w:szCs w:val="24"/>
          <w:lang w:val="en-US"/>
        </w:rPr>
        <w:t>engetahui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lama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fermentasi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bakteri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B265F">
        <w:rPr>
          <w:rFonts w:ascii="Times New Roman" w:hAnsi="Times New Roman"/>
          <w:i/>
          <w:sz w:val="24"/>
          <w:szCs w:val="24"/>
          <w:lang w:val="en-US"/>
        </w:rPr>
        <w:t xml:space="preserve">L. </w:t>
      </w:r>
      <w:proofErr w:type="spellStart"/>
      <w:r w:rsidRPr="007B265F">
        <w:rPr>
          <w:rFonts w:ascii="Times New Roman" w:hAnsi="Times New Roman"/>
          <w:i/>
          <w:sz w:val="24"/>
          <w:szCs w:val="24"/>
          <w:lang w:val="en-US"/>
        </w:rPr>
        <w:t>plantarum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B265F">
        <w:rPr>
          <w:rFonts w:ascii="Times New Roman" w:hAnsi="Times New Roman"/>
          <w:i/>
          <w:sz w:val="24"/>
          <w:szCs w:val="24"/>
          <w:lang w:val="en-US"/>
        </w:rPr>
        <w:t xml:space="preserve">L. </w:t>
      </w:r>
      <w:proofErr w:type="spellStart"/>
      <w:r w:rsidRPr="007B265F">
        <w:rPr>
          <w:rFonts w:ascii="Times New Roman" w:hAnsi="Times New Roman"/>
          <w:i/>
          <w:sz w:val="24"/>
          <w:szCs w:val="24"/>
          <w:lang w:val="en-US"/>
        </w:rPr>
        <w:t>fermentum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kenaikan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kadar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protein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bubur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instan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terbuat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bonggol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pisang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campuran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bonggol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pisang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tepung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B265F">
        <w:rPr>
          <w:rFonts w:ascii="Times New Roman" w:hAnsi="Times New Roman"/>
          <w:sz w:val="24"/>
          <w:szCs w:val="24"/>
          <w:lang w:val="en-US"/>
        </w:rPr>
        <w:t>jagung</w:t>
      </w:r>
      <w:proofErr w:type="spellEnd"/>
      <w:r w:rsidRPr="007B265F">
        <w:rPr>
          <w:rFonts w:ascii="Times New Roman" w:hAnsi="Times New Roman"/>
          <w:sz w:val="24"/>
          <w:szCs w:val="24"/>
          <w:lang w:val="en-US"/>
        </w:rPr>
        <w:t>.</w:t>
      </w:r>
    </w:p>
    <w:p w:rsidR="00FF5F03" w:rsidRPr="002538ED" w:rsidRDefault="00FF5F03" w:rsidP="00FF5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</w:t>
      </w:r>
      <w:r w:rsidRPr="00055D12">
        <w:rPr>
          <w:rFonts w:ascii="Times New Roman" w:hAnsi="Times New Roman"/>
          <w:sz w:val="24"/>
          <w:szCs w:val="24"/>
        </w:rPr>
        <w:t>ubjek penelitian berupa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5D12">
        <w:rPr>
          <w:rFonts w:ascii="Times New Roman" w:hAnsi="Times New Roman"/>
          <w:sz w:val="24"/>
          <w:szCs w:val="24"/>
        </w:rPr>
        <w:t>bubur instan yang terbuat dari tepung bonggol pisang dan tepung jagung hasil fermentasi oleh bakteri asam laktat</w:t>
      </w:r>
      <w:r>
        <w:rPr>
          <w:rFonts w:ascii="Times New Roman" w:hAnsi="Times New Roman"/>
          <w:sz w:val="24"/>
          <w:szCs w:val="24"/>
        </w:rPr>
        <w:t>.</w:t>
      </w:r>
      <w:r w:rsidRPr="002538ED">
        <w:rPr>
          <w:rFonts w:ascii="Times New Roman" w:hAnsi="Times New Roman"/>
          <w:sz w:val="24"/>
          <w:szCs w:val="24"/>
        </w:rPr>
        <w:t xml:space="preserve"> </w:t>
      </w:r>
      <w:r w:rsidRPr="007A51F5">
        <w:rPr>
          <w:rFonts w:ascii="Times New Roman" w:hAnsi="Times New Roman"/>
          <w:sz w:val="24"/>
          <w:szCs w:val="24"/>
        </w:rPr>
        <w:t xml:space="preserve">Objek penelitian </w:t>
      </w:r>
      <w:r>
        <w:rPr>
          <w:rFonts w:ascii="Times New Roman" w:hAnsi="Times New Roman"/>
          <w:sz w:val="24"/>
          <w:szCs w:val="24"/>
        </w:rPr>
        <w:t xml:space="preserve">berupa kandungan protein terlarut pada bubur instan bonggol pisang hasil fermentasi oleh bakteri asam laktat </w:t>
      </w:r>
      <w:r w:rsidRPr="001A21CF"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A21CF">
        <w:rPr>
          <w:rFonts w:ascii="Times New Roman" w:hAnsi="Times New Roman"/>
          <w:i/>
          <w:sz w:val="24"/>
          <w:szCs w:val="24"/>
        </w:rPr>
        <w:t>plantarum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A21C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CF"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F40C4">
        <w:rPr>
          <w:rFonts w:ascii="Times New Roman" w:hAnsi="Times New Roman"/>
          <w:i/>
          <w:sz w:val="24"/>
          <w:szCs w:val="24"/>
        </w:rPr>
        <w:t>f</w:t>
      </w:r>
      <w:r w:rsidRPr="001A21CF">
        <w:rPr>
          <w:rFonts w:ascii="Times New Roman" w:hAnsi="Times New Roman"/>
          <w:i/>
          <w:sz w:val="24"/>
          <w:szCs w:val="24"/>
        </w:rPr>
        <w:t>ermentum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0F40C4">
        <w:rPr>
          <w:rFonts w:ascii="Times New Roman" w:hAnsi="Times New Roman"/>
          <w:sz w:val="24"/>
          <w:szCs w:val="24"/>
        </w:rPr>
        <w:t>V</w:t>
      </w:r>
      <w:proofErr w:type="spellStart"/>
      <w:r w:rsidRPr="000F40C4">
        <w:rPr>
          <w:rFonts w:ascii="Times New Roman" w:hAnsi="Times New Roman"/>
          <w:sz w:val="24"/>
          <w:szCs w:val="24"/>
          <w:lang w:val="en-US"/>
        </w:rPr>
        <w:t>ariabel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51F5">
        <w:rPr>
          <w:rFonts w:ascii="Times New Roman" w:hAnsi="Times New Roman"/>
          <w:sz w:val="24"/>
          <w:szCs w:val="24"/>
        </w:rPr>
        <w:t xml:space="preserve">bebas dalam penelitian ini </w:t>
      </w:r>
      <w:r>
        <w:rPr>
          <w:rFonts w:ascii="Times New Roman" w:hAnsi="Times New Roman"/>
          <w:sz w:val="24"/>
          <w:szCs w:val="24"/>
        </w:rPr>
        <w:t>jenis bakteri dan waktu fermentasi bakteri asam laktat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yaitu 1, 2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dan 3 hari.</w:t>
      </w:r>
      <w:r w:rsidRPr="002538ED">
        <w:rPr>
          <w:rFonts w:ascii="Times New Roman" w:hAnsi="Times New Roman"/>
          <w:sz w:val="24"/>
          <w:szCs w:val="24"/>
        </w:rPr>
        <w:t xml:space="preserve"> </w:t>
      </w:r>
      <w:r w:rsidRPr="00E16164">
        <w:rPr>
          <w:rFonts w:ascii="Times New Roman" w:hAnsi="Times New Roman"/>
          <w:sz w:val="24"/>
          <w:szCs w:val="24"/>
        </w:rPr>
        <w:t xml:space="preserve">Variabel terikat dalam penelitian ini kandungan protein terlarut dalam bubur bonggol pisang dan campuran </w:t>
      </w:r>
      <w:r>
        <w:rPr>
          <w:rFonts w:ascii="Times New Roman" w:hAnsi="Times New Roman"/>
          <w:sz w:val="24"/>
          <w:szCs w:val="24"/>
        </w:rPr>
        <w:t xml:space="preserve">bonggol pisang dan jagung kuning </w:t>
      </w:r>
      <w:r w:rsidRPr="00E16164">
        <w:rPr>
          <w:rFonts w:ascii="Times New Roman" w:hAnsi="Times New Roman"/>
          <w:sz w:val="24"/>
          <w:szCs w:val="24"/>
        </w:rPr>
        <w:t>setelah difermentasi dengan bakteri asam laktat</w:t>
      </w:r>
      <w:r>
        <w:rPr>
          <w:rFonts w:ascii="Times New Roman" w:hAnsi="Times New Roman"/>
          <w:sz w:val="24"/>
          <w:szCs w:val="24"/>
        </w:rPr>
        <w:t>.</w:t>
      </w:r>
      <w:r w:rsidRPr="002538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Variabel kontrol dalam penelitian ini jumlah bakteri yang diberikan pada sampel tepung bonggol pisang dan campuran antara tepung bonggol pisang dan tepung jagung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F5F03" w:rsidRDefault="00FF5F03" w:rsidP="00FF5F03">
      <w:pPr>
        <w:tabs>
          <w:tab w:val="num" w:pos="1418"/>
        </w:tabs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D1314E">
        <w:rPr>
          <w:rFonts w:ascii="Times New Roman" w:hAnsi="Times New Roman" w:cs="Times New Roman"/>
          <w:sz w:val="24"/>
          <w:szCs w:val="24"/>
        </w:rPr>
        <w:t xml:space="preserve">asil </w:t>
      </w:r>
      <w:r w:rsidRPr="00D1314E">
        <w:rPr>
          <w:rFonts w:ascii="Times New Roman" w:hAnsi="Times New Roman"/>
          <w:noProof/>
          <w:sz w:val="24"/>
          <w:szCs w:val="24"/>
          <w:lang w:eastAsia="id-ID"/>
        </w:rPr>
        <w:t xml:space="preserve">analisis data </w:t>
      </w:r>
      <w:r>
        <w:rPr>
          <w:rFonts w:ascii="Times New Roman" w:hAnsi="Times New Roman"/>
          <w:noProof/>
          <w:sz w:val="24"/>
          <w:szCs w:val="24"/>
          <w:lang w:eastAsia="id-ID"/>
        </w:rPr>
        <w:t>men</w:t>
      </w:r>
      <w:r w:rsidRPr="00085FD2">
        <w:rPr>
          <w:rFonts w:ascii="Times New Roman" w:hAnsi="Times New Roman"/>
          <w:noProof/>
          <w:sz w:val="24"/>
          <w:szCs w:val="24"/>
          <w:lang w:eastAsia="id-ID"/>
        </w:rPr>
        <w:t>unju</w:t>
      </w:r>
      <w:r>
        <w:rPr>
          <w:rFonts w:ascii="Times New Roman" w:hAnsi="Times New Roman"/>
          <w:noProof/>
          <w:sz w:val="24"/>
          <w:szCs w:val="24"/>
          <w:lang w:eastAsia="id-ID"/>
        </w:rPr>
        <w:t xml:space="preserve">kan bahwa kenaikan kadar protein tertinggi pada bubur instan tepung bonggol pisang terjadi pada hari ke dua </w:t>
      </w:r>
      <w:r>
        <w:rPr>
          <w:rFonts w:ascii="Times New Roman" w:eastAsiaTheme="minorEastAsia" w:hAnsi="Times New Roman"/>
          <w:sz w:val="24"/>
          <w:szCs w:val="24"/>
        </w:rPr>
        <w:t>dengan nilai kandungan protein pada fermentasi</w:t>
      </w:r>
      <w:r>
        <w:rPr>
          <w:rFonts w:ascii="Times New Roman" w:hAnsi="Times New Roman"/>
          <w:noProof/>
          <w:sz w:val="24"/>
          <w:szCs w:val="24"/>
          <w:lang w:eastAsia="id-ID"/>
        </w:rPr>
        <w:t xml:space="preserve"> </w:t>
      </w:r>
      <w:r w:rsidRPr="00C94236">
        <w:rPr>
          <w:rFonts w:ascii="Times New Roman" w:hAnsi="Times New Roman"/>
          <w:i/>
          <w:noProof/>
          <w:sz w:val="24"/>
          <w:szCs w:val="24"/>
          <w:lang w:eastAsia="id-ID"/>
        </w:rPr>
        <w:t>L.</w:t>
      </w:r>
      <w:r>
        <w:rPr>
          <w:rFonts w:ascii="Times New Roman" w:hAnsi="Times New Roman"/>
          <w:i/>
          <w:noProof/>
          <w:sz w:val="24"/>
          <w:szCs w:val="24"/>
          <w:lang w:eastAsia="id-ID"/>
        </w:rPr>
        <w:t xml:space="preserve"> </w:t>
      </w:r>
      <w:r w:rsidRPr="00C94236">
        <w:rPr>
          <w:rFonts w:ascii="Times New Roman" w:hAnsi="Times New Roman"/>
          <w:i/>
          <w:noProof/>
          <w:sz w:val="24"/>
          <w:szCs w:val="24"/>
          <w:lang w:eastAsia="id-ID"/>
        </w:rPr>
        <w:t>plantarum</w:t>
      </w:r>
      <w:r>
        <w:rPr>
          <w:rFonts w:ascii="Times New Roman" w:hAnsi="Times New Roman"/>
          <w:noProof/>
          <w:sz w:val="24"/>
          <w:szCs w:val="24"/>
          <w:lang w:eastAsia="id-ID"/>
        </w:rPr>
        <w:t xml:space="preserve"> sebesar </w:t>
      </w:r>
      <w:r w:rsidRPr="008B2622">
        <w:rPr>
          <w:rFonts w:ascii="Times New Roman" w:eastAsiaTheme="minorEastAsia" w:hAnsi="Times New Roman"/>
          <w:sz w:val="24"/>
          <w:szCs w:val="24"/>
        </w:rPr>
        <w:t>6,9</w:t>
      </w:r>
      <w:r>
        <w:rPr>
          <w:rFonts w:ascii="Times New Roman" w:eastAsiaTheme="minorEastAsia" w:hAnsi="Times New Roman"/>
          <w:sz w:val="24"/>
          <w:szCs w:val="24"/>
        </w:rPr>
        <w:t xml:space="preserve"> mg/mL </w:t>
      </w:r>
      <w:r>
        <w:rPr>
          <w:rFonts w:ascii="Times New Roman" w:hAnsi="Times New Roman"/>
          <w:noProof/>
          <w:sz w:val="24"/>
          <w:szCs w:val="24"/>
          <w:lang w:eastAsia="id-ID"/>
        </w:rPr>
        <w:t xml:space="preserve">dan </w:t>
      </w:r>
      <w:r w:rsidRPr="00C94236">
        <w:rPr>
          <w:rFonts w:ascii="Times New Roman" w:hAnsi="Times New Roman"/>
          <w:i/>
          <w:noProof/>
          <w:sz w:val="24"/>
          <w:szCs w:val="24"/>
          <w:lang w:eastAsia="id-ID"/>
        </w:rPr>
        <w:t xml:space="preserve">L. </w:t>
      </w:r>
      <w:r>
        <w:rPr>
          <w:rFonts w:ascii="Times New Roman" w:hAnsi="Times New Roman"/>
          <w:i/>
          <w:noProof/>
          <w:sz w:val="24"/>
          <w:szCs w:val="24"/>
          <w:lang w:eastAsia="id-ID"/>
        </w:rPr>
        <w:t>f</w:t>
      </w:r>
      <w:r w:rsidRPr="00C94236">
        <w:rPr>
          <w:rFonts w:ascii="Times New Roman" w:hAnsi="Times New Roman"/>
          <w:i/>
          <w:noProof/>
          <w:sz w:val="24"/>
          <w:szCs w:val="24"/>
          <w:lang w:eastAsia="id-ID"/>
        </w:rPr>
        <w:t>ermentum</w:t>
      </w:r>
      <w:r>
        <w:rPr>
          <w:rFonts w:ascii="Times New Roman" w:hAnsi="Times New Roman"/>
          <w:noProof/>
          <w:sz w:val="24"/>
          <w:szCs w:val="24"/>
          <w:lang w:eastAsia="id-ID"/>
        </w:rPr>
        <w:t xml:space="preserve"> sebesar </w:t>
      </w:r>
      <w:r w:rsidRPr="008B2622">
        <w:rPr>
          <w:rFonts w:ascii="Times New Roman" w:eastAsiaTheme="minorEastAsia" w:hAnsi="Times New Roman"/>
          <w:sz w:val="24"/>
          <w:szCs w:val="24"/>
        </w:rPr>
        <w:t>7,08</w:t>
      </w:r>
      <w:r>
        <w:rPr>
          <w:rFonts w:ascii="Times New Roman" w:eastAsiaTheme="minorEastAsia" w:hAnsi="Times New Roman"/>
          <w:sz w:val="24"/>
          <w:szCs w:val="24"/>
        </w:rPr>
        <w:t xml:space="preserve"> mg/mL, sedangkan untuk kenaikan kadar protein hasil fermentasi </w:t>
      </w:r>
      <w:r w:rsidRPr="005E1EF1">
        <w:rPr>
          <w:rFonts w:ascii="Times New Roman" w:eastAsiaTheme="minorEastAsia" w:hAnsi="Times New Roman"/>
          <w:i/>
          <w:sz w:val="24"/>
          <w:szCs w:val="24"/>
        </w:rPr>
        <w:t>L. plantarum</w:t>
      </w:r>
      <w:r>
        <w:rPr>
          <w:rFonts w:ascii="Times New Roman" w:eastAsiaTheme="minorEastAsia" w:hAnsi="Times New Roman"/>
          <w:sz w:val="24"/>
          <w:szCs w:val="24"/>
        </w:rPr>
        <w:t xml:space="preserve"> dan </w:t>
      </w:r>
      <w:r w:rsidRPr="005E1EF1">
        <w:rPr>
          <w:rFonts w:ascii="Times New Roman" w:eastAsiaTheme="minorEastAsia" w:hAnsi="Times New Roman"/>
          <w:i/>
          <w:sz w:val="24"/>
          <w:szCs w:val="24"/>
        </w:rPr>
        <w:t>L.</w:t>
      </w:r>
      <w:r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Pr="005E1EF1">
        <w:rPr>
          <w:rFonts w:ascii="Times New Roman" w:eastAsiaTheme="minorEastAsia" w:hAnsi="Times New Roman"/>
          <w:i/>
          <w:sz w:val="24"/>
          <w:szCs w:val="24"/>
        </w:rPr>
        <w:t>fermentum</w:t>
      </w:r>
      <w:r>
        <w:rPr>
          <w:rFonts w:ascii="Times New Roman" w:eastAsiaTheme="minorEastAsia" w:hAnsi="Times New Roman"/>
          <w:sz w:val="24"/>
          <w:szCs w:val="24"/>
        </w:rPr>
        <w:t xml:space="preserve"> pada sampel campuran tepung bonggol pisang dan tepung jagung kuning terjadi pada hari pertama dengan nilai kandungan protein pada fermentasi </w:t>
      </w:r>
      <w:r w:rsidRPr="00FF45A7">
        <w:rPr>
          <w:rFonts w:ascii="Times New Roman" w:eastAsiaTheme="minorEastAsia" w:hAnsi="Times New Roman"/>
          <w:i/>
          <w:sz w:val="24"/>
          <w:szCs w:val="24"/>
        </w:rPr>
        <w:t xml:space="preserve">L. </w:t>
      </w:r>
      <w:r>
        <w:rPr>
          <w:rFonts w:ascii="Times New Roman" w:eastAsiaTheme="minorEastAsia" w:hAnsi="Times New Roman"/>
          <w:i/>
          <w:sz w:val="24"/>
          <w:szCs w:val="24"/>
        </w:rPr>
        <w:t>p</w:t>
      </w:r>
      <w:r w:rsidRPr="00FF45A7">
        <w:rPr>
          <w:rFonts w:ascii="Times New Roman" w:eastAsiaTheme="minorEastAsia" w:hAnsi="Times New Roman"/>
          <w:i/>
          <w:sz w:val="24"/>
          <w:szCs w:val="24"/>
        </w:rPr>
        <w:t>lantarum</w:t>
      </w:r>
      <w:r>
        <w:rPr>
          <w:rFonts w:ascii="Times New Roman" w:eastAsiaTheme="minorEastAsia" w:hAnsi="Times New Roman"/>
          <w:sz w:val="24"/>
          <w:szCs w:val="24"/>
        </w:rPr>
        <w:t xml:space="preserve"> sebesar </w:t>
      </w:r>
      <w:r w:rsidRPr="00924812">
        <w:rPr>
          <w:rFonts w:ascii="Times New Roman" w:eastAsiaTheme="minorEastAsia" w:hAnsi="Times New Roman"/>
          <w:sz w:val="24"/>
          <w:szCs w:val="24"/>
        </w:rPr>
        <w:t>9,57</w:t>
      </w:r>
      <w:r>
        <w:rPr>
          <w:rFonts w:ascii="Times New Roman" w:eastAsiaTheme="minorEastAsia" w:hAnsi="Times New Roman"/>
          <w:sz w:val="24"/>
          <w:szCs w:val="24"/>
        </w:rPr>
        <w:t xml:space="preserve"> mg/mL dan </w:t>
      </w:r>
      <w:r>
        <w:rPr>
          <w:rFonts w:ascii="Times New Roman" w:eastAsiaTheme="minorEastAsia" w:hAnsi="Times New Roman"/>
          <w:i/>
          <w:sz w:val="24"/>
          <w:szCs w:val="24"/>
        </w:rPr>
        <w:t>L. f</w:t>
      </w:r>
      <w:r w:rsidRPr="00FF45A7">
        <w:rPr>
          <w:rFonts w:ascii="Times New Roman" w:eastAsiaTheme="minorEastAsia" w:hAnsi="Times New Roman"/>
          <w:i/>
          <w:sz w:val="24"/>
          <w:szCs w:val="24"/>
        </w:rPr>
        <w:t>ermentum</w:t>
      </w:r>
      <w:r>
        <w:rPr>
          <w:rFonts w:ascii="Times New Roman" w:eastAsiaTheme="minorEastAsia" w:hAnsi="Times New Roman"/>
          <w:sz w:val="24"/>
          <w:szCs w:val="24"/>
        </w:rPr>
        <w:t xml:space="preserve"> sebesar </w:t>
      </w:r>
      <w:r w:rsidRPr="00924812">
        <w:rPr>
          <w:rFonts w:ascii="Times New Roman" w:eastAsiaTheme="minorEastAsia" w:hAnsi="Times New Roman"/>
          <w:sz w:val="24"/>
          <w:szCs w:val="24"/>
        </w:rPr>
        <w:t>6,58</w:t>
      </w:r>
      <w:r>
        <w:rPr>
          <w:rFonts w:ascii="Times New Roman" w:eastAsiaTheme="minorEastAsia" w:hAnsi="Times New Roman"/>
          <w:sz w:val="24"/>
          <w:szCs w:val="24"/>
        </w:rPr>
        <w:t xml:space="preserve"> mg/mL.</w:t>
      </w:r>
    </w:p>
    <w:p w:rsidR="00FF5F03" w:rsidRPr="00697EF7" w:rsidRDefault="00FF5F03" w:rsidP="00FF5F03">
      <w:pPr>
        <w:tabs>
          <w:tab w:val="num" w:pos="1418"/>
        </w:tabs>
        <w:spacing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</w:p>
    <w:p w:rsidR="00FF5F03" w:rsidRPr="00C52609" w:rsidRDefault="00FF5F03" w:rsidP="00FF5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Kunci: Bakteri asam laktat, bubur instan terfermentasi, bonggol pisang, jagung kuning.</w:t>
      </w:r>
    </w:p>
    <w:p w:rsidR="00FF5F03" w:rsidRDefault="00FF5F03" w:rsidP="00FF5F03"/>
    <w:p w:rsidR="00857DD6" w:rsidRDefault="00857DD6"/>
    <w:sectPr w:rsidR="00857DD6" w:rsidSect="00857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F03"/>
    <w:rsid w:val="00857DD6"/>
    <w:rsid w:val="00FF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F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2015-04-14T01:12:00Z</dcterms:created>
  <dcterms:modified xsi:type="dcterms:W3CDTF">2015-04-14T01:12:00Z</dcterms:modified>
</cp:coreProperties>
</file>