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957" w:rsidRDefault="009665EA" w:rsidP="00C008CD">
      <w:pPr>
        <w:spacing w:after="0"/>
        <w:jc w:val="center"/>
        <w:rPr>
          <w:rFonts w:ascii="Times New Roman" w:hAnsi="Times New Roman" w:cs="Times New Roman"/>
          <w:b/>
          <w:sz w:val="24"/>
          <w:szCs w:val="24"/>
        </w:rPr>
      </w:pPr>
      <w:r w:rsidRPr="009665EA">
        <w:rPr>
          <w:rFonts w:ascii="Times New Roman" w:hAnsi="Times New Roman" w:cs="Times New Roman"/>
          <w:b/>
          <w:sz w:val="24"/>
          <w:szCs w:val="24"/>
        </w:rPr>
        <w:t>BAB V</w:t>
      </w:r>
    </w:p>
    <w:p w:rsidR="009665EA" w:rsidRDefault="009665EA" w:rsidP="00C008CD">
      <w:pPr>
        <w:spacing w:after="0"/>
        <w:jc w:val="center"/>
        <w:rPr>
          <w:rFonts w:ascii="Times New Roman" w:hAnsi="Times New Roman" w:cs="Times New Roman"/>
          <w:b/>
          <w:sz w:val="24"/>
          <w:szCs w:val="24"/>
        </w:rPr>
      </w:pPr>
      <w:r w:rsidRPr="009665EA">
        <w:rPr>
          <w:rFonts w:ascii="Times New Roman" w:hAnsi="Times New Roman" w:cs="Times New Roman"/>
          <w:b/>
          <w:sz w:val="24"/>
          <w:szCs w:val="24"/>
        </w:rPr>
        <w:t>KESIMPULAN</w:t>
      </w:r>
    </w:p>
    <w:p w:rsidR="00DF34C7" w:rsidRDefault="00DF34C7" w:rsidP="009665EA">
      <w:pPr>
        <w:spacing w:after="0"/>
        <w:jc w:val="center"/>
        <w:rPr>
          <w:rFonts w:ascii="Times New Roman" w:hAnsi="Times New Roman" w:cs="Times New Roman"/>
          <w:b/>
          <w:sz w:val="24"/>
          <w:szCs w:val="24"/>
        </w:rPr>
      </w:pPr>
    </w:p>
    <w:p w:rsidR="00E0072D" w:rsidRDefault="00E0072D" w:rsidP="009665EA">
      <w:pPr>
        <w:spacing w:after="0"/>
        <w:jc w:val="center"/>
        <w:rPr>
          <w:rFonts w:ascii="Times New Roman" w:hAnsi="Times New Roman" w:cs="Times New Roman"/>
          <w:b/>
          <w:sz w:val="24"/>
          <w:szCs w:val="24"/>
        </w:rPr>
      </w:pPr>
    </w:p>
    <w:p w:rsidR="002A4645" w:rsidRDefault="00E0072D" w:rsidP="002A4645">
      <w:pPr>
        <w:spacing w:after="0" w:line="480" w:lineRule="auto"/>
        <w:ind w:left="450"/>
        <w:jc w:val="both"/>
        <w:rPr>
          <w:rFonts w:ascii="Times New Roman" w:eastAsia="Times New Roman" w:hAnsi="Times New Roman" w:cs="Times New Roman"/>
          <w:sz w:val="24"/>
          <w:szCs w:val="24"/>
        </w:rPr>
      </w:pPr>
      <w:r w:rsidRPr="00E0072D">
        <w:rPr>
          <w:rFonts w:ascii="Times New Roman" w:hAnsi="Times New Roman" w:cs="Times New Roman"/>
          <w:b/>
          <w:sz w:val="24"/>
          <w:szCs w:val="24"/>
        </w:rPr>
        <w:t xml:space="preserve">        </w:t>
      </w:r>
      <w:r w:rsidR="00516CC0">
        <w:rPr>
          <w:rFonts w:ascii="Times New Roman" w:hAnsi="Times New Roman" w:cs="Times New Roman"/>
          <w:b/>
          <w:sz w:val="24"/>
          <w:szCs w:val="24"/>
        </w:rPr>
        <w:t xml:space="preserve">    </w:t>
      </w:r>
      <w:r w:rsidRPr="00E0072D">
        <w:rPr>
          <w:rFonts w:ascii="Times New Roman" w:hAnsi="Times New Roman" w:cs="Times New Roman"/>
          <w:b/>
          <w:sz w:val="24"/>
          <w:szCs w:val="24"/>
        </w:rPr>
        <w:t xml:space="preserve"> </w:t>
      </w:r>
      <w:r w:rsidRPr="00E0072D">
        <w:rPr>
          <w:rFonts w:ascii="Times New Roman" w:eastAsia="Times New Roman" w:hAnsi="Times New Roman" w:cs="Times New Roman"/>
          <w:sz w:val="24"/>
          <w:szCs w:val="24"/>
        </w:rPr>
        <w:t>Perjuangan dalam mempertahankan kemerdekaan R</w:t>
      </w:r>
      <w:r w:rsidR="00516CC0">
        <w:rPr>
          <w:rFonts w:ascii="Times New Roman" w:eastAsia="Times New Roman" w:hAnsi="Times New Roman" w:cs="Times New Roman"/>
          <w:sz w:val="24"/>
          <w:szCs w:val="24"/>
        </w:rPr>
        <w:t xml:space="preserve">epublik </w:t>
      </w:r>
      <w:r w:rsidRPr="00E0072D">
        <w:rPr>
          <w:rFonts w:ascii="Times New Roman" w:eastAsia="Times New Roman" w:hAnsi="Times New Roman" w:cs="Times New Roman"/>
          <w:sz w:val="24"/>
          <w:szCs w:val="24"/>
        </w:rPr>
        <w:t>I</w:t>
      </w:r>
      <w:r w:rsidR="00516CC0">
        <w:rPr>
          <w:rFonts w:ascii="Times New Roman" w:eastAsia="Times New Roman" w:hAnsi="Times New Roman" w:cs="Times New Roman"/>
          <w:sz w:val="24"/>
          <w:szCs w:val="24"/>
        </w:rPr>
        <w:t>ndonesia</w:t>
      </w:r>
      <w:r w:rsidRPr="00E0072D">
        <w:rPr>
          <w:rFonts w:ascii="Times New Roman" w:eastAsia="Times New Roman" w:hAnsi="Times New Roman" w:cs="Times New Roman"/>
          <w:sz w:val="24"/>
          <w:szCs w:val="24"/>
        </w:rPr>
        <w:t xml:space="preserve"> dilakukan oleh berbagai kalangan, salah satunya adalah para jurnalis. Dengan menggunakan media massa, pa</w:t>
      </w:r>
      <w:r w:rsidR="00516CC0">
        <w:rPr>
          <w:rFonts w:ascii="Times New Roman" w:eastAsia="Times New Roman" w:hAnsi="Times New Roman" w:cs="Times New Roman"/>
          <w:sz w:val="24"/>
          <w:szCs w:val="24"/>
        </w:rPr>
        <w:t>ra jurnalis berusaha memba</w:t>
      </w:r>
      <w:r w:rsidRPr="00E0072D">
        <w:rPr>
          <w:rFonts w:ascii="Times New Roman" w:eastAsia="Times New Roman" w:hAnsi="Times New Roman" w:cs="Times New Roman"/>
          <w:sz w:val="24"/>
          <w:szCs w:val="24"/>
        </w:rPr>
        <w:t>ngkitkan semangat rakyat untuk ikut</w:t>
      </w:r>
      <w:r w:rsidR="00516CC0">
        <w:rPr>
          <w:rFonts w:ascii="Times New Roman" w:eastAsia="Times New Roman" w:hAnsi="Times New Roman" w:cs="Times New Roman"/>
          <w:sz w:val="24"/>
          <w:szCs w:val="24"/>
        </w:rPr>
        <w:t xml:space="preserve"> serta</w:t>
      </w:r>
      <w:r w:rsidRPr="00E0072D">
        <w:rPr>
          <w:rFonts w:ascii="Times New Roman" w:eastAsia="Times New Roman" w:hAnsi="Times New Roman" w:cs="Times New Roman"/>
          <w:sz w:val="24"/>
          <w:szCs w:val="24"/>
        </w:rPr>
        <w:t xml:space="preserve"> dalam usaha mempertahankan</w:t>
      </w:r>
      <w:r w:rsidR="00910AA1">
        <w:rPr>
          <w:rFonts w:ascii="Times New Roman" w:eastAsia="Times New Roman" w:hAnsi="Times New Roman" w:cs="Times New Roman"/>
          <w:sz w:val="24"/>
          <w:szCs w:val="24"/>
        </w:rPr>
        <w:t xml:space="preserve"> kemerdekaan yang telah diraih. </w:t>
      </w:r>
      <w:r w:rsidRPr="00E0072D">
        <w:rPr>
          <w:rFonts w:ascii="Times New Roman" w:eastAsia="Times New Roman" w:hAnsi="Times New Roman" w:cs="Times New Roman"/>
          <w:sz w:val="24"/>
          <w:szCs w:val="24"/>
        </w:rPr>
        <w:t>Usaha untuk mempertahankan kemerdekaan melalui jurnalistik ini ju</w:t>
      </w:r>
      <w:r w:rsidR="00516CC0">
        <w:rPr>
          <w:rFonts w:ascii="Times New Roman" w:eastAsia="Times New Roman" w:hAnsi="Times New Roman" w:cs="Times New Roman"/>
          <w:sz w:val="24"/>
          <w:szCs w:val="24"/>
        </w:rPr>
        <w:t>ga terjadi di Jakarta</w:t>
      </w:r>
      <w:r w:rsidRPr="00E0072D">
        <w:rPr>
          <w:rFonts w:ascii="Times New Roman" w:eastAsia="Times New Roman" w:hAnsi="Times New Roman" w:cs="Times New Roman"/>
          <w:sz w:val="24"/>
          <w:szCs w:val="24"/>
        </w:rPr>
        <w:t>. Para</w:t>
      </w:r>
      <w:r>
        <w:rPr>
          <w:rFonts w:ascii="Times New Roman" w:eastAsia="Times New Roman" w:hAnsi="Times New Roman" w:cs="Times New Roman"/>
          <w:sz w:val="24"/>
          <w:szCs w:val="24"/>
        </w:rPr>
        <w:t xml:space="preserve"> jurnalis di Jakarta </w:t>
      </w:r>
      <w:r w:rsidR="00516CC0">
        <w:rPr>
          <w:rFonts w:ascii="Times New Roman" w:eastAsia="Times New Roman" w:hAnsi="Times New Roman" w:cs="Times New Roman"/>
          <w:sz w:val="24"/>
          <w:szCs w:val="24"/>
        </w:rPr>
        <w:t xml:space="preserve">menggunakan pers </w:t>
      </w:r>
      <w:r w:rsidRPr="00E0072D">
        <w:rPr>
          <w:rFonts w:ascii="Times New Roman" w:eastAsia="Times New Roman" w:hAnsi="Times New Roman" w:cs="Times New Roman"/>
          <w:sz w:val="24"/>
          <w:szCs w:val="24"/>
        </w:rPr>
        <w:t xml:space="preserve">sebagai sarana perjuangan pada masa </w:t>
      </w:r>
      <w:r w:rsidR="00516CC0">
        <w:rPr>
          <w:rFonts w:ascii="Times New Roman" w:eastAsia="Times New Roman" w:hAnsi="Times New Roman" w:cs="Times New Roman"/>
          <w:sz w:val="24"/>
          <w:szCs w:val="24"/>
        </w:rPr>
        <w:t xml:space="preserve">revolusi fisik dengan tulisan-tulisan </w:t>
      </w:r>
      <w:r w:rsidRPr="00E0072D">
        <w:rPr>
          <w:rFonts w:ascii="Times New Roman" w:eastAsia="Times New Roman" w:hAnsi="Times New Roman" w:cs="Times New Roman"/>
          <w:sz w:val="24"/>
          <w:szCs w:val="24"/>
        </w:rPr>
        <w:t xml:space="preserve"> yang berupa propaganda, penerangan, serta kritik terhadap pemerintah. Para jurnalis yang pada saat itu berhasil membangkitkan kembali kegiatan j</w:t>
      </w:r>
      <w:r w:rsidR="00516CC0">
        <w:rPr>
          <w:rFonts w:ascii="Times New Roman" w:eastAsia="Times New Roman" w:hAnsi="Times New Roman" w:cs="Times New Roman"/>
          <w:sz w:val="24"/>
          <w:szCs w:val="24"/>
        </w:rPr>
        <w:t xml:space="preserve">urnalistik di Jakarta, menggunakan pers </w:t>
      </w:r>
      <w:r w:rsidRPr="00E0072D">
        <w:rPr>
          <w:rFonts w:ascii="Times New Roman" w:eastAsia="Times New Roman" w:hAnsi="Times New Roman" w:cs="Times New Roman"/>
          <w:sz w:val="24"/>
          <w:szCs w:val="24"/>
        </w:rPr>
        <w:t>sebagai alat untuk menuangkan segala pikiran, informasi, serta semangat perju</w:t>
      </w:r>
      <w:r w:rsidR="00516CC0">
        <w:rPr>
          <w:rFonts w:ascii="Times New Roman" w:eastAsia="Times New Roman" w:hAnsi="Times New Roman" w:cs="Times New Roman"/>
          <w:sz w:val="24"/>
          <w:szCs w:val="24"/>
        </w:rPr>
        <w:t>angan bagi rakyat di Jakarta</w:t>
      </w:r>
      <w:r w:rsidRPr="00E0072D">
        <w:rPr>
          <w:rFonts w:ascii="Times New Roman" w:eastAsia="Times New Roman" w:hAnsi="Times New Roman" w:cs="Times New Roman"/>
          <w:sz w:val="24"/>
          <w:szCs w:val="24"/>
        </w:rPr>
        <w:t xml:space="preserve"> melalui tulisan-tulisanny</w:t>
      </w:r>
      <w:r w:rsidR="00516CC0">
        <w:rPr>
          <w:rFonts w:ascii="Times New Roman" w:eastAsia="Times New Roman" w:hAnsi="Times New Roman" w:cs="Times New Roman"/>
          <w:sz w:val="24"/>
          <w:szCs w:val="24"/>
        </w:rPr>
        <w:t>a dalam surat kabar. Peranan pers nasional di Jakarta merupakan bagian dari sejarah lokal selain masuk dalam bagian sejarah nasional juga. Bahwa perjuangan dalam mempertahankan</w:t>
      </w:r>
      <w:r w:rsidRPr="00E0072D">
        <w:rPr>
          <w:rFonts w:ascii="Times New Roman" w:eastAsia="Times New Roman" w:hAnsi="Times New Roman" w:cs="Times New Roman"/>
          <w:sz w:val="24"/>
          <w:szCs w:val="24"/>
        </w:rPr>
        <w:t xml:space="preserve"> kemerdekaan tidak hanya dapat diraih melalui perang atau diplomasi tetapi juga melalui pikiran dan semangat yang ditu</w:t>
      </w:r>
      <w:r w:rsidR="00516CC0">
        <w:rPr>
          <w:rFonts w:ascii="Times New Roman" w:eastAsia="Times New Roman" w:hAnsi="Times New Roman" w:cs="Times New Roman"/>
          <w:sz w:val="24"/>
          <w:szCs w:val="24"/>
        </w:rPr>
        <w:t xml:space="preserve">angkan dalam surat kabar. </w:t>
      </w:r>
    </w:p>
    <w:p w:rsidR="00FB5B96" w:rsidRPr="002A4645" w:rsidRDefault="002A4645" w:rsidP="002A4645">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70F9">
        <w:rPr>
          <w:rFonts w:ascii="Times New Roman" w:hAnsi="Times New Roman" w:cs="Times New Roman"/>
          <w:sz w:val="24"/>
          <w:szCs w:val="24"/>
        </w:rPr>
        <w:t xml:space="preserve">  </w:t>
      </w:r>
      <w:r>
        <w:rPr>
          <w:rFonts w:ascii="Times New Roman" w:hAnsi="Times New Roman" w:cs="Times New Roman"/>
          <w:sz w:val="24"/>
          <w:szCs w:val="24"/>
        </w:rPr>
        <w:t xml:space="preserve"> </w:t>
      </w:r>
      <w:r w:rsidR="00FB5B96">
        <w:rPr>
          <w:rFonts w:ascii="Times New Roman" w:hAnsi="Times New Roman" w:cs="Times New Roman"/>
          <w:sz w:val="24"/>
          <w:szCs w:val="24"/>
        </w:rPr>
        <w:t>P</w:t>
      </w:r>
      <w:r w:rsidR="00594273">
        <w:rPr>
          <w:rFonts w:ascii="Times New Roman" w:hAnsi="Times New Roman" w:cs="Times New Roman"/>
          <w:sz w:val="24"/>
          <w:szCs w:val="24"/>
        </w:rPr>
        <w:t xml:space="preserve">ers </w:t>
      </w:r>
      <w:r w:rsidR="00FC52B1">
        <w:rPr>
          <w:rFonts w:ascii="Times New Roman" w:hAnsi="Times New Roman" w:cs="Times New Roman"/>
          <w:sz w:val="24"/>
          <w:szCs w:val="24"/>
        </w:rPr>
        <w:t xml:space="preserve">nasional di Jakarta masa revolusi fisik  berjuang keras melawan pers NICA yang berusaha untuk memberikan pengaruh pada masyarakat agar menerima kembali Belanda untuk berkuasa  di Indonesia. Namun, tanpa pantang menyerah pers nasional di Jakarta yang </w:t>
      </w:r>
      <w:r w:rsidR="00FC52B1">
        <w:rPr>
          <w:rFonts w:ascii="Times New Roman" w:hAnsi="Times New Roman" w:cs="Times New Roman"/>
          <w:sz w:val="24"/>
        </w:rPr>
        <w:t xml:space="preserve">disuarakan oleh kaum Republik berusaha menuliskan berita-berita </w:t>
      </w:r>
      <w:r w:rsidR="00FC52B1" w:rsidRPr="002B4964">
        <w:rPr>
          <w:rFonts w:ascii="Times New Roman" w:hAnsi="Times New Roman" w:cs="Times New Roman"/>
          <w:sz w:val="24"/>
        </w:rPr>
        <w:t xml:space="preserve"> berisi semangat mempertahankan kemerdekaan dan men</w:t>
      </w:r>
      <w:r w:rsidR="00FC52B1">
        <w:rPr>
          <w:rFonts w:ascii="Times New Roman" w:hAnsi="Times New Roman" w:cs="Times New Roman"/>
          <w:sz w:val="24"/>
        </w:rPr>
        <w:t xml:space="preserve">entang usaha pendudukan Sekutu. Pers nasional </w:t>
      </w:r>
      <w:r w:rsidR="00FC52B1" w:rsidRPr="002B4964">
        <w:rPr>
          <w:rFonts w:ascii="Times New Roman" w:hAnsi="Times New Roman" w:cs="Times New Roman"/>
          <w:sz w:val="24"/>
        </w:rPr>
        <w:t>menjadi alat perjuangan</w:t>
      </w:r>
      <w:r w:rsidR="00FC52B1">
        <w:rPr>
          <w:rFonts w:ascii="Times New Roman" w:hAnsi="Times New Roman" w:cs="Times New Roman"/>
          <w:sz w:val="24"/>
        </w:rPr>
        <w:t xml:space="preserve"> pada masa revolusi. Bahkan karena keberanian pers nasional di Jakarta, dalam menentang kekuasaan Belanda di Indonesia,  ketiga surat kabar di </w:t>
      </w:r>
      <w:r w:rsidR="00FC52B1">
        <w:rPr>
          <w:rFonts w:ascii="Times New Roman" w:hAnsi="Times New Roman" w:cs="Times New Roman"/>
          <w:sz w:val="24"/>
        </w:rPr>
        <w:lastRenderedPageBreak/>
        <w:t xml:space="preserve">Jakarta yakni, </w:t>
      </w:r>
      <w:r w:rsidR="00FC52B1">
        <w:rPr>
          <w:rFonts w:ascii="Times New Roman" w:hAnsi="Times New Roman" w:cs="Times New Roman"/>
          <w:i/>
          <w:sz w:val="24"/>
        </w:rPr>
        <w:t xml:space="preserve">Berita Indonesia, Merdeka, </w:t>
      </w:r>
      <w:r w:rsidR="00553012">
        <w:rPr>
          <w:rFonts w:ascii="Times New Roman" w:hAnsi="Times New Roman" w:cs="Times New Roman"/>
          <w:i/>
          <w:sz w:val="24"/>
        </w:rPr>
        <w:t>S</w:t>
      </w:r>
      <w:r w:rsidR="00FC52B1">
        <w:rPr>
          <w:rFonts w:ascii="Times New Roman" w:hAnsi="Times New Roman" w:cs="Times New Roman"/>
          <w:i/>
          <w:sz w:val="24"/>
        </w:rPr>
        <w:t>oember,</w:t>
      </w:r>
      <w:r w:rsidR="00553012">
        <w:rPr>
          <w:rFonts w:ascii="Times New Roman" w:hAnsi="Times New Roman" w:cs="Times New Roman"/>
          <w:sz w:val="24"/>
        </w:rPr>
        <w:t xml:space="preserve"> pernah mengalami pembreidelan karena ketajaman pena ketiga</w:t>
      </w:r>
      <w:r w:rsidR="00FB5B96">
        <w:rPr>
          <w:rFonts w:ascii="Times New Roman" w:hAnsi="Times New Roman" w:cs="Times New Roman"/>
          <w:sz w:val="24"/>
        </w:rPr>
        <w:t xml:space="preserve"> surat kabar tersebut.  Misalnya, </w:t>
      </w:r>
      <w:r w:rsidR="00553012">
        <w:rPr>
          <w:rFonts w:ascii="Times New Roman" w:hAnsi="Times New Roman" w:cs="Times New Roman"/>
          <w:sz w:val="24"/>
        </w:rPr>
        <w:t xml:space="preserve"> </w:t>
      </w:r>
      <w:r w:rsidR="00553012">
        <w:rPr>
          <w:rFonts w:ascii="Times New Roman" w:hAnsi="Times New Roman" w:cs="Times New Roman"/>
          <w:i/>
          <w:sz w:val="24"/>
        </w:rPr>
        <w:t xml:space="preserve">Berita Indonesia </w:t>
      </w:r>
      <w:r w:rsidR="00FB5B96">
        <w:rPr>
          <w:rFonts w:ascii="Times New Roman" w:hAnsi="Times New Roman" w:cs="Times New Roman"/>
          <w:sz w:val="24"/>
        </w:rPr>
        <w:t>pada tahun 1949 pernah di</w:t>
      </w:r>
      <w:r w:rsidR="00553012">
        <w:rPr>
          <w:rFonts w:ascii="Times New Roman" w:hAnsi="Times New Roman" w:cs="Times New Roman"/>
          <w:sz w:val="24"/>
        </w:rPr>
        <w:t xml:space="preserve">hentikan penerbitanya selama beberapa kali atas beberapa pandangan yang sangat oposisional terhadap pemerintah dan berusaha menyampaikan aspirasi masyarakat yang memang pada saat itu menginginkan agar Belanda segera mengakui kedaulatan Bangsa Indonesia. Demikian juga dengan </w:t>
      </w:r>
      <w:r w:rsidR="00553012">
        <w:rPr>
          <w:rFonts w:ascii="Times New Roman" w:hAnsi="Times New Roman" w:cs="Times New Roman"/>
          <w:i/>
          <w:sz w:val="24"/>
        </w:rPr>
        <w:t xml:space="preserve">Merdeka </w:t>
      </w:r>
      <w:r w:rsidR="00553012">
        <w:rPr>
          <w:rFonts w:ascii="Times New Roman" w:hAnsi="Times New Roman" w:cs="Times New Roman"/>
          <w:sz w:val="24"/>
        </w:rPr>
        <w:t xml:space="preserve"> yang </w:t>
      </w:r>
      <w:r w:rsidR="00FB5B96">
        <w:rPr>
          <w:rFonts w:ascii="Times New Roman" w:hAnsi="Times New Roman" w:cs="Times New Roman"/>
          <w:sz w:val="24"/>
        </w:rPr>
        <w:t>pada masa Agresi Militer II di</w:t>
      </w:r>
      <w:r w:rsidR="00553012">
        <w:rPr>
          <w:rFonts w:ascii="Times New Roman" w:hAnsi="Times New Roman" w:cs="Times New Roman"/>
          <w:sz w:val="24"/>
        </w:rPr>
        <w:t xml:space="preserve">hentikan penerbitannya, </w:t>
      </w:r>
      <w:r w:rsidR="00553012">
        <w:rPr>
          <w:rFonts w:ascii="Times New Roman" w:hAnsi="Times New Roman" w:cs="Times New Roman"/>
          <w:i/>
          <w:sz w:val="24"/>
        </w:rPr>
        <w:t xml:space="preserve">Merdeka </w:t>
      </w:r>
      <w:r w:rsidR="00553012">
        <w:rPr>
          <w:rFonts w:ascii="Times New Roman" w:hAnsi="Times New Roman" w:cs="Times New Roman"/>
          <w:sz w:val="24"/>
        </w:rPr>
        <w:t xml:space="preserve">dikenal sebagai surat kabar “corong republik” sehingga keberadaan </w:t>
      </w:r>
      <w:r w:rsidR="00553012">
        <w:rPr>
          <w:rFonts w:ascii="Times New Roman" w:hAnsi="Times New Roman" w:cs="Times New Roman"/>
          <w:i/>
          <w:sz w:val="24"/>
        </w:rPr>
        <w:t xml:space="preserve">Merdeka </w:t>
      </w:r>
      <w:r w:rsidR="00553012">
        <w:rPr>
          <w:rFonts w:ascii="Times New Roman" w:hAnsi="Times New Roman" w:cs="Times New Roman"/>
          <w:sz w:val="24"/>
        </w:rPr>
        <w:t xml:space="preserve">pun menjadi momok yang ditakuti oleh pemerintah, namun pada akhirnya </w:t>
      </w:r>
      <w:r w:rsidR="00553012">
        <w:rPr>
          <w:rFonts w:ascii="Times New Roman" w:hAnsi="Times New Roman" w:cs="Times New Roman"/>
          <w:i/>
          <w:sz w:val="24"/>
        </w:rPr>
        <w:t xml:space="preserve">Merdeka </w:t>
      </w:r>
      <w:r w:rsidR="00553012">
        <w:rPr>
          <w:rFonts w:ascii="Times New Roman" w:hAnsi="Times New Roman" w:cs="Times New Roman"/>
          <w:sz w:val="24"/>
        </w:rPr>
        <w:t>dapat terbit kembali dalam penerbitannya y</w:t>
      </w:r>
      <w:r w:rsidR="00FB5B96">
        <w:rPr>
          <w:rFonts w:ascii="Times New Roman" w:hAnsi="Times New Roman" w:cs="Times New Roman"/>
          <w:sz w:val="24"/>
        </w:rPr>
        <w:t xml:space="preserve">ang lebih moderat, meski  tetap </w:t>
      </w:r>
      <w:r w:rsidR="00553012">
        <w:rPr>
          <w:rFonts w:ascii="Times New Roman" w:hAnsi="Times New Roman" w:cs="Times New Roman"/>
          <w:sz w:val="24"/>
        </w:rPr>
        <w:t xml:space="preserve">berusaha untuk menyampaikan aspirasi masyarakat melalui tulisan-tulisannya. Pembreidelan juga terjadi pada surat kabar </w:t>
      </w:r>
      <w:r w:rsidR="00553012">
        <w:rPr>
          <w:rFonts w:ascii="Times New Roman" w:hAnsi="Times New Roman" w:cs="Times New Roman"/>
          <w:i/>
          <w:sz w:val="24"/>
        </w:rPr>
        <w:t xml:space="preserve">Soember, </w:t>
      </w:r>
      <w:r w:rsidR="00553012">
        <w:rPr>
          <w:rFonts w:ascii="Times New Roman" w:hAnsi="Times New Roman" w:cs="Times New Roman"/>
          <w:sz w:val="24"/>
        </w:rPr>
        <w:t xml:space="preserve">namun dalam pernyataanya </w:t>
      </w:r>
      <w:r w:rsidR="00553012">
        <w:rPr>
          <w:rFonts w:ascii="Times New Roman" w:hAnsi="Times New Roman" w:cs="Times New Roman"/>
          <w:i/>
          <w:sz w:val="24"/>
        </w:rPr>
        <w:t xml:space="preserve">Soember </w:t>
      </w:r>
      <w:r w:rsidR="00553012">
        <w:rPr>
          <w:rFonts w:ascii="Times New Roman" w:hAnsi="Times New Roman" w:cs="Times New Roman"/>
          <w:sz w:val="24"/>
        </w:rPr>
        <w:t xml:space="preserve"> ketika terbit kembali setelah mengalami pembreidelan mengatakan bahwa </w:t>
      </w:r>
      <w:r w:rsidR="00231EC2">
        <w:rPr>
          <w:rFonts w:ascii="Times New Roman" w:hAnsi="Times New Roman" w:cs="Times New Roman"/>
          <w:i/>
          <w:sz w:val="24"/>
        </w:rPr>
        <w:t>“S</w:t>
      </w:r>
      <w:r w:rsidR="00553012">
        <w:rPr>
          <w:rFonts w:ascii="Times New Roman" w:hAnsi="Times New Roman" w:cs="Times New Roman"/>
          <w:i/>
          <w:sz w:val="24"/>
        </w:rPr>
        <w:t xml:space="preserve">emangat dan keyakinan </w:t>
      </w:r>
      <w:r w:rsidR="00231EC2">
        <w:rPr>
          <w:rFonts w:ascii="Times New Roman" w:hAnsi="Times New Roman" w:cs="Times New Roman"/>
          <w:i/>
          <w:sz w:val="24"/>
        </w:rPr>
        <w:t xml:space="preserve"> </w:t>
      </w:r>
      <w:r w:rsidR="00553012">
        <w:rPr>
          <w:rFonts w:ascii="Times New Roman" w:hAnsi="Times New Roman" w:cs="Times New Roman"/>
          <w:i/>
          <w:sz w:val="24"/>
        </w:rPr>
        <w:t>Soember tidak akan</w:t>
      </w:r>
      <w:r w:rsidR="004A6DA2">
        <w:rPr>
          <w:rFonts w:ascii="Times New Roman" w:hAnsi="Times New Roman" w:cs="Times New Roman"/>
          <w:i/>
          <w:sz w:val="24"/>
        </w:rPr>
        <w:t xml:space="preserve"> patah dengan pengekangan pers”</w:t>
      </w:r>
    </w:p>
    <w:p w:rsidR="004A6DA2" w:rsidRPr="00516CC0" w:rsidRDefault="00FB5B96" w:rsidP="004A6DA2">
      <w:pPr>
        <w:spacing w:after="0" w:line="480" w:lineRule="auto"/>
        <w:ind w:left="450"/>
        <w:jc w:val="both"/>
        <w:rPr>
          <w:rFonts w:ascii="Times New Roman" w:eastAsia="Times New Roman" w:hAnsi="Times New Roman" w:cs="Times New Roman"/>
          <w:sz w:val="24"/>
          <w:szCs w:val="24"/>
        </w:rPr>
      </w:pPr>
      <w:r>
        <w:rPr>
          <w:rFonts w:ascii="Times New Roman" w:hAnsi="Times New Roman" w:cs="Times New Roman"/>
          <w:sz w:val="24"/>
          <w:szCs w:val="24"/>
        </w:rPr>
        <w:t xml:space="preserve">            Surat kabar di Jakarta</w:t>
      </w:r>
      <w:r w:rsidR="00594273">
        <w:rPr>
          <w:rFonts w:ascii="Times New Roman" w:hAnsi="Times New Roman" w:cs="Times New Roman"/>
          <w:sz w:val="24"/>
          <w:szCs w:val="24"/>
        </w:rPr>
        <w:t xml:space="preserve"> yang mempropagandakan kemerdekaan Indonesia, seperti: </w:t>
      </w:r>
      <w:r w:rsidR="00594273">
        <w:rPr>
          <w:rFonts w:ascii="Times New Roman" w:hAnsi="Times New Roman" w:cs="Times New Roman"/>
          <w:i/>
          <w:sz w:val="24"/>
          <w:szCs w:val="24"/>
        </w:rPr>
        <w:t>Berit</w:t>
      </w:r>
      <w:r>
        <w:rPr>
          <w:rFonts w:ascii="Times New Roman" w:hAnsi="Times New Roman" w:cs="Times New Roman"/>
          <w:i/>
          <w:sz w:val="24"/>
          <w:szCs w:val="24"/>
        </w:rPr>
        <w:t>a Indonesia</w:t>
      </w:r>
      <w:r w:rsidR="00231EC2">
        <w:rPr>
          <w:rFonts w:ascii="Times New Roman" w:hAnsi="Times New Roman" w:cs="Times New Roman"/>
          <w:i/>
          <w:sz w:val="24"/>
          <w:szCs w:val="24"/>
        </w:rPr>
        <w:t>,</w:t>
      </w:r>
      <w:r>
        <w:rPr>
          <w:rFonts w:ascii="Times New Roman" w:hAnsi="Times New Roman" w:cs="Times New Roman"/>
          <w:i/>
          <w:sz w:val="24"/>
          <w:szCs w:val="24"/>
        </w:rPr>
        <w:t xml:space="preserve"> </w:t>
      </w:r>
      <w:r w:rsidR="006534EC">
        <w:rPr>
          <w:rFonts w:ascii="Times New Roman" w:hAnsi="Times New Roman" w:cs="Times New Roman"/>
          <w:i/>
          <w:sz w:val="24"/>
          <w:szCs w:val="24"/>
        </w:rPr>
        <w:t>M</w:t>
      </w:r>
      <w:r w:rsidR="00594273">
        <w:rPr>
          <w:rFonts w:ascii="Times New Roman" w:hAnsi="Times New Roman" w:cs="Times New Roman"/>
          <w:i/>
          <w:sz w:val="24"/>
          <w:szCs w:val="24"/>
        </w:rPr>
        <w:t>erdeka,</w:t>
      </w:r>
      <w:r w:rsidR="006534EC">
        <w:rPr>
          <w:rFonts w:ascii="Times New Roman" w:hAnsi="Times New Roman" w:cs="Times New Roman"/>
          <w:i/>
          <w:sz w:val="24"/>
          <w:szCs w:val="24"/>
        </w:rPr>
        <w:t xml:space="preserve"> Soember</w:t>
      </w:r>
      <w:r>
        <w:rPr>
          <w:rFonts w:ascii="Times New Roman" w:hAnsi="Times New Roman" w:cs="Times New Roman"/>
          <w:i/>
          <w:sz w:val="24"/>
          <w:szCs w:val="24"/>
        </w:rPr>
        <w:t xml:space="preserve"> </w:t>
      </w:r>
      <w:r w:rsidR="006534EC">
        <w:rPr>
          <w:rFonts w:ascii="Times New Roman" w:hAnsi="Times New Roman" w:cs="Times New Roman"/>
          <w:i/>
          <w:sz w:val="24"/>
          <w:szCs w:val="24"/>
        </w:rPr>
        <w:t xml:space="preserve"> </w:t>
      </w:r>
      <w:r>
        <w:rPr>
          <w:rFonts w:ascii="Times New Roman" w:hAnsi="Times New Roman" w:cs="Times New Roman"/>
          <w:sz w:val="24"/>
          <w:szCs w:val="24"/>
        </w:rPr>
        <w:t>p</w:t>
      </w:r>
      <w:r w:rsidR="00650790">
        <w:rPr>
          <w:rFonts w:ascii="Times New Roman" w:eastAsia="Times New Roman" w:hAnsi="Times New Roman" w:cs="Times New Roman"/>
          <w:sz w:val="24"/>
          <w:szCs w:val="24"/>
        </w:rPr>
        <w:t xml:space="preserve">ada masa kemerdekaan,  ketiga surat kabar di Jakarta tersebut memiliki kedudukan yang sangat penting dalam membantu perjuangan bahkan, </w:t>
      </w:r>
      <w:r w:rsidR="003852C9">
        <w:rPr>
          <w:rFonts w:ascii="Times New Roman" w:eastAsia="Times New Roman" w:hAnsi="Times New Roman" w:cs="Times New Roman"/>
          <w:sz w:val="24"/>
          <w:szCs w:val="24"/>
        </w:rPr>
        <w:t>men</w:t>
      </w:r>
      <w:r w:rsidR="00650790">
        <w:rPr>
          <w:rFonts w:ascii="Times New Roman" w:eastAsia="Times New Roman" w:hAnsi="Times New Roman" w:cs="Times New Roman"/>
          <w:sz w:val="24"/>
          <w:szCs w:val="24"/>
        </w:rPr>
        <w:t xml:space="preserve">dapatkan julukan sebagai surat kabar </w:t>
      </w:r>
      <w:r w:rsidR="003852C9">
        <w:rPr>
          <w:rFonts w:ascii="Times New Roman" w:eastAsia="Times New Roman" w:hAnsi="Times New Roman" w:cs="Times New Roman"/>
          <w:sz w:val="24"/>
          <w:szCs w:val="24"/>
        </w:rPr>
        <w:t>“</w:t>
      </w:r>
      <w:r w:rsidR="00650790">
        <w:rPr>
          <w:rFonts w:ascii="Times New Roman" w:eastAsia="Times New Roman" w:hAnsi="Times New Roman" w:cs="Times New Roman"/>
          <w:sz w:val="24"/>
          <w:szCs w:val="24"/>
        </w:rPr>
        <w:t>hasil revolusi</w:t>
      </w:r>
      <w:r w:rsidR="003852C9">
        <w:rPr>
          <w:rFonts w:ascii="Times New Roman" w:eastAsia="Times New Roman" w:hAnsi="Times New Roman" w:cs="Times New Roman"/>
          <w:sz w:val="24"/>
          <w:szCs w:val="24"/>
        </w:rPr>
        <w:t>”</w:t>
      </w:r>
      <w:r w:rsidR="00650790">
        <w:rPr>
          <w:rFonts w:ascii="Times New Roman" w:eastAsia="Times New Roman" w:hAnsi="Times New Roman" w:cs="Times New Roman"/>
          <w:sz w:val="24"/>
          <w:szCs w:val="24"/>
        </w:rPr>
        <w:t xml:space="preserve"> karena terlahir ketika Indonesia sedang mengalami revolusi dan membela keadilan, juga menjadi alat kontrol sosial di masyarakat. Isi berita</w:t>
      </w:r>
      <w:r w:rsidR="003852C9">
        <w:rPr>
          <w:rFonts w:ascii="Times New Roman" w:eastAsia="Times New Roman" w:hAnsi="Times New Roman" w:cs="Times New Roman"/>
          <w:sz w:val="24"/>
          <w:szCs w:val="24"/>
        </w:rPr>
        <w:t xml:space="preserve"> ketiga</w:t>
      </w:r>
      <w:r w:rsidR="00650790">
        <w:rPr>
          <w:rFonts w:ascii="Times New Roman" w:eastAsia="Times New Roman" w:hAnsi="Times New Roman" w:cs="Times New Roman"/>
          <w:sz w:val="24"/>
          <w:szCs w:val="24"/>
        </w:rPr>
        <w:t xml:space="preserve"> surat kabar di Jakarta tersebut ternyata memiliki keampuhan tersendiri bagi yang membaca. Maka dari itu antara surat kabar dengan masyarakat telah menjadi satu kesatuan yang memiliki hu</w:t>
      </w:r>
      <w:r w:rsidR="006534EC">
        <w:rPr>
          <w:rFonts w:ascii="Times New Roman" w:eastAsia="Times New Roman" w:hAnsi="Times New Roman" w:cs="Times New Roman"/>
          <w:sz w:val="24"/>
          <w:szCs w:val="24"/>
        </w:rPr>
        <w:t>bungan erat di masa kemerdekaan. S</w:t>
      </w:r>
      <w:r w:rsidR="00A23E75">
        <w:rPr>
          <w:rFonts w:ascii="Times New Roman" w:eastAsia="Times New Roman" w:hAnsi="Times New Roman" w:cs="Times New Roman"/>
          <w:sz w:val="24"/>
          <w:szCs w:val="24"/>
        </w:rPr>
        <w:t xml:space="preserve">urat kabar sebagai penyampai informasi dan masyarakat </w:t>
      </w:r>
      <w:r w:rsidR="005B2D21">
        <w:rPr>
          <w:rFonts w:ascii="Times New Roman" w:eastAsia="Times New Roman" w:hAnsi="Times New Roman" w:cs="Times New Roman"/>
          <w:sz w:val="24"/>
          <w:szCs w:val="24"/>
        </w:rPr>
        <w:t xml:space="preserve">yang membutuhkan informasi. Surat kabar sebagai kontrol sosial di masyarakat telah dibuktikan ketika Indonesia berhasil meraih </w:t>
      </w:r>
      <w:r w:rsidR="005B2D21">
        <w:rPr>
          <w:rFonts w:ascii="Times New Roman" w:eastAsia="Times New Roman" w:hAnsi="Times New Roman" w:cs="Times New Roman"/>
          <w:sz w:val="24"/>
          <w:szCs w:val="24"/>
        </w:rPr>
        <w:lastRenderedPageBreak/>
        <w:t>kemerdekaanya dan mulai menata pemerintahan. Jadi, keberadaan surat kabar di Jakarta pada masa revolusi memiliki peranan yang sangat penting, meskipun hanya berupa kertas tetapi mampu untuk membuat para penjajah berang terhadap isi berita-berita yang disampaikanya</w:t>
      </w:r>
      <w:r w:rsidR="004F7222">
        <w:rPr>
          <w:rFonts w:ascii="Times New Roman" w:eastAsia="Times New Roman" w:hAnsi="Times New Roman" w:cs="Times New Roman"/>
          <w:sz w:val="24"/>
          <w:szCs w:val="24"/>
        </w:rPr>
        <w:t>. Meskipun hanya selembar kertas, namun ketajamanya</w:t>
      </w:r>
      <w:r w:rsidR="006534EC">
        <w:rPr>
          <w:rFonts w:ascii="Times New Roman" w:eastAsia="Times New Roman" w:hAnsi="Times New Roman" w:cs="Times New Roman"/>
          <w:sz w:val="24"/>
          <w:szCs w:val="24"/>
        </w:rPr>
        <w:t xml:space="preserve"> tidak kalah dengan senjata api maupun</w:t>
      </w:r>
      <w:r w:rsidR="004F7222">
        <w:rPr>
          <w:rFonts w:ascii="Times New Roman" w:eastAsia="Times New Roman" w:hAnsi="Times New Roman" w:cs="Times New Roman"/>
          <w:sz w:val="24"/>
          <w:szCs w:val="24"/>
        </w:rPr>
        <w:t xml:space="preserve"> bambu runcing dalam mengusir pe</w:t>
      </w:r>
      <w:r w:rsidR="006534EC">
        <w:rPr>
          <w:rFonts w:ascii="Times New Roman" w:eastAsia="Times New Roman" w:hAnsi="Times New Roman" w:cs="Times New Roman"/>
          <w:sz w:val="24"/>
          <w:szCs w:val="24"/>
        </w:rPr>
        <w:t>njajah dan meraih kemerdekaan Republik Indonesia</w:t>
      </w:r>
      <w:r w:rsidR="004F7222">
        <w:rPr>
          <w:rFonts w:ascii="Times New Roman" w:eastAsia="Times New Roman" w:hAnsi="Times New Roman" w:cs="Times New Roman"/>
          <w:sz w:val="24"/>
          <w:szCs w:val="24"/>
        </w:rPr>
        <w:t xml:space="preserve">. </w:t>
      </w:r>
      <w:r w:rsidR="004A6DA2">
        <w:rPr>
          <w:rFonts w:ascii="Times New Roman" w:eastAsia="Times New Roman" w:hAnsi="Times New Roman" w:cs="Times New Roman"/>
          <w:sz w:val="24"/>
          <w:szCs w:val="24"/>
        </w:rPr>
        <w:t xml:space="preserve">Demikian pula halnya yang dilakukan oleh ketiga surat kabar di Jakarta yakni </w:t>
      </w:r>
      <w:r w:rsidR="004A6DA2">
        <w:rPr>
          <w:rFonts w:ascii="Times New Roman" w:eastAsia="Times New Roman" w:hAnsi="Times New Roman" w:cs="Times New Roman"/>
          <w:i/>
          <w:sz w:val="24"/>
          <w:szCs w:val="24"/>
        </w:rPr>
        <w:t xml:space="preserve">Berita Indonesia, Merdeka, Soember </w:t>
      </w:r>
      <w:r w:rsidR="004A6DA2">
        <w:rPr>
          <w:rFonts w:ascii="Times New Roman" w:eastAsia="Times New Roman" w:hAnsi="Times New Roman" w:cs="Times New Roman"/>
          <w:sz w:val="24"/>
          <w:szCs w:val="24"/>
        </w:rPr>
        <w:t xml:space="preserve"> untuk membela dan mempertahankan Republik Indonesia melalui tulisan dan ketajaman pena dalam menyampaikan aspirasi masyarakat Indonesia.</w:t>
      </w:r>
      <w:r w:rsidR="004A6DA2" w:rsidRPr="00594273">
        <w:rPr>
          <w:rFonts w:ascii="Times New Roman" w:hAnsi="Times New Roman" w:cs="Times New Roman"/>
          <w:sz w:val="24"/>
          <w:szCs w:val="24"/>
        </w:rPr>
        <w:t xml:space="preserve"> </w:t>
      </w:r>
      <w:r w:rsidR="004A6DA2">
        <w:rPr>
          <w:rFonts w:ascii="Times New Roman" w:eastAsia="Times New Roman" w:hAnsi="Times New Roman" w:cs="Times New Roman"/>
          <w:sz w:val="24"/>
          <w:szCs w:val="24"/>
        </w:rPr>
        <w:t xml:space="preserve">Para redaktur pers pada masa revolusi, melalui pemberitaan </w:t>
      </w:r>
      <w:r w:rsidR="004A6DA2" w:rsidRPr="00231EC2">
        <w:rPr>
          <w:rFonts w:ascii="Times New Roman" w:eastAsia="Times New Roman" w:hAnsi="Times New Roman" w:cs="Times New Roman"/>
          <w:i/>
          <w:sz w:val="24"/>
          <w:szCs w:val="24"/>
        </w:rPr>
        <w:t>(news)</w:t>
      </w:r>
      <w:r w:rsidR="004A6DA2">
        <w:rPr>
          <w:rFonts w:ascii="Times New Roman" w:eastAsia="Times New Roman" w:hAnsi="Times New Roman" w:cs="Times New Roman"/>
          <w:i/>
          <w:sz w:val="24"/>
          <w:szCs w:val="24"/>
        </w:rPr>
        <w:t xml:space="preserve"> </w:t>
      </w:r>
      <w:r w:rsidR="004A6DA2">
        <w:rPr>
          <w:rFonts w:ascii="Times New Roman" w:eastAsia="Times New Roman" w:hAnsi="Times New Roman" w:cs="Times New Roman"/>
          <w:sz w:val="24"/>
          <w:szCs w:val="24"/>
        </w:rPr>
        <w:t xml:space="preserve">dan pandangan-pandangan </w:t>
      </w:r>
      <w:r w:rsidR="004A6DA2" w:rsidRPr="00231EC2">
        <w:rPr>
          <w:rFonts w:ascii="Times New Roman" w:eastAsia="Times New Roman" w:hAnsi="Times New Roman" w:cs="Times New Roman"/>
          <w:i/>
          <w:sz w:val="24"/>
          <w:szCs w:val="24"/>
        </w:rPr>
        <w:t xml:space="preserve">(views) </w:t>
      </w:r>
      <w:r w:rsidR="004A6DA2">
        <w:rPr>
          <w:rFonts w:ascii="Times New Roman" w:eastAsia="Times New Roman" w:hAnsi="Times New Roman" w:cs="Times New Roman"/>
          <w:sz w:val="24"/>
          <w:szCs w:val="24"/>
        </w:rPr>
        <w:t xml:space="preserve">yang disajikan dalam surat kabar yang dikelolanya, berusaha meyakinkan dan mempengaruhi masyarakat untuk bersama-sama membela kemerdekaan dan keberadaan Negara Republik Indonesia di satu sisi, dan melawan sedapat mungkin berbagai pihak yang ingin mengganggu kemerdekaan Negara Republik Indonesia. </w:t>
      </w:r>
    </w:p>
    <w:p w:rsidR="004A6DA2" w:rsidRPr="00516CC0" w:rsidRDefault="004A6DA2" w:rsidP="004A6DA2">
      <w:pPr>
        <w:spacing w:after="0" w:line="480" w:lineRule="auto"/>
        <w:ind w:left="450"/>
        <w:jc w:val="both"/>
        <w:rPr>
          <w:rFonts w:ascii="Times New Roman" w:eastAsia="Times New Roman" w:hAnsi="Times New Roman" w:cs="Times New Roman"/>
          <w:sz w:val="24"/>
          <w:szCs w:val="24"/>
        </w:rPr>
      </w:pPr>
    </w:p>
    <w:p w:rsidR="008F2B20" w:rsidRPr="006534EC" w:rsidRDefault="008F2B20" w:rsidP="00FB5B96">
      <w:pPr>
        <w:spacing w:after="0" w:line="480" w:lineRule="auto"/>
        <w:ind w:left="450"/>
        <w:jc w:val="both"/>
        <w:rPr>
          <w:rFonts w:ascii="Times New Roman" w:hAnsi="Times New Roman" w:cs="Times New Roman"/>
          <w:sz w:val="24"/>
          <w:szCs w:val="24"/>
        </w:rPr>
      </w:pPr>
    </w:p>
    <w:p w:rsidR="00594273" w:rsidRDefault="00594273" w:rsidP="005B2D21">
      <w:pPr>
        <w:spacing w:after="0" w:line="480" w:lineRule="auto"/>
        <w:ind w:left="142"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19326E" w:rsidRDefault="0019326E" w:rsidP="005B2D21">
      <w:pPr>
        <w:spacing w:after="0" w:line="480" w:lineRule="auto"/>
        <w:ind w:left="142" w:firstLine="284"/>
        <w:jc w:val="both"/>
        <w:rPr>
          <w:rFonts w:ascii="Times New Roman" w:hAnsi="Times New Roman" w:cs="Times New Roman"/>
          <w:sz w:val="24"/>
          <w:szCs w:val="24"/>
        </w:rPr>
      </w:pPr>
    </w:p>
    <w:p w:rsidR="0019326E" w:rsidRDefault="0019326E" w:rsidP="005B2D21">
      <w:pPr>
        <w:spacing w:after="0" w:line="480" w:lineRule="auto"/>
        <w:ind w:left="142" w:firstLine="284"/>
        <w:jc w:val="both"/>
        <w:rPr>
          <w:rFonts w:ascii="Times New Roman" w:hAnsi="Times New Roman" w:cs="Times New Roman"/>
          <w:sz w:val="24"/>
          <w:szCs w:val="24"/>
        </w:rPr>
      </w:pPr>
    </w:p>
    <w:p w:rsidR="0019326E" w:rsidRDefault="0019326E" w:rsidP="005B2D21">
      <w:pPr>
        <w:spacing w:after="0" w:line="480" w:lineRule="auto"/>
        <w:ind w:left="142" w:firstLine="284"/>
        <w:jc w:val="both"/>
        <w:rPr>
          <w:rFonts w:ascii="Times New Roman" w:hAnsi="Times New Roman" w:cs="Times New Roman"/>
          <w:sz w:val="24"/>
          <w:szCs w:val="24"/>
        </w:rPr>
      </w:pPr>
    </w:p>
    <w:p w:rsidR="0019326E" w:rsidRDefault="0019326E" w:rsidP="005B2D21">
      <w:pPr>
        <w:spacing w:after="0" w:line="480" w:lineRule="auto"/>
        <w:ind w:left="142" w:firstLine="284"/>
        <w:jc w:val="both"/>
        <w:rPr>
          <w:rFonts w:ascii="Times New Roman" w:hAnsi="Times New Roman" w:cs="Times New Roman"/>
          <w:sz w:val="24"/>
          <w:szCs w:val="24"/>
        </w:rPr>
      </w:pPr>
    </w:p>
    <w:p w:rsidR="0019326E" w:rsidRDefault="0019326E" w:rsidP="005B2D21">
      <w:pPr>
        <w:spacing w:after="0" w:line="480" w:lineRule="auto"/>
        <w:ind w:left="142" w:firstLine="284"/>
        <w:jc w:val="both"/>
        <w:rPr>
          <w:rFonts w:ascii="Times New Roman" w:hAnsi="Times New Roman" w:cs="Times New Roman"/>
          <w:sz w:val="24"/>
          <w:szCs w:val="24"/>
        </w:rPr>
      </w:pPr>
    </w:p>
    <w:p w:rsidR="0019326E" w:rsidRDefault="0019326E" w:rsidP="005B2D21">
      <w:pPr>
        <w:spacing w:after="0" w:line="480" w:lineRule="auto"/>
        <w:ind w:left="142" w:firstLine="284"/>
        <w:jc w:val="both"/>
        <w:rPr>
          <w:rFonts w:ascii="Times New Roman" w:hAnsi="Times New Roman" w:cs="Times New Roman"/>
          <w:sz w:val="24"/>
          <w:szCs w:val="24"/>
        </w:rPr>
      </w:pPr>
    </w:p>
    <w:p w:rsidR="0019326E" w:rsidRDefault="0019326E" w:rsidP="005B2D21">
      <w:pPr>
        <w:spacing w:after="0" w:line="480" w:lineRule="auto"/>
        <w:ind w:left="142" w:firstLine="284"/>
        <w:jc w:val="both"/>
        <w:rPr>
          <w:rFonts w:ascii="Times New Roman" w:hAnsi="Times New Roman" w:cs="Times New Roman"/>
          <w:sz w:val="24"/>
          <w:szCs w:val="24"/>
        </w:rPr>
      </w:pPr>
    </w:p>
    <w:p w:rsidR="0019326E" w:rsidRDefault="0019326E" w:rsidP="0019326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19326E" w:rsidRDefault="0019326E" w:rsidP="0019326E">
      <w:pPr>
        <w:spacing w:line="480" w:lineRule="auto"/>
        <w:jc w:val="both"/>
        <w:rPr>
          <w:rFonts w:ascii="Times New Roman" w:hAnsi="Times New Roman" w:cs="Times New Roman"/>
          <w:b/>
          <w:sz w:val="24"/>
          <w:szCs w:val="24"/>
        </w:rPr>
      </w:pPr>
      <w:r>
        <w:rPr>
          <w:rFonts w:ascii="Times New Roman" w:hAnsi="Times New Roman" w:cs="Times New Roman"/>
          <w:b/>
          <w:sz w:val="24"/>
          <w:szCs w:val="24"/>
        </w:rPr>
        <w:t>Arsip:</w:t>
      </w:r>
    </w:p>
    <w:p w:rsidR="0019326E" w:rsidRDefault="0019326E" w:rsidP="0019326E">
      <w:pPr>
        <w:tabs>
          <w:tab w:val="left" w:pos="-90"/>
          <w:tab w:val="left" w:pos="0"/>
          <w:tab w:val="left" w:pos="1080"/>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“Berita Makloemat Kepada Rakjat dalam </w:t>
      </w:r>
      <w:r>
        <w:rPr>
          <w:rFonts w:ascii="Times New Roman" w:hAnsi="Times New Roman" w:cs="Times New Roman"/>
          <w:i/>
          <w:sz w:val="24"/>
          <w:szCs w:val="24"/>
        </w:rPr>
        <w:t xml:space="preserve">Berita Indonesia </w:t>
      </w:r>
      <w:r>
        <w:rPr>
          <w:rFonts w:ascii="Times New Roman" w:hAnsi="Times New Roman" w:cs="Times New Roman"/>
          <w:sz w:val="24"/>
          <w:szCs w:val="24"/>
        </w:rPr>
        <w:t xml:space="preserve">7 Oktober 1945. </w:t>
      </w:r>
    </w:p>
    <w:p w:rsidR="0019326E" w:rsidRDefault="0019326E" w:rsidP="0019326E">
      <w:pPr>
        <w:tabs>
          <w:tab w:val="left" w:pos="0"/>
          <w:tab w:val="left" w:pos="90"/>
          <w:tab w:val="left" w:pos="180"/>
          <w:tab w:val="left" w:pos="360"/>
          <w:tab w:val="left" w:pos="900"/>
        </w:tabs>
        <w:spacing w:after="0" w:line="240"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 “Soerat Terboeka Oentoek Wartawan Indonesia” dalam </w:t>
      </w:r>
      <w:r>
        <w:rPr>
          <w:rFonts w:ascii="Times New Roman" w:hAnsi="Times New Roman" w:cs="Times New Roman"/>
          <w:i/>
          <w:sz w:val="24"/>
          <w:szCs w:val="24"/>
        </w:rPr>
        <w:t xml:space="preserve">Merdeka </w:t>
      </w:r>
      <w:r>
        <w:rPr>
          <w:rFonts w:ascii="Times New Roman" w:hAnsi="Times New Roman" w:cs="Times New Roman"/>
          <w:sz w:val="24"/>
          <w:szCs w:val="24"/>
        </w:rPr>
        <w:t>11 Nopember  1946.</w:t>
      </w:r>
    </w:p>
    <w:p w:rsidR="0019326E" w:rsidRDefault="0019326E" w:rsidP="0019326E">
      <w:pPr>
        <w:tabs>
          <w:tab w:val="left" w:pos="450"/>
          <w:tab w:val="left" w:pos="851"/>
          <w:tab w:val="left" w:pos="900"/>
        </w:tabs>
        <w:spacing w:after="0" w:line="240" w:lineRule="auto"/>
        <w:ind w:left="90"/>
        <w:jc w:val="both"/>
        <w:rPr>
          <w:rFonts w:ascii="Times New Roman" w:hAnsi="Times New Roman" w:cs="Times New Roman"/>
          <w:sz w:val="24"/>
          <w:szCs w:val="24"/>
        </w:rPr>
      </w:pPr>
    </w:p>
    <w:p w:rsidR="0019326E" w:rsidRDefault="0019326E" w:rsidP="0019326E">
      <w:pPr>
        <w:tabs>
          <w:tab w:val="left" w:pos="0"/>
          <w:tab w:val="left" w:pos="90"/>
          <w:tab w:val="left" w:pos="180"/>
          <w:tab w:val="left" w:pos="360"/>
          <w:tab w:val="left" w:pos="900"/>
        </w:tabs>
        <w:spacing w:after="0" w:line="240"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 “Sekitar Van Mook” dalam </w:t>
      </w:r>
      <w:r>
        <w:rPr>
          <w:rFonts w:ascii="Times New Roman" w:hAnsi="Times New Roman" w:cs="Times New Roman"/>
          <w:i/>
          <w:sz w:val="24"/>
          <w:szCs w:val="24"/>
        </w:rPr>
        <w:t xml:space="preserve">Soember </w:t>
      </w:r>
      <w:r>
        <w:rPr>
          <w:rFonts w:ascii="Times New Roman" w:hAnsi="Times New Roman" w:cs="Times New Roman"/>
          <w:sz w:val="24"/>
          <w:szCs w:val="24"/>
        </w:rPr>
        <w:t xml:space="preserve">19 September 1947 terkait dengan opini yang menyebabkan </w:t>
      </w:r>
      <w:r>
        <w:rPr>
          <w:rFonts w:ascii="Times New Roman" w:hAnsi="Times New Roman" w:cs="Times New Roman"/>
          <w:i/>
          <w:sz w:val="24"/>
          <w:szCs w:val="24"/>
        </w:rPr>
        <w:t xml:space="preserve">Soember </w:t>
      </w:r>
      <w:r>
        <w:rPr>
          <w:rFonts w:ascii="Times New Roman" w:hAnsi="Times New Roman" w:cs="Times New Roman"/>
          <w:sz w:val="24"/>
          <w:szCs w:val="24"/>
        </w:rPr>
        <w:t>mengalami pembredelan.</w:t>
      </w:r>
    </w:p>
    <w:p w:rsidR="0019326E" w:rsidRDefault="0019326E" w:rsidP="0019326E">
      <w:pPr>
        <w:tabs>
          <w:tab w:val="left" w:pos="0"/>
          <w:tab w:val="left" w:pos="90"/>
        </w:tabs>
        <w:spacing w:after="0" w:line="240" w:lineRule="auto"/>
        <w:jc w:val="both"/>
        <w:rPr>
          <w:rFonts w:ascii="Times New Roman" w:hAnsi="Times New Roman" w:cs="Times New Roman"/>
          <w:sz w:val="24"/>
          <w:szCs w:val="24"/>
        </w:rPr>
      </w:pPr>
    </w:p>
    <w:p w:rsidR="0019326E" w:rsidRDefault="0019326E" w:rsidP="0019326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Undang-Undang No.16 tentang badan-badan pengumuman dan penilikan  pengumuman dan penerangan”</w:t>
      </w:r>
    </w:p>
    <w:p w:rsidR="0019326E" w:rsidRDefault="0019326E" w:rsidP="0019326E">
      <w:pPr>
        <w:spacing w:after="0" w:line="240" w:lineRule="auto"/>
        <w:ind w:left="709" w:hanging="709"/>
        <w:jc w:val="both"/>
        <w:rPr>
          <w:rFonts w:ascii="Times New Roman" w:hAnsi="Times New Roman" w:cs="Times New Roman"/>
          <w:sz w:val="24"/>
          <w:szCs w:val="24"/>
        </w:rPr>
      </w:pPr>
    </w:p>
    <w:p w:rsidR="0019326E" w:rsidRDefault="0019326E" w:rsidP="0019326E">
      <w:pPr>
        <w:spacing w:after="0" w:line="240" w:lineRule="auto"/>
        <w:ind w:left="709" w:hanging="709"/>
        <w:jc w:val="both"/>
        <w:rPr>
          <w:rFonts w:ascii="Times New Roman" w:hAnsi="Times New Roman" w:cs="Times New Roman"/>
          <w:sz w:val="24"/>
          <w:szCs w:val="24"/>
        </w:rPr>
      </w:pPr>
      <w:r>
        <w:rPr>
          <w:rFonts w:ascii="Times New Roman" w:hAnsi="Times New Roman" w:cs="Times New Roman"/>
          <w:i/>
          <w:sz w:val="24"/>
          <w:szCs w:val="24"/>
        </w:rPr>
        <w:t xml:space="preserve">Osamu Seirei </w:t>
      </w:r>
      <w:r>
        <w:rPr>
          <w:rFonts w:ascii="Times New Roman" w:hAnsi="Times New Roman" w:cs="Times New Roman"/>
          <w:sz w:val="24"/>
          <w:szCs w:val="24"/>
        </w:rPr>
        <w:t xml:space="preserve"> (Gabungan Persurat Kabaran di Djawa) Pada Masa Jepang.</w:t>
      </w:r>
    </w:p>
    <w:p w:rsidR="0019326E" w:rsidRDefault="0019326E" w:rsidP="0019326E">
      <w:pPr>
        <w:tabs>
          <w:tab w:val="left" w:pos="0"/>
          <w:tab w:val="left" w:pos="90"/>
        </w:tabs>
        <w:spacing w:after="0" w:line="240" w:lineRule="auto"/>
        <w:ind w:left="630" w:hanging="630"/>
        <w:jc w:val="both"/>
        <w:rPr>
          <w:rFonts w:ascii="Times New Roman" w:hAnsi="Times New Roman" w:cs="Times New Roman"/>
          <w:sz w:val="24"/>
          <w:szCs w:val="24"/>
        </w:rPr>
      </w:pPr>
    </w:p>
    <w:p w:rsidR="0019326E" w:rsidRDefault="0019326E" w:rsidP="0019326E">
      <w:pPr>
        <w:tabs>
          <w:tab w:val="left" w:pos="0"/>
          <w:tab w:val="left" w:pos="90"/>
        </w:tabs>
        <w:spacing w:after="0" w:line="240" w:lineRule="auto"/>
        <w:ind w:left="630" w:hanging="630"/>
        <w:jc w:val="both"/>
        <w:rPr>
          <w:rFonts w:ascii="Times New Roman" w:hAnsi="Times New Roman" w:cs="Times New Roman"/>
          <w:sz w:val="24"/>
          <w:szCs w:val="24"/>
        </w:rPr>
      </w:pPr>
    </w:p>
    <w:p w:rsidR="0019326E" w:rsidRDefault="0019326E" w:rsidP="0019326E">
      <w:pPr>
        <w:spacing w:line="480" w:lineRule="auto"/>
        <w:jc w:val="both"/>
        <w:rPr>
          <w:rFonts w:asciiTheme="majorBidi" w:hAnsiTheme="majorBidi"/>
          <w:b/>
          <w:bCs/>
          <w:sz w:val="24"/>
          <w:szCs w:val="24"/>
        </w:rPr>
      </w:pPr>
      <w:r>
        <w:rPr>
          <w:rFonts w:asciiTheme="majorBidi" w:hAnsiTheme="majorBidi"/>
          <w:b/>
          <w:bCs/>
          <w:sz w:val="24"/>
          <w:szCs w:val="24"/>
        </w:rPr>
        <w:t>Buku:</w:t>
      </w:r>
    </w:p>
    <w:p w:rsidR="0019326E" w:rsidRDefault="0019326E" w:rsidP="0019326E">
      <w:pPr>
        <w:tabs>
          <w:tab w:val="left" w:pos="709"/>
        </w:tabs>
        <w:spacing w:line="240" w:lineRule="auto"/>
        <w:ind w:left="851" w:hanging="850"/>
        <w:jc w:val="both"/>
        <w:rPr>
          <w:rFonts w:ascii="Times New Roman" w:hAnsi="Times New Roman" w:cs="Times New Roman"/>
          <w:sz w:val="24"/>
          <w:szCs w:val="24"/>
        </w:rPr>
      </w:pPr>
      <w:r>
        <w:rPr>
          <w:rFonts w:ascii="Times New Roman" w:hAnsi="Times New Roman" w:cs="Times New Roman"/>
          <w:sz w:val="24"/>
          <w:szCs w:val="24"/>
        </w:rPr>
        <w:t xml:space="preserve">Abdurrachman Surjomihardjo. 2002. </w:t>
      </w:r>
      <w:r>
        <w:rPr>
          <w:rFonts w:ascii="Times New Roman" w:hAnsi="Times New Roman" w:cs="Times New Roman"/>
          <w:i/>
          <w:sz w:val="24"/>
          <w:szCs w:val="24"/>
        </w:rPr>
        <w:t>Beberapa Segi Perkembangan Sejarah       Pers di</w:t>
      </w:r>
      <w:r>
        <w:rPr>
          <w:rFonts w:ascii="Times New Roman" w:hAnsi="Times New Roman" w:cs="Times New Roman"/>
          <w:sz w:val="24"/>
          <w:szCs w:val="24"/>
        </w:rPr>
        <w:t xml:space="preserve"> </w:t>
      </w:r>
      <w:r>
        <w:rPr>
          <w:rFonts w:ascii="Times New Roman" w:hAnsi="Times New Roman" w:cs="Times New Roman"/>
          <w:i/>
          <w:sz w:val="24"/>
          <w:szCs w:val="24"/>
        </w:rPr>
        <w:t>Indonesia</w:t>
      </w:r>
      <w:r>
        <w:rPr>
          <w:rFonts w:ascii="Times New Roman" w:hAnsi="Times New Roman" w:cs="Times New Roman"/>
          <w:sz w:val="24"/>
          <w:szCs w:val="24"/>
        </w:rPr>
        <w:t>. Jakarta: Buku Kompas.</w:t>
      </w:r>
    </w:p>
    <w:p w:rsidR="0019326E" w:rsidRDefault="0019326E" w:rsidP="0019326E">
      <w:pPr>
        <w:pStyle w:val="FootnoteText"/>
        <w:spacing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Achmadi. T. 1985. </w:t>
      </w:r>
      <w:r>
        <w:rPr>
          <w:rFonts w:ascii="Times New Roman" w:hAnsi="Times New Roman" w:cs="Times New Roman"/>
          <w:i/>
          <w:sz w:val="24"/>
          <w:szCs w:val="24"/>
        </w:rPr>
        <w:t xml:space="preserve">Sistem Pers Indonesia. </w:t>
      </w:r>
      <w:r>
        <w:rPr>
          <w:rFonts w:ascii="Times New Roman" w:hAnsi="Times New Roman" w:cs="Times New Roman"/>
          <w:sz w:val="24"/>
          <w:szCs w:val="24"/>
        </w:rPr>
        <w:t>Jakarta: Gunung Agung.</w:t>
      </w:r>
    </w:p>
    <w:p w:rsidR="0019326E" w:rsidRDefault="0019326E" w:rsidP="0019326E">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Ashadi Siregar &amp; I Made Suarjana. 1995. </w:t>
      </w:r>
      <w:r>
        <w:rPr>
          <w:rFonts w:ascii="Times New Roman" w:hAnsi="Times New Roman" w:cs="Times New Roman"/>
          <w:i/>
          <w:sz w:val="24"/>
          <w:szCs w:val="24"/>
        </w:rPr>
        <w:t>Bagaimana Mempertimbangkan Artikel   Opini Untuk</w:t>
      </w:r>
      <w:r>
        <w:rPr>
          <w:rFonts w:ascii="Times New Roman" w:hAnsi="Times New Roman" w:cs="Times New Roman"/>
          <w:sz w:val="24"/>
          <w:szCs w:val="24"/>
        </w:rPr>
        <w:t xml:space="preserve"> Media</w:t>
      </w:r>
      <w:r>
        <w:rPr>
          <w:rFonts w:ascii="Times New Roman" w:hAnsi="Times New Roman" w:cs="Times New Roman"/>
          <w:i/>
          <w:sz w:val="24"/>
          <w:szCs w:val="24"/>
        </w:rPr>
        <w:t xml:space="preserve"> Massa</w:t>
      </w:r>
      <w:r>
        <w:rPr>
          <w:rFonts w:ascii="Times New Roman" w:hAnsi="Times New Roman" w:cs="Times New Roman"/>
          <w:sz w:val="24"/>
          <w:szCs w:val="24"/>
        </w:rPr>
        <w:t>. Yogyakarta: Kanisius.</w:t>
      </w:r>
    </w:p>
    <w:p w:rsidR="0019326E" w:rsidRDefault="0019326E" w:rsidP="0019326E">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Chanigo, J.R. 1989. </w:t>
      </w:r>
      <w:r>
        <w:rPr>
          <w:rFonts w:ascii="Times New Roman" w:hAnsi="Times New Roman" w:cs="Times New Roman"/>
          <w:i/>
          <w:sz w:val="24"/>
          <w:szCs w:val="24"/>
        </w:rPr>
        <w:t xml:space="preserve">Ditugaskan Sejarah: Perjuangan Merdeka 1945-1985. </w:t>
      </w:r>
      <w:r>
        <w:rPr>
          <w:rFonts w:ascii="Times New Roman" w:hAnsi="Times New Roman" w:cs="Times New Roman"/>
          <w:sz w:val="24"/>
          <w:szCs w:val="24"/>
        </w:rPr>
        <w:t>Jakarta: Pustaka Merdeka</w:t>
      </w:r>
    </w:p>
    <w:p w:rsidR="0019326E" w:rsidRDefault="0019326E" w:rsidP="0019326E">
      <w:pPr>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Chusaeri. 1975. </w:t>
      </w:r>
      <w:r>
        <w:rPr>
          <w:rFonts w:ascii="Times New Roman" w:hAnsi="Times New Roman" w:cs="Times New Roman"/>
          <w:i/>
          <w:sz w:val="24"/>
          <w:szCs w:val="24"/>
        </w:rPr>
        <w:t>Riwayat Persuratkabaran</w:t>
      </w:r>
      <w:r>
        <w:rPr>
          <w:rFonts w:ascii="Times New Roman" w:hAnsi="Times New Roman" w:cs="Times New Roman"/>
          <w:sz w:val="24"/>
          <w:szCs w:val="24"/>
        </w:rPr>
        <w:t>. Jakarta: Mutiara.</w:t>
      </w:r>
    </w:p>
    <w:p w:rsidR="0019326E" w:rsidRDefault="0019326E" w:rsidP="0019326E">
      <w:pPr>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Diah B.M. 1987. </w:t>
      </w:r>
      <w:r>
        <w:rPr>
          <w:rFonts w:ascii="Times New Roman" w:hAnsi="Times New Roman" w:cs="Times New Roman"/>
          <w:i/>
          <w:sz w:val="24"/>
          <w:szCs w:val="24"/>
        </w:rPr>
        <w:t xml:space="preserve">Meluruskan Sejarah. </w:t>
      </w:r>
      <w:r>
        <w:rPr>
          <w:rFonts w:ascii="Times New Roman" w:hAnsi="Times New Roman" w:cs="Times New Roman"/>
          <w:sz w:val="24"/>
          <w:szCs w:val="24"/>
        </w:rPr>
        <w:t>Jakarta: Pustaka Merdeka.</w:t>
      </w:r>
    </w:p>
    <w:p w:rsidR="0019326E" w:rsidRDefault="0019326E" w:rsidP="0019326E">
      <w:pPr>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softHyphen/>
        <w:t xml:space="preserve">_____. 1990. </w:t>
      </w:r>
      <w:r>
        <w:rPr>
          <w:rFonts w:ascii="Times New Roman" w:hAnsi="Times New Roman" w:cs="Times New Roman"/>
          <w:i/>
          <w:sz w:val="24"/>
          <w:szCs w:val="24"/>
        </w:rPr>
        <w:t xml:space="preserve">Wartawan Pejuang. </w:t>
      </w:r>
      <w:r>
        <w:rPr>
          <w:rFonts w:ascii="Times New Roman" w:hAnsi="Times New Roman" w:cs="Times New Roman"/>
          <w:sz w:val="24"/>
          <w:szCs w:val="24"/>
        </w:rPr>
        <w:t>Jakarta: Pustaka Merdeka.</w:t>
      </w:r>
    </w:p>
    <w:p w:rsidR="0019326E" w:rsidRDefault="0019326E" w:rsidP="0019326E">
      <w:pPr>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Deliar Noor. 1983. </w:t>
      </w:r>
      <w:r>
        <w:rPr>
          <w:rFonts w:ascii="Times New Roman" w:hAnsi="Times New Roman" w:cs="Times New Roman"/>
          <w:i/>
          <w:sz w:val="24"/>
          <w:szCs w:val="24"/>
        </w:rPr>
        <w:t xml:space="preserve">Pengantar ke Pemikiran Politik I. </w:t>
      </w:r>
      <w:r>
        <w:rPr>
          <w:rFonts w:ascii="Times New Roman" w:hAnsi="Times New Roman" w:cs="Times New Roman"/>
          <w:sz w:val="24"/>
          <w:szCs w:val="24"/>
        </w:rPr>
        <w:t>Jakarta: Rajawali.</w:t>
      </w:r>
    </w:p>
    <w:p w:rsidR="0019326E" w:rsidRDefault="0019326E" w:rsidP="0019326E">
      <w:pPr>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Denis McQuail. 1987. </w:t>
      </w:r>
      <w:r>
        <w:rPr>
          <w:rFonts w:ascii="Times New Roman" w:hAnsi="Times New Roman" w:cs="Times New Roman"/>
          <w:i/>
          <w:sz w:val="24"/>
          <w:szCs w:val="24"/>
        </w:rPr>
        <w:t>Teori Komunikasi Massa Edisi Kedua.</w:t>
      </w:r>
      <w:r>
        <w:rPr>
          <w:rFonts w:ascii="Times New Roman" w:hAnsi="Times New Roman" w:cs="Times New Roman"/>
          <w:sz w:val="24"/>
          <w:szCs w:val="24"/>
        </w:rPr>
        <w:t xml:space="preserve"> Jakarta: Erlangga. </w:t>
      </w:r>
    </w:p>
    <w:p w:rsidR="0019326E" w:rsidRDefault="0019326E" w:rsidP="0019326E">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Don Michael Flournoy (Ed.). 1989. </w:t>
      </w:r>
      <w:r>
        <w:rPr>
          <w:rFonts w:ascii="Times New Roman" w:hAnsi="Times New Roman" w:cs="Times New Roman"/>
          <w:i/>
          <w:sz w:val="24"/>
          <w:szCs w:val="24"/>
        </w:rPr>
        <w:t>Analisa isi Surat Kabar - Surat Kabar   Indonesia.</w:t>
      </w:r>
      <w:r>
        <w:rPr>
          <w:rFonts w:ascii="Times New Roman" w:hAnsi="Times New Roman" w:cs="Times New Roman"/>
          <w:sz w:val="24"/>
          <w:szCs w:val="24"/>
        </w:rPr>
        <w:t xml:space="preserve"> Yogyakarta: Gadjah Mada University Press.</w:t>
      </w:r>
    </w:p>
    <w:p w:rsidR="0019326E" w:rsidRDefault="0019326E" w:rsidP="0019326E">
      <w:pPr>
        <w:spacing w:after="0" w:line="240" w:lineRule="auto"/>
        <w:ind w:left="851" w:hanging="851"/>
        <w:jc w:val="both"/>
        <w:rPr>
          <w:rFonts w:ascii="Times New Roman" w:hAnsi="Times New Roman" w:cs="Times New Roman"/>
          <w:sz w:val="24"/>
          <w:szCs w:val="24"/>
        </w:rPr>
      </w:pPr>
    </w:p>
    <w:p w:rsidR="0019326E" w:rsidRDefault="0019326E" w:rsidP="0019326E">
      <w:pPr>
        <w:spacing w:line="240" w:lineRule="auto"/>
        <w:ind w:left="851" w:hanging="850"/>
        <w:jc w:val="both"/>
        <w:rPr>
          <w:rFonts w:ascii="Times New Roman" w:hAnsi="Times New Roman" w:cs="Times New Roman"/>
          <w:sz w:val="24"/>
          <w:szCs w:val="24"/>
        </w:rPr>
      </w:pPr>
    </w:p>
    <w:p w:rsidR="0019326E" w:rsidRDefault="0019326E" w:rsidP="0019326E">
      <w:pPr>
        <w:spacing w:line="240" w:lineRule="auto"/>
        <w:ind w:left="851" w:hanging="850"/>
        <w:jc w:val="both"/>
        <w:rPr>
          <w:rFonts w:ascii="Times New Roman" w:hAnsi="Times New Roman" w:cs="Times New Roman"/>
          <w:sz w:val="24"/>
          <w:szCs w:val="24"/>
        </w:rPr>
      </w:pPr>
      <w:r>
        <w:rPr>
          <w:rFonts w:ascii="Times New Roman" w:hAnsi="Times New Roman" w:cs="Times New Roman"/>
          <w:sz w:val="24"/>
          <w:szCs w:val="24"/>
        </w:rPr>
        <w:lastRenderedPageBreak/>
        <w:t xml:space="preserve">Edward, Smith. 1983. </w:t>
      </w:r>
      <w:r>
        <w:rPr>
          <w:rFonts w:ascii="Times New Roman" w:hAnsi="Times New Roman" w:cs="Times New Roman"/>
          <w:i/>
          <w:sz w:val="24"/>
          <w:szCs w:val="24"/>
        </w:rPr>
        <w:t xml:space="preserve">Sejarah Pembreidelan Pers Di Indonesia. </w:t>
      </w:r>
      <w:r>
        <w:rPr>
          <w:rFonts w:ascii="Times New Roman" w:hAnsi="Times New Roman" w:cs="Times New Roman"/>
          <w:sz w:val="24"/>
          <w:szCs w:val="24"/>
        </w:rPr>
        <w:t>Jakarta: Grafiti Pers.</w:t>
      </w:r>
    </w:p>
    <w:p w:rsidR="0019326E" w:rsidRDefault="0019326E" w:rsidP="0019326E">
      <w:pPr>
        <w:tabs>
          <w:tab w:val="left" w:pos="284"/>
        </w:tabs>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Gottschalk, Louis. 1986. </w:t>
      </w:r>
      <w:r>
        <w:rPr>
          <w:rFonts w:ascii="Times New Roman" w:hAnsi="Times New Roman" w:cs="Times New Roman"/>
          <w:i/>
          <w:sz w:val="24"/>
          <w:szCs w:val="24"/>
        </w:rPr>
        <w:t>Mengerti Sejarah</w:t>
      </w:r>
      <w:r>
        <w:rPr>
          <w:rFonts w:ascii="Times New Roman" w:hAnsi="Times New Roman" w:cs="Times New Roman"/>
          <w:sz w:val="24"/>
          <w:szCs w:val="24"/>
        </w:rPr>
        <w:t>. Jakarta: Universitas Indonesia Press.</w:t>
      </w:r>
    </w:p>
    <w:p w:rsidR="0019326E" w:rsidRDefault="0019326E" w:rsidP="0019326E">
      <w:pPr>
        <w:spacing w:line="240" w:lineRule="auto"/>
        <w:ind w:left="851" w:hanging="850"/>
        <w:jc w:val="both"/>
        <w:rPr>
          <w:rFonts w:ascii="Times New Roman" w:hAnsi="Times New Roman" w:cs="Times New Roman"/>
          <w:sz w:val="24"/>
          <w:szCs w:val="24"/>
        </w:rPr>
      </w:pPr>
      <w:r>
        <w:rPr>
          <w:rFonts w:ascii="Times New Roman" w:hAnsi="Times New Roman" w:cs="Times New Roman"/>
          <w:sz w:val="24"/>
          <w:szCs w:val="24"/>
        </w:rPr>
        <w:t xml:space="preserve">Gani, M. 1987. </w:t>
      </w:r>
      <w:r>
        <w:rPr>
          <w:rFonts w:ascii="Times New Roman" w:hAnsi="Times New Roman" w:cs="Times New Roman"/>
          <w:i/>
          <w:sz w:val="24"/>
          <w:szCs w:val="24"/>
        </w:rPr>
        <w:t xml:space="preserve">Surat Kabar Indonesia Pada Tiga Zaman. </w:t>
      </w:r>
      <w:r>
        <w:rPr>
          <w:rFonts w:ascii="Times New Roman" w:hAnsi="Times New Roman" w:cs="Times New Roman"/>
          <w:sz w:val="24"/>
          <w:szCs w:val="24"/>
        </w:rPr>
        <w:t>Jakarta: Departemen Penerangan RI.</w:t>
      </w:r>
    </w:p>
    <w:p w:rsidR="0019326E" w:rsidRDefault="0019326E" w:rsidP="0019326E">
      <w:pPr>
        <w:tabs>
          <w:tab w:val="left" w:pos="284"/>
        </w:tabs>
        <w:spacing w:after="0" w:line="240" w:lineRule="auto"/>
        <w:ind w:left="284" w:hanging="283"/>
        <w:jc w:val="both"/>
        <w:rPr>
          <w:rFonts w:ascii="Times New Roman" w:hAnsi="Times New Roman" w:cs="Times New Roman"/>
          <w:sz w:val="24"/>
          <w:szCs w:val="24"/>
        </w:rPr>
      </w:pPr>
    </w:p>
    <w:p w:rsidR="0019326E" w:rsidRDefault="0019326E" w:rsidP="0019326E">
      <w:pPr>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Helius Sjamsuddin. 1996. </w:t>
      </w:r>
      <w:r>
        <w:rPr>
          <w:rFonts w:ascii="Times New Roman" w:hAnsi="Times New Roman" w:cs="Times New Roman"/>
          <w:i/>
          <w:sz w:val="24"/>
          <w:szCs w:val="24"/>
        </w:rPr>
        <w:t xml:space="preserve">Metodologi Sejarah. </w:t>
      </w:r>
      <w:r>
        <w:rPr>
          <w:rFonts w:ascii="Times New Roman" w:hAnsi="Times New Roman" w:cs="Times New Roman"/>
          <w:sz w:val="24"/>
          <w:szCs w:val="24"/>
        </w:rPr>
        <w:t>Jakarta: Depdikbud.</w:t>
      </w:r>
    </w:p>
    <w:p w:rsidR="0019326E" w:rsidRDefault="0019326E" w:rsidP="0019326E">
      <w:pPr>
        <w:pStyle w:val="FootnoteText"/>
        <w:spacing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Junaedhi Kurniawan. 1991. </w:t>
      </w:r>
      <w:r>
        <w:rPr>
          <w:rFonts w:ascii="Times New Roman" w:hAnsi="Times New Roman" w:cs="Times New Roman"/>
          <w:i/>
          <w:sz w:val="24"/>
          <w:szCs w:val="24"/>
        </w:rPr>
        <w:t xml:space="preserve">Ensiklopedia  Pers Indonesia. </w:t>
      </w:r>
      <w:r>
        <w:rPr>
          <w:rFonts w:ascii="Times New Roman" w:hAnsi="Times New Roman" w:cs="Times New Roman"/>
          <w:sz w:val="24"/>
          <w:szCs w:val="24"/>
        </w:rPr>
        <w:t xml:space="preserve">Jakarta: Gramedia. </w:t>
      </w:r>
    </w:p>
    <w:p w:rsidR="0019326E" w:rsidRDefault="0019326E" w:rsidP="0019326E">
      <w:pPr>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Kuntowijoyo. 1995. </w:t>
      </w:r>
      <w:r>
        <w:rPr>
          <w:rFonts w:ascii="Times New Roman" w:hAnsi="Times New Roman" w:cs="Times New Roman"/>
          <w:i/>
          <w:sz w:val="24"/>
          <w:szCs w:val="24"/>
        </w:rPr>
        <w:t>Pengantar Ilmu Sejarah.</w:t>
      </w:r>
      <w:r>
        <w:rPr>
          <w:rFonts w:ascii="Times New Roman" w:hAnsi="Times New Roman" w:cs="Times New Roman"/>
          <w:sz w:val="24"/>
          <w:szCs w:val="24"/>
        </w:rPr>
        <w:t xml:space="preserve"> Yogyakarta: Bandung Budaya.</w:t>
      </w:r>
    </w:p>
    <w:p w:rsidR="0019326E" w:rsidRDefault="0019326E" w:rsidP="0019326E">
      <w:pPr>
        <w:tabs>
          <w:tab w:val="left" w:pos="284"/>
        </w:tabs>
        <w:spacing w:after="0"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Mallarangeng, Rizal. 2010. </w:t>
      </w:r>
      <w:r>
        <w:rPr>
          <w:rFonts w:ascii="Times New Roman" w:hAnsi="Times New Roman" w:cs="Times New Roman"/>
          <w:i/>
          <w:sz w:val="24"/>
          <w:szCs w:val="24"/>
        </w:rPr>
        <w:t>Pers Orde Baru</w:t>
      </w:r>
      <w:r>
        <w:rPr>
          <w:rFonts w:ascii="Times New Roman" w:hAnsi="Times New Roman" w:cs="Times New Roman"/>
          <w:sz w:val="24"/>
          <w:szCs w:val="24"/>
        </w:rPr>
        <w:t xml:space="preserve">. Jakarta: PT Gramedia. </w:t>
      </w:r>
    </w:p>
    <w:p w:rsidR="0019326E" w:rsidRDefault="0019326E" w:rsidP="0019326E">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Masri Singarimbun &amp; Sofyan  Effendy. 1982. </w:t>
      </w:r>
      <w:r>
        <w:rPr>
          <w:rFonts w:ascii="Times New Roman" w:hAnsi="Times New Roman" w:cs="Times New Roman"/>
          <w:i/>
          <w:sz w:val="24"/>
          <w:szCs w:val="24"/>
        </w:rPr>
        <w:t>Metode Penelitian Survai</w:t>
      </w:r>
      <w:r>
        <w:rPr>
          <w:rFonts w:ascii="Times New Roman" w:hAnsi="Times New Roman" w:cs="Times New Roman"/>
          <w:sz w:val="24"/>
          <w:szCs w:val="24"/>
        </w:rPr>
        <w:t xml:space="preserve">. Jakarta:   LP3ES. </w:t>
      </w:r>
    </w:p>
    <w:p w:rsidR="0019326E" w:rsidRDefault="0019326E" w:rsidP="0019326E">
      <w:pPr>
        <w:spacing w:after="0" w:line="240" w:lineRule="auto"/>
        <w:ind w:left="851" w:hanging="851"/>
        <w:jc w:val="both"/>
        <w:rPr>
          <w:rFonts w:ascii="Times New Roman" w:hAnsi="Times New Roman" w:cs="Times New Roman"/>
          <w:sz w:val="24"/>
          <w:szCs w:val="24"/>
        </w:rPr>
      </w:pPr>
    </w:p>
    <w:p w:rsidR="0019326E" w:rsidRDefault="0019326E" w:rsidP="0019326E">
      <w:pPr>
        <w:tabs>
          <w:tab w:val="left" w:pos="0"/>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Miriam Budiardjo</w:t>
      </w:r>
      <w:r>
        <w:rPr>
          <w:rFonts w:ascii="Times New Roman" w:hAnsi="Times New Roman" w:cs="Times New Roman"/>
          <w:i/>
          <w:sz w:val="24"/>
          <w:szCs w:val="24"/>
        </w:rPr>
        <w:t>.</w:t>
      </w:r>
      <w:r>
        <w:rPr>
          <w:rFonts w:ascii="Times New Roman" w:hAnsi="Times New Roman" w:cs="Times New Roman"/>
          <w:sz w:val="24"/>
          <w:szCs w:val="24"/>
        </w:rPr>
        <w:t xml:space="preserve"> 1994.</w:t>
      </w:r>
      <w:r>
        <w:rPr>
          <w:rFonts w:ascii="Times New Roman" w:hAnsi="Times New Roman" w:cs="Times New Roman"/>
          <w:i/>
          <w:sz w:val="24"/>
          <w:szCs w:val="24"/>
        </w:rPr>
        <w:t xml:space="preserve"> Demokrasi di Indonesia: Demokrasi Parlementer dan Demokrasi Pancasila.</w:t>
      </w:r>
      <w:r>
        <w:rPr>
          <w:rFonts w:ascii="Times New Roman" w:hAnsi="Times New Roman" w:cs="Times New Roman"/>
          <w:sz w:val="24"/>
          <w:szCs w:val="24"/>
        </w:rPr>
        <w:t xml:space="preserve"> Jakarta: Gramedia Pustaka Utama.</w:t>
      </w:r>
    </w:p>
    <w:p w:rsidR="0019326E" w:rsidRDefault="0019326E" w:rsidP="0019326E">
      <w:pPr>
        <w:tabs>
          <w:tab w:val="left" w:pos="284"/>
        </w:tabs>
        <w:spacing w:after="0" w:line="240" w:lineRule="auto"/>
        <w:jc w:val="both"/>
        <w:rPr>
          <w:rFonts w:ascii="Times New Roman" w:hAnsi="Times New Roman" w:cs="Times New Roman"/>
          <w:sz w:val="24"/>
          <w:szCs w:val="24"/>
        </w:rPr>
      </w:pPr>
    </w:p>
    <w:p w:rsidR="0019326E" w:rsidRDefault="0019326E" w:rsidP="0019326E">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Nugroho Notosusanto. 1971. </w:t>
      </w:r>
      <w:r>
        <w:rPr>
          <w:rFonts w:ascii="Times New Roman" w:hAnsi="Times New Roman" w:cs="Times New Roman"/>
          <w:i/>
          <w:sz w:val="24"/>
          <w:szCs w:val="24"/>
        </w:rPr>
        <w:t>Norma-Norma Dasar Pemikiran dan Penulisan</w:t>
      </w:r>
      <w:r>
        <w:rPr>
          <w:rFonts w:ascii="Times New Roman" w:hAnsi="Times New Roman" w:cs="Times New Roman"/>
          <w:sz w:val="24"/>
          <w:szCs w:val="24"/>
        </w:rPr>
        <w:t xml:space="preserve"> </w:t>
      </w:r>
      <w:r>
        <w:rPr>
          <w:rFonts w:ascii="Times New Roman" w:hAnsi="Times New Roman" w:cs="Times New Roman"/>
          <w:i/>
          <w:sz w:val="24"/>
          <w:szCs w:val="24"/>
        </w:rPr>
        <w:t>Sejarah</w:t>
      </w:r>
      <w:r>
        <w:rPr>
          <w:rFonts w:ascii="Times New Roman" w:hAnsi="Times New Roman" w:cs="Times New Roman"/>
          <w:sz w:val="24"/>
          <w:szCs w:val="24"/>
        </w:rPr>
        <w:t>.  Jakarta: Dephankam.</w:t>
      </w:r>
    </w:p>
    <w:p w:rsidR="0019326E" w:rsidRDefault="0019326E" w:rsidP="0019326E">
      <w:pPr>
        <w:tabs>
          <w:tab w:val="left" w:pos="284"/>
        </w:tabs>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_____. 1978. </w:t>
      </w:r>
      <w:r>
        <w:rPr>
          <w:rFonts w:ascii="Times New Roman" w:hAnsi="Times New Roman" w:cs="Times New Roman"/>
          <w:i/>
          <w:sz w:val="24"/>
          <w:szCs w:val="24"/>
        </w:rPr>
        <w:t xml:space="preserve">Masalah Penelitian Sejarah Kontemporer. </w:t>
      </w:r>
      <w:r>
        <w:rPr>
          <w:rFonts w:ascii="Times New Roman" w:hAnsi="Times New Roman" w:cs="Times New Roman"/>
          <w:sz w:val="24"/>
          <w:szCs w:val="24"/>
        </w:rPr>
        <w:t xml:space="preserve">Jakarta: </w:t>
      </w:r>
    </w:p>
    <w:p w:rsidR="0019326E" w:rsidRDefault="0019326E" w:rsidP="0019326E">
      <w:pPr>
        <w:tabs>
          <w:tab w:val="left" w:pos="284"/>
        </w:tabs>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Yayasan Idayu.</w:t>
      </w:r>
    </w:p>
    <w:p w:rsidR="0019326E" w:rsidRDefault="0019326E" w:rsidP="0019326E">
      <w:pPr>
        <w:tabs>
          <w:tab w:val="left" w:pos="284"/>
        </w:tabs>
        <w:spacing w:after="0" w:line="240" w:lineRule="auto"/>
        <w:ind w:left="284" w:hanging="283"/>
        <w:jc w:val="both"/>
        <w:rPr>
          <w:rFonts w:ascii="Times New Roman" w:hAnsi="Times New Roman" w:cs="Times New Roman"/>
          <w:sz w:val="24"/>
          <w:szCs w:val="24"/>
        </w:rPr>
      </w:pPr>
    </w:p>
    <w:p w:rsidR="0019326E" w:rsidRDefault="0019326E" w:rsidP="0019326E">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_____. 1984. </w:t>
      </w:r>
      <w:r>
        <w:rPr>
          <w:rFonts w:ascii="Times New Roman" w:hAnsi="Times New Roman" w:cs="Times New Roman"/>
          <w:i/>
          <w:sz w:val="24"/>
          <w:szCs w:val="24"/>
        </w:rPr>
        <w:t>Hakekat Sejarah dan Metode Sejarah.</w:t>
      </w:r>
      <w:r>
        <w:rPr>
          <w:rFonts w:ascii="Times New Roman" w:hAnsi="Times New Roman" w:cs="Times New Roman"/>
          <w:sz w:val="24"/>
          <w:szCs w:val="24"/>
        </w:rPr>
        <w:t xml:space="preserve"> Jakarta: Mega Book Store.</w:t>
      </w:r>
    </w:p>
    <w:p w:rsidR="0019326E" w:rsidRDefault="0019326E" w:rsidP="0019326E">
      <w:pPr>
        <w:pStyle w:val="FootnoteText"/>
        <w:ind w:left="284" w:hanging="283"/>
        <w:jc w:val="both"/>
        <w:rPr>
          <w:rFonts w:ascii="Times New Roman" w:hAnsi="Times New Roman" w:cs="Times New Roman"/>
          <w:sz w:val="24"/>
          <w:szCs w:val="24"/>
        </w:rPr>
      </w:pPr>
    </w:p>
    <w:p w:rsidR="0019326E" w:rsidRDefault="0019326E" w:rsidP="0019326E">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Pandjaitan, Samuel. 2005. </w:t>
      </w:r>
      <w:r>
        <w:rPr>
          <w:rFonts w:ascii="Times New Roman" w:hAnsi="Times New Roman" w:cs="Times New Roman"/>
          <w:i/>
          <w:sz w:val="24"/>
          <w:szCs w:val="24"/>
        </w:rPr>
        <w:t>Kesaksian Perdjoengan Pena Jilid I</w:t>
      </w:r>
      <w:r>
        <w:rPr>
          <w:rFonts w:ascii="Times New Roman" w:hAnsi="Times New Roman" w:cs="Times New Roman"/>
          <w:sz w:val="24"/>
          <w:szCs w:val="24"/>
        </w:rPr>
        <w:t xml:space="preserve">. Jakarta: Yayasan Sumber Agung.   </w:t>
      </w:r>
    </w:p>
    <w:p w:rsidR="0019326E" w:rsidRDefault="0019326E" w:rsidP="0019326E">
      <w:pPr>
        <w:pStyle w:val="FootnoteText"/>
        <w:ind w:left="284" w:hanging="283"/>
        <w:jc w:val="both"/>
        <w:rPr>
          <w:rFonts w:ascii="Times New Roman" w:hAnsi="Times New Roman" w:cs="Times New Roman"/>
          <w:sz w:val="24"/>
          <w:szCs w:val="24"/>
        </w:rPr>
      </w:pPr>
    </w:p>
    <w:p w:rsidR="0019326E" w:rsidRDefault="0019326E" w:rsidP="0019326E">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Renier, G. J. 1997. </w:t>
      </w:r>
      <w:r>
        <w:rPr>
          <w:rFonts w:ascii="Times New Roman" w:hAnsi="Times New Roman" w:cs="Times New Roman"/>
          <w:i/>
          <w:sz w:val="24"/>
          <w:szCs w:val="24"/>
        </w:rPr>
        <w:t>Metode dan Manfaat Ilmu Sejarah</w:t>
      </w:r>
      <w:r>
        <w:rPr>
          <w:rFonts w:ascii="Times New Roman" w:hAnsi="Times New Roman" w:cs="Times New Roman"/>
          <w:sz w:val="24"/>
          <w:szCs w:val="24"/>
        </w:rPr>
        <w:t>, terjemahan Muin Umar Yogyakarta: Pustaka  Pelajar.</w:t>
      </w:r>
    </w:p>
    <w:p w:rsidR="0019326E" w:rsidRDefault="0019326E" w:rsidP="0019326E">
      <w:pPr>
        <w:pStyle w:val="FootnoteText"/>
        <w:jc w:val="both"/>
        <w:rPr>
          <w:rFonts w:ascii="Times New Roman" w:hAnsi="Times New Roman" w:cs="Times New Roman"/>
          <w:sz w:val="24"/>
          <w:szCs w:val="24"/>
        </w:rPr>
      </w:pPr>
    </w:p>
    <w:p w:rsidR="0019326E" w:rsidRDefault="0019326E" w:rsidP="0019326E">
      <w:pPr>
        <w:pStyle w:val="FootnoteText"/>
        <w:ind w:left="851" w:hanging="851"/>
        <w:jc w:val="both"/>
        <w:rPr>
          <w:rFonts w:ascii="Times New Roman" w:hAnsi="Times New Roman" w:cs="Times New Roman"/>
          <w:sz w:val="24"/>
          <w:szCs w:val="24"/>
        </w:rPr>
      </w:pPr>
      <w:r>
        <w:rPr>
          <w:rFonts w:ascii="Times New Roman" w:hAnsi="Times New Roman" w:cs="Times New Roman"/>
          <w:sz w:val="24"/>
          <w:szCs w:val="24"/>
        </w:rPr>
        <w:t xml:space="preserve">Robert, Peerbom. 1998. </w:t>
      </w:r>
      <w:r>
        <w:rPr>
          <w:rFonts w:ascii="Times New Roman" w:hAnsi="Times New Roman" w:cs="Times New Roman"/>
          <w:i/>
          <w:sz w:val="24"/>
          <w:szCs w:val="24"/>
        </w:rPr>
        <w:t>Surat Kabar Tugas Serta</w:t>
      </w:r>
      <w:r>
        <w:rPr>
          <w:rFonts w:ascii="Times New Roman" w:hAnsi="Times New Roman" w:cs="Times New Roman"/>
          <w:sz w:val="24"/>
          <w:szCs w:val="24"/>
        </w:rPr>
        <w:t xml:space="preserve"> </w:t>
      </w:r>
      <w:r>
        <w:rPr>
          <w:rFonts w:ascii="Times New Roman" w:hAnsi="Times New Roman" w:cs="Times New Roman"/>
          <w:i/>
          <w:sz w:val="24"/>
          <w:szCs w:val="24"/>
        </w:rPr>
        <w:t xml:space="preserve">Fungsinya Di Dalam Masyarakat, </w:t>
      </w:r>
      <w:r>
        <w:rPr>
          <w:rFonts w:ascii="Times New Roman" w:hAnsi="Times New Roman" w:cs="Times New Roman"/>
          <w:sz w:val="24"/>
          <w:szCs w:val="24"/>
        </w:rPr>
        <w:t>Terj. S. Rochadi. Bandung: Alumni Rochadi, T.</w:t>
      </w:r>
    </w:p>
    <w:p w:rsidR="0019326E" w:rsidRDefault="0019326E" w:rsidP="0019326E">
      <w:pPr>
        <w:pStyle w:val="FootnoteText"/>
        <w:ind w:left="284" w:hanging="283"/>
        <w:jc w:val="both"/>
        <w:rPr>
          <w:rFonts w:ascii="Times New Roman" w:hAnsi="Times New Roman" w:cs="Times New Roman"/>
          <w:sz w:val="24"/>
          <w:szCs w:val="24"/>
        </w:rPr>
      </w:pPr>
    </w:p>
    <w:p w:rsidR="0019326E" w:rsidRDefault="0019326E" w:rsidP="0019326E">
      <w:pPr>
        <w:pStyle w:val="FootnoteText"/>
        <w:ind w:left="851" w:hanging="851"/>
        <w:jc w:val="both"/>
        <w:rPr>
          <w:rFonts w:ascii="Times New Roman" w:hAnsi="Times New Roman" w:cs="Times New Roman"/>
          <w:sz w:val="24"/>
          <w:szCs w:val="24"/>
        </w:rPr>
      </w:pPr>
      <w:r>
        <w:rPr>
          <w:rFonts w:ascii="Times New Roman" w:hAnsi="Times New Roman" w:cs="Times New Roman"/>
          <w:sz w:val="24"/>
          <w:szCs w:val="24"/>
        </w:rPr>
        <w:t xml:space="preserve">Samroni Mustafa. 1987. </w:t>
      </w:r>
      <w:r>
        <w:rPr>
          <w:rFonts w:ascii="Times New Roman" w:hAnsi="Times New Roman" w:cs="Times New Roman"/>
          <w:i/>
          <w:sz w:val="24"/>
          <w:szCs w:val="24"/>
        </w:rPr>
        <w:t xml:space="preserve">Kebebasan Pers Fungsional Sebagai Salah Satu Sarana Perjuangan Kemerdekaan di Indonesia. </w:t>
      </w:r>
      <w:r>
        <w:rPr>
          <w:rFonts w:ascii="Times New Roman" w:hAnsi="Times New Roman" w:cs="Times New Roman"/>
          <w:sz w:val="24"/>
          <w:szCs w:val="24"/>
        </w:rPr>
        <w:t xml:space="preserve">Jakarta: Yayasan Idayu. </w:t>
      </w:r>
    </w:p>
    <w:p w:rsidR="0019326E" w:rsidRDefault="0019326E" w:rsidP="0019326E">
      <w:pPr>
        <w:pStyle w:val="FootnoteText"/>
        <w:ind w:left="851" w:hanging="851"/>
        <w:jc w:val="both"/>
        <w:rPr>
          <w:rFonts w:ascii="Times New Roman" w:hAnsi="Times New Roman" w:cs="Times New Roman"/>
          <w:sz w:val="24"/>
          <w:szCs w:val="24"/>
        </w:rPr>
      </w:pPr>
    </w:p>
    <w:p w:rsidR="0019326E" w:rsidRDefault="0019326E" w:rsidP="0019326E">
      <w:pPr>
        <w:pStyle w:val="FootnoteText"/>
        <w:ind w:left="851" w:hanging="851"/>
        <w:jc w:val="both"/>
        <w:rPr>
          <w:rFonts w:ascii="Times New Roman" w:hAnsi="Times New Roman" w:cs="Times New Roman"/>
          <w:sz w:val="24"/>
          <w:szCs w:val="24"/>
        </w:rPr>
      </w:pPr>
      <w:r>
        <w:rPr>
          <w:rFonts w:ascii="Times New Roman" w:hAnsi="Times New Roman" w:cs="Times New Roman"/>
          <w:sz w:val="24"/>
          <w:szCs w:val="24"/>
        </w:rPr>
        <w:t xml:space="preserve">Sartono Kartodirdjo. 1987. </w:t>
      </w:r>
      <w:r>
        <w:rPr>
          <w:rFonts w:ascii="Times New Roman" w:hAnsi="Times New Roman" w:cs="Times New Roman"/>
          <w:i/>
          <w:sz w:val="24"/>
          <w:szCs w:val="24"/>
        </w:rPr>
        <w:t xml:space="preserve">Pemikiran dan Perkembangan Historiografi. </w:t>
      </w:r>
      <w:r>
        <w:rPr>
          <w:rFonts w:ascii="Times New Roman" w:hAnsi="Times New Roman" w:cs="Times New Roman"/>
          <w:sz w:val="24"/>
          <w:szCs w:val="24"/>
        </w:rPr>
        <w:t>Jakarta: Gramedia.</w:t>
      </w:r>
    </w:p>
    <w:p w:rsidR="0019326E" w:rsidRDefault="0019326E" w:rsidP="0019326E">
      <w:pPr>
        <w:pStyle w:val="FootnoteText"/>
        <w:ind w:left="284" w:hanging="283"/>
        <w:jc w:val="both"/>
        <w:rPr>
          <w:rFonts w:ascii="Times New Roman" w:hAnsi="Times New Roman" w:cs="Times New Roman"/>
          <w:sz w:val="24"/>
          <w:szCs w:val="24"/>
        </w:rPr>
      </w:pPr>
    </w:p>
    <w:p w:rsidR="0019326E" w:rsidRDefault="0019326E" w:rsidP="0019326E">
      <w:pPr>
        <w:pStyle w:val="FootnoteText"/>
        <w:ind w:left="851" w:hanging="851"/>
        <w:jc w:val="both"/>
        <w:rPr>
          <w:rFonts w:ascii="Times New Roman" w:hAnsi="Times New Roman" w:cs="Times New Roman"/>
          <w:sz w:val="24"/>
          <w:szCs w:val="24"/>
        </w:rPr>
      </w:pPr>
      <w:r>
        <w:rPr>
          <w:rFonts w:ascii="Times New Roman" w:hAnsi="Times New Roman" w:cs="Times New Roman"/>
          <w:sz w:val="24"/>
          <w:szCs w:val="24"/>
          <w:u w:val="single"/>
        </w:rPr>
        <w:t>_____</w:t>
      </w:r>
      <w:r>
        <w:rPr>
          <w:rFonts w:ascii="Times New Roman" w:hAnsi="Times New Roman" w:cs="Times New Roman"/>
          <w:sz w:val="24"/>
          <w:szCs w:val="24"/>
        </w:rPr>
        <w:t xml:space="preserve">. 1992. </w:t>
      </w:r>
      <w:r>
        <w:rPr>
          <w:rFonts w:ascii="Times New Roman" w:hAnsi="Times New Roman" w:cs="Times New Roman"/>
          <w:i/>
          <w:sz w:val="24"/>
          <w:szCs w:val="24"/>
        </w:rPr>
        <w:t xml:space="preserve">Pendekatan Ilmu Sosial Dalam Metodologi Sejarah. </w:t>
      </w:r>
      <w:r>
        <w:rPr>
          <w:rFonts w:ascii="Times New Roman" w:hAnsi="Times New Roman" w:cs="Times New Roman"/>
          <w:sz w:val="24"/>
          <w:szCs w:val="24"/>
        </w:rPr>
        <w:t>Jakarta: Gramedia Pustaka Utama.</w:t>
      </w:r>
    </w:p>
    <w:p w:rsidR="0019326E" w:rsidRDefault="0019326E" w:rsidP="0019326E">
      <w:pPr>
        <w:pStyle w:val="FootnoteText"/>
        <w:jc w:val="both"/>
        <w:rPr>
          <w:rFonts w:ascii="Times New Roman" w:hAnsi="Times New Roman" w:cs="Times New Roman"/>
          <w:sz w:val="24"/>
          <w:szCs w:val="24"/>
        </w:rPr>
      </w:pPr>
    </w:p>
    <w:p w:rsidR="0019326E" w:rsidRDefault="0019326E" w:rsidP="0019326E">
      <w:pPr>
        <w:pStyle w:val="FootnoteText"/>
        <w:ind w:left="851" w:hanging="851"/>
        <w:jc w:val="both"/>
        <w:rPr>
          <w:rFonts w:ascii="Times New Roman" w:hAnsi="Times New Roman" w:cs="Times New Roman"/>
          <w:sz w:val="24"/>
          <w:szCs w:val="24"/>
        </w:rPr>
      </w:pPr>
      <w:r>
        <w:rPr>
          <w:rFonts w:ascii="Times New Roman" w:hAnsi="Times New Roman" w:cs="Times New Roman"/>
          <w:sz w:val="24"/>
          <w:szCs w:val="24"/>
        </w:rPr>
        <w:t xml:space="preserve">Simorangkir, Y.C.T. 1986. </w:t>
      </w:r>
      <w:r>
        <w:rPr>
          <w:rFonts w:ascii="Times New Roman" w:hAnsi="Times New Roman" w:cs="Times New Roman"/>
          <w:i/>
          <w:sz w:val="24"/>
          <w:szCs w:val="24"/>
        </w:rPr>
        <w:t>Pers SIUPP Dan Wartawan</w:t>
      </w:r>
      <w:r>
        <w:rPr>
          <w:rFonts w:ascii="Times New Roman" w:hAnsi="Times New Roman" w:cs="Times New Roman"/>
          <w:sz w:val="24"/>
          <w:szCs w:val="24"/>
        </w:rPr>
        <w:t>. Jakarta: PT Gunung Agung.</w:t>
      </w:r>
    </w:p>
    <w:p w:rsidR="0019326E" w:rsidRDefault="0019326E" w:rsidP="0019326E">
      <w:pPr>
        <w:pStyle w:val="FootnoteText"/>
        <w:ind w:left="851" w:hanging="851"/>
        <w:jc w:val="both"/>
        <w:rPr>
          <w:rFonts w:ascii="Times New Roman" w:hAnsi="Times New Roman" w:cs="Times New Roman"/>
          <w:sz w:val="24"/>
          <w:szCs w:val="24"/>
        </w:rPr>
      </w:pPr>
    </w:p>
    <w:p w:rsidR="0019326E" w:rsidRDefault="0019326E" w:rsidP="0019326E">
      <w:pPr>
        <w:pStyle w:val="FootnoteText"/>
        <w:ind w:left="851" w:hanging="851"/>
        <w:jc w:val="both"/>
        <w:rPr>
          <w:rFonts w:ascii="Times New Roman" w:hAnsi="Times New Roman" w:cs="Times New Roman"/>
          <w:sz w:val="24"/>
          <w:szCs w:val="24"/>
        </w:rPr>
      </w:pPr>
      <w:r>
        <w:rPr>
          <w:rFonts w:ascii="Times New Roman" w:hAnsi="Times New Roman" w:cs="Times New Roman"/>
          <w:sz w:val="24"/>
          <w:szCs w:val="24"/>
          <w:lang w:val="sv-SE"/>
        </w:rPr>
        <w:lastRenderedPageBreak/>
        <w:t xml:space="preserve">Simatupang, T.B.1987. </w:t>
      </w:r>
      <w:r>
        <w:rPr>
          <w:rFonts w:ascii="Times New Roman" w:hAnsi="Times New Roman" w:cs="Times New Roman"/>
          <w:i/>
          <w:sz w:val="24"/>
          <w:szCs w:val="24"/>
          <w:lang w:val="sv-SE"/>
        </w:rPr>
        <w:t>Dari Revolusi ke Pembangunan</w:t>
      </w:r>
      <w:r>
        <w:rPr>
          <w:rFonts w:ascii="Times New Roman" w:hAnsi="Times New Roman" w:cs="Times New Roman"/>
          <w:sz w:val="24"/>
          <w:szCs w:val="24"/>
          <w:lang w:val="sv-SE"/>
        </w:rPr>
        <w:t xml:space="preserve"> Jakarta: BPK Gunung Mulia.</w:t>
      </w:r>
    </w:p>
    <w:p w:rsidR="0019326E" w:rsidRDefault="0019326E" w:rsidP="0019326E">
      <w:pPr>
        <w:pStyle w:val="FootnoteText"/>
        <w:ind w:left="284" w:hanging="283"/>
        <w:jc w:val="both"/>
        <w:rPr>
          <w:rFonts w:ascii="Times New Roman" w:hAnsi="Times New Roman" w:cs="Times New Roman"/>
          <w:sz w:val="24"/>
          <w:szCs w:val="24"/>
        </w:rPr>
      </w:pPr>
    </w:p>
    <w:p w:rsidR="0019326E" w:rsidRDefault="0019326E" w:rsidP="0019326E">
      <w:pPr>
        <w:pStyle w:val="FootnoteText"/>
        <w:spacing w:line="48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Soebagijo, I. N.  1977. </w:t>
      </w:r>
      <w:r>
        <w:rPr>
          <w:rFonts w:ascii="Times New Roman" w:hAnsi="Times New Roman" w:cs="Times New Roman"/>
          <w:i/>
          <w:sz w:val="24"/>
          <w:szCs w:val="24"/>
        </w:rPr>
        <w:t>Sejarah Pers Indonesia</w:t>
      </w:r>
      <w:r>
        <w:rPr>
          <w:rFonts w:ascii="Times New Roman" w:hAnsi="Times New Roman" w:cs="Times New Roman"/>
          <w:sz w:val="24"/>
          <w:szCs w:val="24"/>
        </w:rPr>
        <w:t xml:space="preserve"> Jakarta: Dewan Pers.</w:t>
      </w:r>
    </w:p>
    <w:p w:rsidR="0019326E" w:rsidRDefault="0019326E" w:rsidP="0019326E">
      <w:pPr>
        <w:pStyle w:val="FootnoteText"/>
        <w:ind w:left="851" w:hanging="851"/>
        <w:jc w:val="both"/>
        <w:rPr>
          <w:rFonts w:ascii="Times New Roman" w:hAnsi="Times New Roman" w:cs="Times New Roman"/>
          <w:sz w:val="24"/>
          <w:szCs w:val="24"/>
        </w:rPr>
      </w:pPr>
      <w:r>
        <w:rPr>
          <w:rFonts w:ascii="Times New Roman" w:hAnsi="Times New Roman" w:cs="Times New Roman"/>
          <w:sz w:val="24"/>
          <w:szCs w:val="24"/>
        </w:rPr>
        <w:t xml:space="preserve">Soeri Soeroto, </w:t>
      </w:r>
      <w:r>
        <w:rPr>
          <w:rFonts w:ascii="Times New Roman" w:hAnsi="Times New Roman" w:cs="Times New Roman"/>
          <w:i/>
          <w:sz w:val="24"/>
          <w:szCs w:val="24"/>
        </w:rPr>
        <w:t xml:space="preserve">Pemahaman Sejarah Indonesia: Sebelum dan Sesudah Reformasi. </w:t>
      </w:r>
      <w:r>
        <w:rPr>
          <w:rFonts w:ascii="Times New Roman" w:hAnsi="Times New Roman" w:cs="Times New Roman"/>
          <w:sz w:val="24"/>
          <w:szCs w:val="24"/>
        </w:rPr>
        <w:t>Jakarta: LP3ES.</w:t>
      </w:r>
    </w:p>
    <w:p w:rsidR="0019326E" w:rsidRDefault="0019326E" w:rsidP="0019326E">
      <w:pPr>
        <w:pStyle w:val="FootnoteText"/>
        <w:ind w:left="284" w:hanging="283"/>
        <w:jc w:val="both"/>
        <w:rPr>
          <w:rFonts w:ascii="Times New Roman" w:hAnsi="Times New Roman" w:cs="Times New Roman"/>
          <w:sz w:val="24"/>
          <w:szCs w:val="24"/>
        </w:rPr>
      </w:pPr>
    </w:p>
    <w:p w:rsidR="0019326E" w:rsidRDefault="0019326E" w:rsidP="0019326E">
      <w:pPr>
        <w:pStyle w:val="FootnoteText"/>
        <w:ind w:left="851" w:hanging="850"/>
        <w:jc w:val="both"/>
        <w:rPr>
          <w:rFonts w:ascii="Times New Roman" w:hAnsi="Times New Roman" w:cs="Times New Roman"/>
          <w:sz w:val="24"/>
          <w:szCs w:val="24"/>
        </w:rPr>
      </w:pPr>
      <w:r>
        <w:rPr>
          <w:rFonts w:ascii="Times New Roman" w:hAnsi="Times New Roman" w:cs="Times New Roman"/>
          <w:sz w:val="24"/>
          <w:szCs w:val="24"/>
        </w:rPr>
        <w:t xml:space="preserve">Soerjono Soekanto. 1982. </w:t>
      </w:r>
      <w:r>
        <w:rPr>
          <w:rFonts w:ascii="Times New Roman" w:hAnsi="Times New Roman" w:cs="Times New Roman"/>
          <w:i/>
          <w:sz w:val="24"/>
          <w:szCs w:val="24"/>
        </w:rPr>
        <w:t xml:space="preserve">Teori Sosiologi Tentang Pribadi Dalam Masyarakat. </w:t>
      </w:r>
      <w:r>
        <w:rPr>
          <w:rFonts w:ascii="Times New Roman" w:hAnsi="Times New Roman" w:cs="Times New Roman"/>
          <w:sz w:val="24"/>
          <w:szCs w:val="24"/>
        </w:rPr>
        <w:t xml:space="preserve">Jakarta: Ghalia Indonesia. </w:t>
      </w:r>
    </w:p>
    <w:p w:rsidR="0019326E" w:rsidRDefault="0019326E" w:rsidP="0019326E">
      <w:pPr>
        <w:pStyle w:val="FootnoteText"/>
        <w:jc w:val="both"/>
        <w:rPr>
          <w:rFonts w:ascii="Times New Roman" w:hAnsi="Times New Roman" w:cs="Times New Roman"/>
          <w:sz w:val="24"/>
          <w:szCs w:val="24"/>
        </w:rPr>
      </w:pPr>
    </w:p>
    <w:p w:rsidR="0019326E" w:rsidRDefault="0019326E" w:rsidP="0019326E">
      <w:pPr>
        <w:pStyle w:val="FootnoteText"/>
        <w:ind w:left="851" w:hanging="850"/>
        <w:jc w:val="both"/>
        <w:rPr>
          <w:rFonts w:ascii="Times New Roman" w:hAnsi="Times New Roman" w:cs="Times New Roman"/>
          <w:sz w:val="24"/>
          <w:szCs w:val="24"/>
        </w:rPr>
      </w:pPr>
      <w:r>
        <w:rPr>
          <w:rFonts w:ascii="Times New Roman" w:hAnsi="Times New Roman" w:cs="Times New Roman"/>
          <w:sz w:val="24"/>
          <w:szCs w:val="24"/>
        </w:rPr>
        <w:t xml:space="preserve">Tommy Suprapto &amp; Widyaswara Madya. 2010. </w:t>
      </w:r>
      <w:r>
        <w:rPr>
          <w:rFonts w:ascii="Times New Roman" w:hAnsi="Times New Roman" w:cs="Times New Roman"/>
          <w:i/>
          <w:sz w:val="24"/>
          <w:szCs w:val="24"/>
        </w:rPr>
        <w:t>Politik Redaksi Berita.</w:t>
      </w:r>
      <w:r>
        <w:rPr>
          <w:rFonts w:ascii="Times New Roman" w:hAnsi="Times New Roman" w:cs="Times New Roman"/>
          <w:sz w:val="24"/>
          <w:szCs w:val="24"/>
        </w:rPr>
        <w:t xml:space="preserve"> Yogyakarta: Pustaka Kaiswaran.</w:t>
      </w:r>
    </w:p>
    <w:p w:rsidR="0019326E" w:rsidRDefault="0019326E" w:rsidP="0019326E">
      <w:pPr>
        <w:pStyle w:val="FootnoteText"/>
        <w:ind w:left="851" w:hanging="850"/>
        <w:jc w:val="both"/>
        <w:rPr>
          <w:rFonts w:ascii="Times New Roman" w:hAnsi="Times New Roman" w:cs="Times New Roman"/>
          <w:sz w:val="24"/>
          <w:szCs w:val="24"/>
        </w:rPr>
      </w:pPr>
    </w:p>
    <w:p w:rsidR="0019326E" w:rsidRDefault="0019326E" w:rsidP="0019326E">
      <w:pPr>
        <w:pStyle w:val="FootnoteText"/>
        <w:ind w:left="851" w:hanging="850"/>
        <w:jc w:val="both"/>
        <w:rPr>
          <w:rFonts w:ascii="Times New Roman" w:hAnsi="Times New Roman" w:cs="Times New Roman"/>
          <w:sz w:val="24"/>
          <w:szCs w:val="24"/>
        </w:rPr>
      </w:pPr>
      <w:r>
        <w:rPr>
          <w:rFonts w:ascii="Times New Roman" w:hAnsi="Times New Roman" w:cs="Times New Roman"/>
          <w:sz w:val="24"/>
          <w:szCs w:val="24"/>
        </w:rPr>
        <w:t xml:space="preserve">Tribuana Said.1988. </w:t>
      </w:r>
      <w:r>
        <w:rPr>
          <w:rFonts w:ascii="Times New Roman" w:hAnsi="Times New Roman" w:cs="Times New Roman"/>
          <w:i/>
          <w:sz w:val="24"/>
          <w:szCs w:val="24"/>
        </w:rPr>
        <w:t xml:space="preserve">Sejarah Pers Nasional dan Pembangunan Pers Pancasila. </w:t>
      </w:r>
      <w:r>
        <w:rPr>
          <w:rFonts w:ascii="Times New Roman" w:hAnsi="Times New Roman" w:cs="Times New Roman"/>
          <w:sz w:val="24"/>
          <w:szCs w:val="24"/>
        </w:rPr>
        <w:t>Jakarta: CV. Haji Masagung.</w:t>
      </w:r>
    </w:p>
    <w:p w:rsidR="0019326E" w:rsidRDefault="0019326E" w:rsidP="0019326E">
      <w:pPr>
        <w:pStyle w:val="FootnoteText"/>
        <w:ind w:left="851" w:hanging="850"/>
        <w:jc w:val="both"/>
        <w:rPr>
          <w:rFonts w:ascii="Times New Roman" w:hAnsi="Times New Roman" w:cs="Times New Roman"/>
          <w:sz w:val="24"/>
          <w:szCs w:val="24"/>
        </w:rPr>
      </w:pPr>
    </w:p>
    <w:p w:rsidR="0019326E" w:rsidRDefault="0019326E" w:rsidP="0019326E">
      <w:pPr>
        <w:tabs>
          <w:tab w:val="left" w:pos="284"/>
        </w:tabs>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 Wonohito. M. 1977 </w:t>
      </w:r>
      <w:r>
        <w:rPr>
          <w:rFonts w:ascii="Times New Roman" w:hAnsi="Times New Roman" w:cs="Times New Roman"/>
          <w:i/>
          <w:sz w:val="24"/>
          <w:szCs w:val="24"/>
        </w:rPr>
        <w:t xml:space="preserve">Sistem Pers Pancasila. </w:t>
      </w:r>
      <w:r>
        <w:rPr>
          <w:rFonts w:ascii="Times New Roman" w:hAnsi="Times New Roman" w:cs="Times New Roman"/>
          <w:sz w:val="24"/>
          <w:szCs w:val="24"/>
        </w:rPr>
        <w:t>Jakarta: Departemen Penerangan RI</w:t>
      </w:r>
    </w:p>
    <w:p w:rsidR="0019326E" w:rsidRDefault="0019326E" w:rsidP="0019326E">
      <w:pPr>
        <w:pStyle w:val="FootnoteText"/>
        <w:ind w:left="851" w:hanging="850"/>
        <w:jc w:val="both"/>
        <w:rPr>
          <w:rFonts w:ascii="Times New Roman" w:hAnsi="Times New Roman" w:cs="Times New Roman"/>
          <w:sz w:val="24"/>
          <w:szCs w:val="24"/>
        </w:rPr>
      </w:pPr>
    </w:p>
    <w:p w:rsidR="0019326E" w:rsidRDefault="0019326E" w:rsidP="0019326E">
      <w:pPr>
        <w:spacing w:after="240" w:line="240" w:lineRule="auto"/>
        <w:jc w:val="both"/>
        <w:rPr>
          <w:rFonts w:asciiTheme="majorBidi" w:hAnsiTheme="majorBidi"/>
          <w:b/>
          <w:sz w:val="24"/>
          <w:szCs w:val="24"/>
          <w:lang w:val="id-ID"/>
        </w:rPr>
      </w:pPr>
      <w:r>
        <w:rPr>
          <w:rFonts w:asciiTheme="majorBidi" w:hAnsiTheme="majorBidi"/>
          <w:b/>
          <w:sz w:val="24"/>
          <w:szCs w:val="24"/>
        </w:rPr>
        <w:t>Internet</w:t>
      </w:r>
    </w:p>
    <w:p w:rsidR="0019326E" w:rsidRDefault="0019326E" w:rsidP="0019326E">
      <w:pPr>
        <w:spacing w:after="0" w:line="240" w:lineRule="auto"/>
        <w:ind w:left="993" w:hanging="993"/>
        <w:jc w:val="both"/>
        <w:rPr>
          <w:rFonts w:ascii="Times New Roman" w:hAnsi="Times New Roman" w:cs="Times New Roman"/>
          <w:sz w:val="24"/>
          <w:szCs w:val="24"/>
        </w:rPr>
      </w:pPr>
      <w:hyperlink r:id="rId7" w:history="1">
        <w:r>
          <w:rPr>
            <w:rStyle w:val="Hyperlink"/>
            <w:sz w:val="24"/>
            <w:szCs w:val="24"/>
          </w:rPr>
          <w:t>http://Jakarta.go.id/</w:t>
        </w:r>
      </w:hyperlink>
      <w:r>
        <w:rPr>
          <w:rFonts w:ascii="Times New Roman" w:hAnsi="Times New Roman"/>
          <w:sz w:val="24"/>
          <w:szCs w:val="24"/>
        </w:rPr>
        <w:t>, “</w:t>
      </w:r>
      <w:r>
        <w:rPr>
          <w:rFonts w:ascii="Times New Roman" w:hAnsi="Times New Roman" w:cs="Times New Roman"/>
          <w:i/>
          <w:sz w:val="24"/>
          <w:szCs w:val="24"/>
        </w:rPr>
        <w:t>Ensiklopedi Jakarta  Budaya &amp; Warisan Sejarah</w:t>
      </w:r>
      <w:r>
        <w:rPr>
          <w:rFonts w:ascii="Times New Roman" w:hAnsi="Times New Roman" w:cs="Times New Roman"/>
          <w:sz w:val="24"/>
          <w:szCs w:val="24"/>
        </w:rPr>
        <w:t>”, diakses pada tanggal 8 Juli 2012, pukul 09.00.</w:t>
      </w:r>
    </w:p>
    <w:p w:rsidR="0019326E" w:rsidRDefault="0019326E" w:rsidP="0019326E">
      <w:pPr>
        <w:spacing w:after="0" w:line="240" w:lineRule="auto"/>
        <w:ind w:left="851" w:hanging="851"/>
        <w:jc w:val="both"/>
        <w:rPr>
          <w:rFonts w:ascii="Book Antiqua" w:hAnsi="Book Antiqua"/>
          <w:sz w:val="24"/>
          <w:szCs w:val="24"/>
        </w:rPr>
      </w:pPr>
    </w:p>
    <w:p w:rsidR="0019326E" w:rsidRDefault="0019326E" w:rsidP="0019326E">
      <w:pPr>
        <w:spacing w:after="0" w:line="240" w:lineRule="auto"/>
        <w:ind w:left="993" w:hanging="993"/>
        <w:jc w:val="both"/>
        <w:rPr>
          <w:rFonts w:ascii="Times New Roman" w:hAnsi="Times New Roman"/>
          <w:sz w:val="24"/>
          <w:szCs w:val="24"/>
        </w:rPr>
      </w:pPr>
      <w:hyperlink r:id="rId8" w:history="1">
        <w:r>
          <w:rPr>
            <w:rStyle w:val="Hyperlink"/>
            <w:sz w:val="24"/>
            <w:szCs w:val="24"/>
          </w:rPr>
          <w:t>http://wikimu.com</w:t>
        </w:r>
      </w:hyperlink>
      <w:r>
        <w:rPr>
          <w:rFonts w:ascii="Times New Roman" w:hAnsi="Times New Roman"/>
          <w:sz w:val="24"/>
          <w:szCs w:val="24"/>
        </w:rPr>
        <w:t>, “</w:t>
      </w:r>
      <w:r>
        <w:rPr>
          <w:rFonts w:ascii="Times New Roman" w:hAnsi="Times New Roman"/>
          <w:i/>
          <w:sz w:val="24"/>
          <w:szCs w:val="24"/>
        </w:rPr>
        <w:t>Jurnalisme Publik (Citizen Journalism)”,</w:t>
      </w:r>
      <w:r>
        <w:rPr>
          <w:rFonts w:ascii="Times New Roman" w:hAnsi="Times New Roman"/>
          <w:sz w:val="24"/>
          <w:szCs w:val="24"/>
        </w:rPr>
        <w:t xml:space="preserve"> diakses pada tanggal 9 Juli 2012, pukul 08.00.</w:t>
      </w:r>
    </w:p>
    <w:p w:rsidR="0019326E" w:rsidRDefault="0019326E" w:rsidP="0019326E">
      <w:pPr>
        <w:spacing w:after="0" w:line="240" w:lineRule="auto"/>
        <w:ind w:left="993" w:hanging="993"/>
        <w:jc w:val="both"/>
        <w:rPr>
          <w:rFonts w:ascii="Times New Roman" w:hAnsi="Times New Roman"/>
          <w:sz w:val="24"/>
          <w:szCs w:val="24"/>
        </w:rPr>
      </w:pPr>
    </w:p>
    <w:p w:rsidR="0019326E" w:rsidRDefault="0019326E" w:rsidP="0019326E">
      <w:pPr>
        <w:spacing w:after="0" w:line="240" w:lineRule="auto"/>
        <w:jc w:val="both"/>
        <w:rPr>
          <w:rFonts w:asciiTheme="majorBidi" w:hAnsiTheme="majorBidi"/>
          <w:b/>
          <w:bCs/>
          <w:sz w:val="24"/>
          <w:szCs w:val="24"/>
        </w:rPr>
      </w:pPr>
    </w:p>
    <w:p w:rsidR="0019326E" w:rsidRDefault="0019326E" w:rsidP="0019326E">
      <w:pPr>
        <w:spacing w:after="0" w:line="240" w:lineRule="auto"/>
        <w:jc w:val="both"/>
        <w:rPr>
          <w:rFonts w:asciiTheme="majorBidi" w:hAnsiTheme="majorBidi"/>
          <w:b/>
          <w:bCs/>
          <w:sz w:val="24"/>
          <w:szCs w:val="24"/>
        </w:rPr>
      </w:pPr>
      <w:r>
        <w:rPr>
          <w:rFonts w:asciiTheme="majorBidi" w:hAnsiTheme="majorBidi"/>
          <w:b/>
          <w:bCs/>
          <w:sz w:val="24"/>
          <w:szCs w:val="24"/>
        </w:rPr>
        <w:t>Jurnal:</w:t>
      </w:r>
    </w:p>
    <w:p w:rsidR="0019326E" w:rsidRDefault="0019326E" w:rsidP="0019326E">
      <w:pPr>
        <w:spacing w:after="0" w:line="240" w:lineRule="auto"/>
        <w:jc w:val="both"/>
        <w:rPr>
          <w:rFonts w:asciiTheme="majorBidi" w:hAnsiTheme="majorBidi"/>
          <w:b/>
          <w:bCs/>
          <w:sz w:val="24"/>
          <w:szCs w:val="24"/>
        </w:rPr>
      </w:pPr>
    </w:p>
    <w:p w:rsidR="0019326E" w:rsidRDefault="0019326E" w:rsidP="0019326E">
      <w:pPr>
        <w:tabs>
          <w:tab w:val="left" w:pos="567"/>
        </w:tabs>
        <w:spacing w:after="240" w:line="240" w:lineRule="auto"/>
        <w:ind w:left="993" w:hanging="993"/>
        <w:jc w:val="both"/>
        <w:rPr>
          <w:rFonts w:asciiTheme="majorBidi" w:hAnsiTheme="majorBidi"/>
          <w:bCs/>
          <w:sz w:val="24"/>
          <w:szCs w:val="24"/>
          <w:lang w:val="id-ID"/>
        </w:rPr>
      </w:pPr>
      <w:r>
        <w:rPr>
          <w:rFonts w:asciiTheme="majorBidi" w:hAnsiTheme="majorBidi"/>
          <w:bCs/>
          <w:sz w:val="24"/>
          <w:szCs w:val="24"/>
        </w:rPr>
        <w:t>Andi Suwirta, “</w:t>
      </w:r>
      <w:r>
        <w:rPr>
          <w:rFonts w:asciiTheme="majorBidi" w:hAnsiTheme="majorBidi"/>
          <w:bCs/>
          <w:i/>
          <w:sz w:val="24"/>
          <w:szCs w:val="24"/>
        </w:rPr>
        <w:t>Zaman Pergerakan, Pers, dan Nasionalisme di Indonesia</w:t>
      </w:r>
      <w:r>
        <w:rPr>
          <w:rFonts w:asciiTheme="majorBidi" w:hAnsiTheme="majorBidi"/>
          <w:bCs/>
          <w:sz w:val="24"/>
          <w:szCs w:val="24"/>
        </w:rPr>
        <w:t>”,    Mimbar Pendidikan</w:t>
      </w:r>
      <w:r>
        <w:rPr>
          <w:rFonts w:asciiTheme="majorBidi" w:hAnsiTheme="majorBidi"/>
          <w:bCs/>
          <w:i/>
          <w:sz w:val="24"/>
          <w:szCs w:val="24"/>
        </w:rPr>
        <w:t xml:space="preserve"> ,</w:t>
      </w:r>
      <w:r>
        <w:rPr>
          <w:rFonts w:asciiTheme="majorBidi" w:hAnsiTheme="majorBidi"/>
          <w:bCs/>
          <w:sz w:val="24"/>
          <w:szCs w:val="24"/>
        </w:rPr>
        <w:t xml:space="preserve"> No 04 , 1999.</w:t>
      </w:r>
    </w:p>
    <w:p w:rsidR="0019326E" w:rsidRDefault="0019326E" w:rsidP="0019326E">
      <w:pPr>
        <w:pStyle w:val="FootnoteText"/>
        <w:spacing w:after="240"/>
        <w:ind w:left="993" w:hanging="993"/>
        <w:jc w:val="both"/>
        <w:rPr>
          <w:rFonts w:asciiTheme="majorBidi" w:hAnsiTheme="majorBidi" w:cs="Times New Roman"/>
          <w:sz w:val="24"/>
          <w:szCs w:val="24"/>
        </w:rPr>
      </w:pPr>
      <w:r>
        <w:rPr>
          <w:rFonts w:asciiTheme="majorBidi" w:hAnsiTheme="majorBidi" w:cs="Times New Roman"/>
          <w:sz w:val="24"/>
          <w:szCs w:val="24"/>
        </w:rPr>
        <w:t>_____ . “</w:t>
      </w:r>
      <w:r>
        <w:rPr>
          <w:rFonts w:asciiTheme="majorBidi" w:hAnsiTheme="majorBidi" w:cs="Times New Roman"/>
          <w:i/>
          <w:sz w:val="24"/>
          <w:szCs w:val="24"/>
        </w:rPr>
        <w:t>Bertempoer atau Beroending: Tanggapan Pers Di Jawa Pada Masa Awal Revolusi Indonesia</w:t>
      </w:r>
      <w:r>
        <w:rPr>
          <w:rFonts w:asciiTheme="majorBidi" w:hAnsiTheme="majorBidi" w:cs="Times New Roman"/>
          <w:i/>
          <w:iCs/>
          <w:sz w:val="24"/>
          <w:szCs w:val="24"/>
        </w:rPr>
        <w:t>”</w:t>
      </w:r>
      <w:r>
        <w:rPr>
          <w:rFonts w:asciiTheme="majorBidi" w:hAnsiTheme="majorBidi" w:cs="Times New Roman"/>
          <w:iCs/>
          <w:sz w:val="24"/>
          <w:szCs w:val="24"/>
        </w:rPr>
        <w:t xml:space="preserve"> Historia, Jurnal Pendidikan Sejarah,</w:t>
      </w:r>
      <w:r>
        <w:rPr>
          <w:rFonts w:asciiTheme="majorBidi" w:hAnsiTheme="majorBidi" w:cs="Times New Roman"/>
          <w:i/>
          <w:iCs/>
          <w:sz w:val="24"/>
          <w:szCs w:val="24"/>
        </w:rPr>
        <w:t xml:space="preserve"> </w:t>
      </w:r>
      <w:r>
        <w:rPr>
          <w:rFonts w:asciiTheme="majorBidi" w:hAnsiTheme="majorBidi" w:cs="Times New Roman"/>
          <w:sz w:val="24"/>
          <w:szCs w:val="24"/>
        </w:rPr>
        <w:t xml:space="preserve"> No. 10, Vol. V, Desember, 2004. </w:t>
      </w:r>
    </w:p>
    <w:p w:rsidR="0019326E" w:rsidRDefault="0019326E" w:rsidP="0019326E">
      <w:pPr>
        <w:pStyle w:val="FootnoteText"/>
        <w:spacing w:after="240"/>
        <w:ind w:left="993" w:hanging="993"/>
        <w:jc w:val="both"/>
        <w:rPr>
          <w:rFonts w:asciiTheme="majorBidi" w:hAnsiTheme="majorBidi" w:cs="Times New Roman"/>
          <w:sz w:val="24"/>
          <w:szCs w:val="24"/>
        </w:rPr>
      </w:pPr>
      <w:r>
        <w:rPr>
          <w:rFonts w:asciiTheme="majorBidi" w:hAnsiTheme="majorBidi" w:cs="Times New Roman"/>
          <w:sz w:val="24"/>
          <w:szCs w:val="24"/>
        </w:rPr>
        <w:t xml:space="preserve">_____ . “ </w:t>
      </w:r>
      <w:r>
        <w:rPr>
          <w:rFonts w:asciiTheme="majorBidi" w:hAnsiTheme="majorBidi" w:cs="Times New Roman"/>
          <w:i/>
          <w:sz w:val="24"/>
          <w:szCs w:val="24"/>
        </w:rPr>
        <w:t xml:space="preserve">Pers, Revolusi, dan Demokratisasi : Studi tentang Kehidupan dan Pandangan Lima Surat Kabar di Jawa Pada Masa Revolusi Indonesia” </w:t>
      </w:r>
      <w:r>
        <w:rPr>
          <w:rFonts w:asciiTheme="majorBidi" w:hAnsiTheme="majorBidi" w:cs="Times New Roman"/>
          <w:sz w:val="24"/>
          <w:szCs w:val="24"/>
        </w:rPr>
        <w:t>Mimbar Pendidikan, No. 08, Vol. III, Mei, 2005.</w:t>
      </w:r>
    </w:p>
    <w:p w:rsidR="0019326E" w:rsidRDefault="0019326E" w:rsidP="0019326E">
      <w:pPr>
        <w:pStyle w:val="FootnoteText"/>
        <w:spacing w:after="240"/>
        <w:ind w:left="993" w:hanging="993"/>
        <w:jc w:val="both"/>
        <w:rPr>
          <w:rFonts w:asciiTheme="majorBidi" w:hAnsiTheme="majorBidi" w:cs="Times New Roman"/>
          <w:sz w:val="24"/>
          <w:szCs w:val="24"/>
        </w:rPr>
      </w:pPr>
      <w:r>
        <w:rPr>
          <w:rFonts w:asciiTheme="majorBidi" w:hAnsiTheme="majorBidi"/>
          <w:b/>
          <w:bCs/>
          <w:sz w:val="24"/>
          <w:szCs w:val="24"/>
        </w:rPr>
        <w:t>Skripsi:</w:t>
      </w:r>
    </w:p>
    <w:p w:rsidR="0019326E" w:rsidRDefault="0019326E" w:rsidP="0019326E">
      <w:pPr>
        <w:spacing w:after="24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Hariyani Purnomo Sari. “Peranan Surat Kabar Kedaulatan Rakyat Pada Masa Perjuangan Kemerdekaan Tahun 1945-1950”, </w:t>
      </w:r>
      <w:r>
        <w:rPr>
          <w:rFonts w:ascii="Times New Roman" w:hAnsi="Times New Roman" w:cs="Times New Roman"/>
          <w:i/>
          <w:sz w:val="24"/>
          <w:szCs w:val="24"/>
        </w:rPr>
        <w:t xml:space="preserve">Skripsi, </w:t>
      </w:r>
      <w:r>
        <w:rPr>
          <w:rFonts w:ascii="Times New Roman" w:hAnsi="Times New Roman" w:cs="Times New Roman"/>
          <w:sz w:val="24"/>
          <w:szCs w:val="24"/>
        </w:rPr>
        <w:t>Yogyakarta: UNY. 2009.</w:t>
      </w:r>
    </w:p>
    <w:p w:rsidR="0019326E" w:rsidRDefault="0019326E" w:rsidP="0019326E">
      <w:pPr>
        <w:tabs>
          <w:tab w:val="left" w:pos="426"/>
        </w:tabs>
        <w:spacing w:after="240" w:line="240" w:lineRule="auto"/>
        <w:ind w:left="993" w:hanging="1135"/>
        <w:jc w:val="both"/>
        <w:rPr>
          <w:rFonts w:ascii="Times New Roman" w:hAnsi="Times New Roman" w:cs="Times New Roman"/>
          <w:sz w:val="24"/>
          <w:szCs w:val="24"/>
        </w:rPr>
      </w:pPr>
      <w:r>
        <w:rPr>
          <w:rFonts w:ascii="Times New Roman" w:hAnsi="Times New Roman" w:cs="Times New Roman"/>
          <w:sz w:val="24"/>
          <w:szCs w:val="24"/>
        </w:rPr>
        <w:t xml:space="preserve">  Mochammad Makhrus. “Pemanfaatan Pers Nasional Oleh Organisasi Politik Di Indonesia (1950-1960)”,</w:t>
      </w:r>
      <w:r>
        <w:rPr>
          <w:rFonts w:ascii="Times New Roman" w:hAnsi="Times New Roman" w:cs="Times New Roman"/>
          <w:i/>
          <w:sz w:val="24"/>
          <w:szCs w:val="24"/>
        </w:rPr>
        <w:t xml:space="preserve">  Skripsi, </w:t>
      </w:r>
      <w:r>
        <w:rPr>
          <w:rFonts w:ascii="Times New Roman" w:hAnsi="Times New Roman" w:cs="Times New Roman"/>
          <w:sz w:val="24"/>
          <w:szCs w:val="24"/>
        </w:rPr>
        <w:t>Yogyakarta: UNY.2010.</w:t>
      </w:r>
    </w:p>
    <w:p w:rsidR="0019326E" w:rsidRDefault="0019326E" w:rsidP="0019326E">
      <w:pPr>
        <w:spacing w:after="240" w:line="240" w:lineRule="auto"/>
        <w:ind w:left="993" w:hanging="993"/>
        <w:jc w:val="both"/>
        <w:rPr>
          <w:rFonts w:asciiTheme="majorBidi" w:hAnsiTheme="majorBidi"/>
          <w:b/>
          <w:bCs/>
          <w:sz w:val="24"/>
          <w:szCs w:val="24"/>
        </w:rPr>
      </w:pPr>
      <w:r>
        <w:rPr>
          <w:rFonts w:ascii="Times New Roman" w:hAnsi="Times New Roman" w:cs="Times New Roman"/>
          <w:sz w:val="24"/>
          <w:szCs w:val="24"/>
        </w:rPr>
        <w:lastRenderedPageBreak/>
        <w:t xml:space="preserve">Muhamad Sami’un Qarib, “Kartun Propaganda Jepang Dalam Majalah Djawa Baroe 1942-1945”,  </w:t>
      </w:r>
      <w:r>
        <w:rPr>
          <w:rFonts w:ascii="Times New Roman" w:hAnsi="Times New Roman" w:cs="Times New Roman"/>
          <w:i/>
          <w:sz w:val="24"/>
          <w:szCs w:val="24"/>
        </w:rPr>
        <w:t>Skripsi,</w:t>
      </w:r>
      <w:r>
        <w:rPr>
          <w:rFonts w:ascii="Times New Roman" w:hAnsi="Times New Roman" w:cs="Times New Roman"/>
          <w:sz w:val="24"/>
          <w:szCs w:val="24"/>
        </w:rPr>
        <w:t xml:space="preserve"> Yogyakarata: UGM, 2008</w:t>
      </w:r>
    </w:p>
    <w:p w:rsidR="0019326E" w:rsidRDefault="0019326E" w:rsidP="0019326E">
      <w:pPr>
        <w:spacing w:after="24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Widya Fitrianingsih, “Perempuan Dalam Iklan Media Cetak Di Jawa Pada Masa Kolonial (1900-1942)”,</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i/>
          <w:sz w:val="24"/>
          <w:szCs w:val="24"/>
        </w:rPr>
        <w:t>Skripsi,</w:t>
      </w:r>
      <w:r>
        <w:rPr>
          <w:rFonts w:ascii="Times New Roman" w:hAnsi="Times New Roman" w:cs="Times New Roman"/>
          <w:sz w:val="24"/>
          <w:szCs w:val="24"/>
        </w:rPr>
        <w:t xml:space="preserve"> Yogyakarta: UGM, 2008.</w:t>
      </w:r>
    </w:p>
    <w:p w:rsidR="0019326E" w:rsidRDefault="0019326E" w:rsidP="0019326E">
      <w:pPr>
        <w:spacing w:after="240" w:line="240" w:lineRule="auto"/>
        <w:ind w:left="993" w:hanging="993"/>
        <w:jc w:val="both"/>
        <w:rPr>
          <w:rFonts w:asciiTheme="majorBidi" w:hAnsiTheme="majorBidi"/>
          <w:b/>
          <w:bCs/>
          <w:sz w:val="24"/>
          <w:szCs w:val="24"/>
        </w:rPr>
      </w:pPr>
    </w:p>
    <w:p w:rsidR="0019326E" w:rsidRPr="005B2D21" w:rsidRDefault="0019326E" w:rsidP="005B2D21">
      <w:pPr>
        <w:spacing w:after="0" w:line="480" w:lineRule="auto"/>
        <w:ind w:left="142" w:firstLine="284"/>
        <w:jc w:val="both"/>
        <w:rPr>
          <w:rFonts w:ascii="Times New Roman" w:eastAsia="Times New Roman" w:hAnsi="Times New Roman" w:cs="Times New Roman"/>
          <w:sz w:val="24"/>
          <w:szCs w:val="24"/>
        </w:rPr>
      </w:pPr>
    </w:p>
    <w:sectPr w:rsidR="0019326E" w:rsidRPr="005B2D21" w:rsidSect="00C008CD">
      <w:headerReference w:type="default" r:id="rId9"/>
      <w:footerReference w:type="default" r:id="rId10"/>
      <w:headerReference w:type="first" r:id="rId11"/>
      <w:footerReference w:type="first" r:id="rId12"/>
      <w:pgSz w:w="12240" w:h="15840"/>
      <w:pgMar w:top="1440" w:right="1440" w:bottom="1440" w:left="1440" w:header="720" w:footer="720" w:gutter="0"/>
      <w:pgNumType w:start="8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AA1" w:rsidRDefault="00680AA1" w:rsidP="00CD4E11">
      <w:pPr>
        <w:spacing w:after="0" w:line="240" w:lineRule="auto"/>
      </w:pPr>
      <w:r>
        <w:separator/>
      </w:r>
    </w:p>
  </w:endnote>
  <w:endnote w:type="continuationSeparator" w:id="1">
    <w:p w:rsidR="00680AA1" w:rsidRDefault="00680AA1" w:rsidP="00CD4E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12" w:rsidRDefault="00553012" w:rsidP="00DA186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12" w:rsidRDefault="00C008CD" w:rsidP="00DA1869">
    <w:pPr>
      <w:pStyle w:val="Footer"/>
      <w:jc w:val="center"/>
    </w:pPr>
    <w:r>
      <w:t>88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AA1" w:rsidRDefault="00680AA1" w:rsidP="00CD4E11">
      <w:pPr>
        <w:spacing w:after="0" w:line="240" w:lineRule="auto"/>
      </w:pPr>
      <w:r>
        <w:separator/>
      </w:r>
    </w:p>
  </w:footnote>
  <w:footnote w:type="continuationSeparator" w:id="1">
    <w:p w:rsidR="00680AA1" w:rsidRDefault="00680AA1" w:rsidP="00CD4E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1137"/>
      <w:docPartObj>
        <w:docPartGallery w:val="Page Numbers (Top of Page)"/>
        <w:docPartUnique/>
      </w:docPartObj>
    </w:sdtPr>
    <w:sdtContent>
      <w:p w:rsidR="00553012" w:rsidRDefault="00B72000">
        <w:pPr>
          <w:pStyle w:val="Header"/>
          <w:jc w:val="right"/>
        </w:pPr>
        <w:fldSimple w:instr=" PAGE   \* MERGEFORMAT ">
          <w:r w:rsidR="0019326E">
            <w:rPr>
              <w:noProof/>
            </w:rPr>
            <w:t>92</w:t>
          </w:r>
        </w:fldSimple>
      </w:p>
    </w:sdtContent>
  </w:sdt>
  <w:p w:rsidR="00553012" w:rsidRDefault="005530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12" w:rsidRDefault="00553012">
    <w:pPr>
      <w:pStyle w:val="Header"/>
      <w:jc w:val="right"/>
    </w:pPr>
  </w:p>
  <w:p w:rsidR="00553012" w:rsidRDefault="00553012" w:rsidP="00B572BA">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9665EA"/>
    <w:rsid w:val="0008153A"/>
    <w:rsid w:val="00091FEC"/>
    <w:rsid w:val="000960D6"/>
    <w:rsid w:val="000B7498"/>
    <w:rsid w:val="000B7957"/>
    <w:rsid w:val="000C5EAE"/>
    <w:rsid w:val="000E70F9"/>
    <w:rsid w:val="000F37DE"/>
    <w:rsid w:val="001109EE"/>
    <w:rsid w:val="00141635"/>
    <w:rsid w:val="00143760"/>
    <w:rsid w:val="00157AB8"/>
    <w:rsid w:val="00170E9D"/>
    <w:rsid w:val="001819F6"/>
    <w:rsid w:val="0019326E"/>
    <w:rsid w:val="001F337B"/>
    <w:rsid w:val="00231EC2"/>
    <w:rsid w:val="0028779A"/>
    <w:rsid w:val="002A4645"/>
    <w:rsid w:val="002B339C"/>
    <w:rsid w:val="00310412"/>
    <w:rsid w:val="00335D87"/>
    <w:rsid w:val="00347E65"/>
    <w:rsid w:val="00353F75"/>
    <w:rsid w:val="00373F23"/>
    <w:rsid w:val="003762FE"/>
    <w:rsid w:val="003852C9"/>
    <w:rsid w:val="003A7C66"/>
    <w:rsid w:val="004143D7"/>
    <w:rsid w:val="00417B1E"/>
    <w:rsid w:val="00420CA8"/>
    <w:rsid w:val="004537FB"/>
    <w:rsid w:val="004633EA"/>
    <w:rsid w:val="004A6DA2"/>
    <w:rsid w:val="004F7222"/>
    <w:rsid w:val="00516CC0"/>
    <w:rsid w:val="005369A6"/>
    <w:rsid w:val="0055139D"/>
    <w:rsid w:val="00553012"/>
    <w:rsid w:val="00594273"/>
    <w:rsid w:val="005B2D21"/>
    <w:rsid w:val="005D52C1"/>
    <w:rsid w:val="00650790"/>
    <w:rsid w:val="006534EC"/>
    <w:rsid w:val="00656648"/>
    <w:rsid w:val="00675E11"/>
    <w:rsid w:val="00680AA1"/>
    <w:rsid w:val="006A1162"/>
    <w:rsid w:val="006B0517"/>
    <w:rsid w:val="006C0A3F"/>
    <w:rsid w:val="006C4286"/>
    <w:rsid w:val="006E45CE"/>
    <w:rsid w:val="006F52ED"/>
    <w:rsid w:val="00705641"/>
    <w:rsid w:val="00744FFD"/>
    <w:rsid w:val="00763608"/>
    <w:rsid w:val="007A5ACA"/>
    <w:rsid w:val="007B1261"/>
    <w:rsid w:val="007D49B2"/>
    <w:rsid w:val="007E27DF"/>
    <w:rsid w:val="00853995"/>
    <w:rsid w:val="00862B79"/>
    <w:rsid w:val="00877726"/>
    <w:rsid w:val="0088679D"/>
    <w:rsid w:val="008977E9"/>
    <w:rsid w:val="008A4352"/>
    <w:rsid w:val="008D1249"/>
    <w:rsid w:val="008D361E"/>
    <w:rsid w:val="008E4227"/>
    <w:rsid w:val="008F2B20"/>
    <w:rsid w:val="00910AA1"/>
    <w:rsid w:val="00921C3A"/>
    <w:rsid w:val="00923949"/>
    <w:rsid w:val="00930ACE"/>
    <w:rsid w:val="00957FD4"/>
    <w:rsid w:val="009665EA"/>
    <w:rsid w:val="009D4F67"/>
    <w:rsid w:val="00A11D67"/>
    <w:rsid w:val="00A23E75"/>
    <w:rsid w:val="00A769A1"/>
    <w:rsid w:val="00A97CAF"/>
    <w:rsid w:val="00AC0608"/>
    <w:rsid w:val="00AD4D8D"/>
    <w:rsid w:val="00AE15F3"/>
    <w:rsid w:val="00B03654"/>
    <w:rsid w:val="00B257B7"/>
    <w:rsid w:val="00B57296"/>
    <w:rsid w:val="00B572BA"/>
    <w:rsid w:val="00B72000"/>
    <w:rsid w:val="00B93EAF"/>
    <w:rsid w:val="00BD2DAC"/>
    <w:rsid w:val="00C008CD"/>
    <w:rsid w:val="00C44A31"/>
    <w:rsid w:val="00C7111E"/>
    <w:rsid w:val="00CA4A69"/>
    <w:rsid w:val="00CD4E11"/>
    <w:rsid w:val="00D20424"/>
    <w:rsid w:val="00D73A05"/>
    <w:rsid w:val="00D91B1C"/>
    <w:rsid w:val="00D96F64"/>
    <w:rsid w:val="00DA1869"/>
    <w:rsid w:val="00DD5CC7"/>
    <w:rsid w:val="00DF34C7"/>
    <w:rsid w:val="00E0072D"/>
    <w:rsid w:val="00E17F37"/>
    <w:rsid w:val="00E256BC"/>
    <w:rsid w:val="00E44E1A"/>
    <w:rsid w:val="00E538E2"/>
    <w:rsid w:val="00E66607"/>
    <w:rsid w:val="00E7438D"/>
    <w:rsid w:val="00EA52A7"/>
    <w:rsid w:val="00EB2C2C"/>
    <w:rsid w:val="00EB52A2"/>
    <w:rsid w:val="00EF15FA"/>
    <w:rsid w:val="00F7540F"/>
    <w:rsid w:val="00FA4443"/>
    <w:rsid w:val="00FB5B96"/>
    <w:rsid w:val="00FC52B1"/>
    <w:rsid w:val="00FF2F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9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4E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E11"/>
    <w:rPr>
      <w:sz w:val="20"/>
      <w:szCs w:val="20"/>
    </w:rPr>
  </w:style>
  <w:style w:type="character" w:styleId="FootnoteReference">
    <w:name w:val="footnote reference"/>
    <w:basedOn w:val="DefaultParagraphFont"/>
    <w:uiPriority w:val="99"/>
    <w:semiHidden/>
    <w:unhideWhenUsed/>
    <w:rsid w:val="00CD4E11"/>
    <w:rPr>
      <w:vertAlign w:val="superscript"/>
    </w:rPr>
  </w:style>
  <w:style w:type="paragraph" w:styleId="Header">
    <w:name w:val="header"/>
    <w:basedOn w:val="Normal"/>
    <w:link w:val="HeaderChar"/>
    <w:uiPriority w:val="99"/>
    <w:unhideWhenUsed/>
    <w:rsid w:val="00DA1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869"/>
  </w:style>
  <w:style w:type="paragraph" w:styleId="Footer">
    <w:name w:val="footer"/>
    <w:basedOn w:val="Normal"/>
    <w:link w:val="FooterChar"/>
    <w:uiPriority w:val="99"/>
    <w:unhideWhenUsed/>
    <w:rsid w:val="00DA1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869"/>
  </w:style>
  <w:style w:type="character" w:styleId="Hyperlink">
    <w:name w:val="Hyperlink"/>
    <w:basedOn w:val="DefaultParagraphFont"/>
    <w:uiPriority w:val="99"/>
    <w:semiHidden/>
    <w:unhideWhenUsed/>
    <w:rsid w:val="0019326E"/>
    <w:rPr>
      <w:rFonts w:ascii="Times New Roman" w:hAnsi="Times New Roman" w:cs="Times New Roman" w:hint="default"/>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5791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mu.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akarta.go.i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ECD77-042F-4832-9E86-4DD39AFC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Mayan</dc:creator>
  <cp:lastModifiedBy>UNY</cp:lastModifiedBy>
  <cp:revision>2</cp:revision>
  <cp:lastPrinted>2012-10-08T12:22:00Z</cp:lastPrinted>
  <dcterms:created xsi:type="dcterms:W3CDTF">2012-12-07T02:04:00Z</dcterms:created>
  <dcterms:modified xsi:type="dcterms:W3CDTF">2012-12-07T02:04:00Z</dcterms:modified>
</cp:coreProperties>
</file>