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6A" w:rsidRDefault="00F73B6A" w:rsidP="00F73B6A">
      <w:pPr>
        <w:tabs>
          <w:tab w:val="left" w:pos="2340"/>
        </w:tabs>
        <w:jc w:val="center"/>
        <w:rPr>
          <w:b/>
          <w:bCs/>
        </w:rPr>
      </w:pPr>
      <w:r>
        <w:rPr>
          <w:b/>
          <w:bCs/>
        </w:rPr>
        <w:t>ABSTRAK</w:t>
      </w:r>
    </w:p>
    <w:p w:rsidR="00F73B6A" w:rsidRDefault="00F73B6A" w:rsidP="00F73B6A">
      <w:pPr>
        <w:tabs>
          <w:tab w:val="left" w:pos="2340"/>
        </w:tabs>
        <w:jc w:val="center"/>
        <w:rPr>
          <w:b/>
          <w:bCs/>
        </w:rPr>
      </w:pPr>
    </w:p>
    <w:p w:rsidR="00F73B6A" w:rsidRPr="00461332" w:rsidRDefault="00F73B6A" w:rsidP="00F73B6A">
      <w:pPr>
        <w:jc w:val="center"/>
        <w:rPr>
          <w:b/>
          <w:bCs/>
          <w:lang w:val="de-LU"/>
        </w:rPr>
      </w:pPr>
      <w:r w:rsidRPr="00461332">
        <w:rPr>
          <w:b/>
          <w:bCs/>
          <w:lang w:val="de-LU"/>
        </w:rPr>
        <w:t>Pemanfaatan Lahan Bekas Galian Industri Batu Bata</w:t>
      </w:r>
    </w:p>
    <w:p w:rsidR="00F73B6A" w:rsidRPr="00461332" w:rsidRDefault="00F73B6A" w:rsidP="00F73B6A">
      <w:pPr>
        <w:jc w:val="center"/>
        <w:rPr>
          <w:b/>
          <w:bCs/>
          <w:lang w:val="de-LU"/>
        </w:rPr>
      </w:pPr>
      <w:r w:rsidRPr="00461332">
        <w:rPr>
          <w:b/>
          <w:bCs/>
          <w:lang w:val="de-LU"/>
        </w:rPr>
        <w:t>Di Desa Jambidan, Kecamatan Banguntapan</w:t>
      </w:r>
    </w:p>
    <w:p w:rsidR="00F73B6A" w:rsidRPr="00461332" w:rsidRDefault="00F73B6A" w:rsidP="00F73B6A">
      <w:pPr>
        <w:jc w:val="center"/>
        <w:rPr>
          <w:b/>
          <w:bCs/>
          <w:lang w:val="de-LU"/>
        </w:rPr>
      </w:pPr>
      <w:r w:rsidRPr="00461332">
        <w:rPr>
          <w:b/>
          <w:bCs/>
          <w:lang w:val="de-LU"/>
        </w:rPr>
        <w:t>Kabupaten Bantul</w:t>
      </w:r>
    </w:p>
    <w:p w:rsidR="00F73B6A" w:rsidRDefault="00F73B6A" w:rsidP="00F73B6A">
      <w:pPr>
        <w:jc w:val="center"/>
        <w:rPr>
          <w:b/>
          <w:bCs/>
          <w:u w:val="single"/>
        </w:rPr>
      </w:pPr>
      <w:r w:rsidRPr="004F65C1">
        <w:rPr>
          <w:b/>
          <w:bCs/>
          <w:u w:val="single"/>
        </w:rPr>
        <w:t xml:space="preserve">Oleh : </w:t>
      </w:r>
      <w:r w:rsidRPr="00461332">
        <w:rPr>
          <w:b/>
          <w:bCs/>
          <w:u w:val="single"/>
          <w:lang w:val="de-LU"/>
        </w:rPr>
        <w:t>Nur Diya’ul Fajri</w:t>
      </w:r>
      <w:r>
        <w:rPr>
          <w:b/>
          <w:bCs/>
          <w:u w:val="single"/>
        </w:rPr>
        <w:t xml:space="preserve"> </w:t>
      </w:r>
    </w:p>
    <w:p w:rsidR="00F73B6A" w:rsidRPr="00461332" w:rsidRDefault="00F73B6A" w:rsidP="00F73B6A">
      <w:pPr>
        <w:jc w:val="center"/>
        <w:rPr>
          <w:b/>
          <w:bCs/>
          <w:lang w:val="de-LU"/>
        </w:rPr>
      </w:pPr>
      <w:r>
        <w:rPr>
          <w:b/>
          <w:bCs/>
        </w:rPr>
        <w:t>054052440</w:t>
      </w:r>
      <w:r w:rsidRPr="00461332">
        <w:rPr>
          <w:b/>
          <w:bCs/>
          <w:lang w:val="de-LU"/>
        </w:rPr>
        <w:t>30</w:t>
      </w:r>
    </w:p>
    <w:p w:rsidR="00F73B6A" w:rsidRPr="00461332" w:rsidRDefault="00F73B6A" w:rsidP="00F73B6A">
      <w:pPr>
        <w:jc w:val="center"/>
        <w:rPr>
          <w:b/>
          <w:bCs/>
          <w:lang w:val="de-LU"/>
        </w:rPr>
      </w:pPr>
    </w:p>
    <w:p w:rsidR="00F73B6A" w:rsidRDefault="00F73B6A" w:rsidP="00F73B6A">
      <w:pPr>
        <w:rPr>
          <w:b/>
          <w:bCs/>
        </w:rPr>
      </w:pPr>
    </w:p>
    <w:p w:rsidR="00F73B6A" w:rsidRPr="00461332" w:rsidRDefault="00F73B6A" w:rsidP="00F73B6A">
      <w:pPr>
        <w:ind w:firstLine="540"/>
        <w:jc w:val="both"/>
        <w:rPr>
          <w:lang w:val="de-LU"/>
        </w:rPr>
      </w:pPr>
      <w:r>
        <w:t xml:space="preserve">Penelitian ini bertujuan untuk mengetahui; </w:t>
      </w:r>
      <w:r w:rsidRPr="000F2B14">
        <w:rPr>
          <w:b/>
          <w:bCs/>
        </w:rPr>
        <w:t>1)</w:t>
      </w:r>
      <w:r>
        <w:t xml:space="preserve"> </w:t>
      </w:r>
      <w:r w:rsidRPr="00461332">
        <w:rPr>
          <w:lang w:val="de-LU"/>
        </w:rPr>
        <w:t>Pemanfaatan lahan bekas galian industri batu bata oleh pengusaha batu bata di Desa Jambidan</w:t>
      </w:r>
      <w:r>
        <w:t xml:space="preserve">, </w:t>
      </w:r>
      <w:r w:rsidRPr="000F2B14">
        <w:rPr>
          <w:b/>
          <w:bCs/>
        </w:rPr>
        <w:t>2)</w:t>
      </w:r>
      <w:r>
        <w:t xml:space="preserve"> </w:t>
      </w:r>
      <w:r w:rsidRPr="00461332">
        <w:rPr>
          <w:lang w:val="de-LU"/>
        </w:rPr>
        <w:t xml:space="preserve">Pengelolaan untuk pemanfaatan lahan bekas galian industri batu bata sebagai lahan perikanan dan pertanian </w:t>
      </w:r>
      <w:r>
        <w:t xml:space="preserve">, </w:t>
      </w:r>
      <w:r w:rsidRPr="000F2B14">
        <w:rPr>
          <w:b/>
          <w:bCs/>
        </w:rPr>
        <w:t>3)</w:t>
      </w:r>
      <w:r>
        <w:t xml:space="preserve"> Perbedaan produktivitas usaha pertanian dan perikanan dari lahan bekas galian industri batu bata di Desa Jambidan</w:t>
      </w:r>
      <w:r w:rsidRPr="00461332">
        <w:rPr>
          <w:lang w:val="de-LU"/>
        </w:rPr>
        <w:t xml:space="preserve">, </w:t>
      </w:r>
      <w:r w:rsidRPr="00461332">
        <w:rPr>
          <w:b/>
          <w:lang w:val="de-LU"/>
        </w:rPr>
        <w:t>4)</w:t>
      </w:r>
      <w:r w:rsidRPr="00461332">
        <w:rPr>
          <w:lang w:val="de-LU"/>
        </w:rPr>
        <w:t xml:space="preserve"> </w:t>
      </w:r>
      <w:r>
        <w:t xml:space="preserve">Alternatif pemanfaatan lahan bekas galian industri batu bata yang paling </w:t>
      </w:r>
      <w:r w:rsidRPr="00461332">
        <w:rPr>
          <w:lang w:val="de-LU"/>
        </w:rPr>
        <w:t>menguntungkan</w:t>
      </w:r>
      <w:r>
        <w:t>.</w:t>
      </w:r>
    </w:p>
    <w:p w:rsidR="00F73B6A" w:rsidRPr="00461332" w:rsidRDefault="00F73B6A" w:rsidP="00F73B6A">
      <w:pPr>
        <w:ind w:firstLine="540"/>
        <w:jc w:val="both"/>
        <w:rPr>
          <w:lang w:val="de-LU"/>
        </w:rPr>
      </w:pPr>
      <w:r>
        <w:t xml:space="preserve">Penelitian ini merupakan penelitian deskriptif kuantitatif dengan menggunakan </w:t>
      </w:r>
      <w:r w:rsidRPr="00694EE0">
        <w:t xml:space="preserve">pendekatan </w:t>
      </w:r>
      <w:r w:rsidRPr="00461332">
        <w:rPr>
          <w:lang w:val="de-LU"/>
        </w:rPr>
        <w:t>ekologi</w:t>
      </w:r>
      <w:r w:rsidRPr="00694EE0">
        <w:t>.</w:t>
      </w:r>
      <w:r>
        <w:rPr>
          <w:color w:val="0000FF"/>
        </w:rPr>
        <w:t xml:space="preserve"> </w:t>
      </w:r>
      <w:r w:rsidRPr="004830F0">
        <w:t>Populasi</w:t>
      </w:r>
      <w:r w:rsidRPr="00461332">
        <w:rPr>
          <w:lang w:val="de-LU"/>
        </w:rPr>
        <w:t xml:space="preserve"> dalam penelitian ini adalah</w:t>
      </w:r>
      <w:r w:rsidRPr="004830F0">
        <w:t xml:space="preserve"> </w:t>
      </w:r>
      <w:r w:rsidRPr="00461332">
        <w:rPr>
          <w:lang w:val="de-LU"/>
        </w:rPr>
        <w:t xml:space="preserve">30 orang </w:t>
      </w:r>
      <w:r w:rsidRPr="004830F0">
        <w:t>responden</w:t>
      </w:r>
      <w:r w:rsidRPr="00461332">
        <w:rPr>
          <w:lang w:val="de-LU"/>
        </w:rPr>
        <w:t xml:space="preserve">. </w:t>
      </w:r>
      <w:r w:rsidRPr="004F65C1">
        <w:t>Analisis</w:t>
      </w:r>
      <w:r>
        <w:t xml:space="preserve"> data menggunakan analisis </w:t>
      </w:r>
      <w:r w:rsidRPr="00461332">
        <w:rPr>
          <w:lang w:val="de-LU"/>
        </w:rPr>
        <w:t>statistik deskriptif  yaitu, statistik yang berfungsi untuk mendeskripsikan atau memberi gambaran terhadap obyek yang diteliti melalui data populasi dan cara penyajian menggunakan tabel tunggal dan tabel silang.</w:t>
      </w:r>
    </w:p>
    <w:p w:rsidR="00F73B6A" w:rsidRDefault="00F73B6A" w:rsidP="00F73B6A">
      <w:pPr>
        <w:ind w:firstLine="540"/>
        <w:jc w:val="both"/>
        <w:rPr>
          <w:lang w:val="en-US"/>
        </w:rPr>
      </w:pPr>
      <w:r>
        <w:t xml:space="preserve">Hasil penelitian menunjukkan bahwa; </w:t>
      </w:r>
      <w:r w:rsidRPr="000F2B14">
        <w:rPr>
          <w:b/>
          <w:bCs/>
        </w:rPr>
        <w:t>1)</w:t>
      </w:r>
      <w:r>
        <w:t xml:space="preserve"> </w:t>
      </w:r>
      <w:r>
        <w:rPr>
          <w:lang w:val="en-US"/>
        </w:rPr>
        <w:t xml:space="preserve">Para </w:t>
      </w:r>
      <w:proofErr w:type="spellStart"/>
      <w:r>
        <w:rPr>
          <w:lang w:val="en-US"/>
        </w:rPr>
        <w:t>pengusaha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industri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memanfaatkan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industri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pertanian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sawah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perikanan</w:t>
      </w:r>
      <w:proofErr w:type="spellEnd"/>
      <w:r>
        <w:rPr>
          <w:lang w:val="en-US"/>
        </w:rPr>
        <w:t xml:space="preserve">. </w:t>
      </w:r>
      <w:r w:rsidRPr="000F2B14">
        <w:rPr>
          <w:b/>
          <w:bCs/>
        </w:rPr>
        <w:t>2</w:t>
      </w:r>
      <w:r w:rsidRPr="00FE1AAC">
        <w:rPr>
          <w:b/>
          <w:bCs/>
        </w:rPr>
        <w:t>)</w:t>
      </w:r>
      <w:proofErr w:type="spellStart"/>
      <w:r>
        <w:rPr>
          <w:lang w:val="en-US"/>
        </w:rPr>
        <w:t>Pengelolaan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pertanian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sawah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mempertimbangkan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faktor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(a) </w:t>
      </w:r>
      <w:proofErr w:type="spellStart"/>
      <w:r>
        <w:rPr>
          <w:lang w:val="en-US"/>
        </w:rPr>
        <w:t>penggunaan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, (b) lama </w:t>
      </w:r>
      <w:proofErr w:type="spellStart"/>
      <w:r>
        <w:rPr>
          <w:lang w:val="en-US"/>
        </w:rPr>
        <w:t>persiapan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lahan</w:t>
      </w:r>
      <w:proofErr w:type="spellEnd"/>
      <w:r>
        <w:rPr>
          <w:lang w:val="en-US"/>
        </w:rPr>
        <w:t xml:space="preserve">, (c) volume </w:t>
      </w:r>
      <w:proofErr w:type="spellStart"/>
      <w:r>
        <w:rPr>
          <w:lang w:val="en-US"/>
        </w:rPr>
        <w:t>pupuk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, (d) </w:t>
      </w:r>
      <w:proofErr w:type="spellStart"/>
      <w:r>
        <w:rPr>
          <w:lang w:val="en-US"/>
        </w:rPr>
        <w:t>lokasi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industri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dimanfaatkan</w:t>
      </w:r>
      <w:proofErr w:type="spellEnd"/>
      <w:r>
        <w:rPr>
          <w:lang w:val="en-US"/>
        </w:rPr>
        <w:t xml:space="preserve">, (e) </w:t>
      </w:r>
      <w:proofErr w:type="spellStart"/>
      <w:r>
        <w:rPr>
          <w:lang w:val="en-US"/>
        </w:rPr>
        <w:t>daerah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pemasaran</w:t>
      </w:r>
      <w:proofErr w:type="spellEnd"/>
      <w:r>
        <w:rPr>
          <w:lang w:val="en-US"/>
        </w:rPr>
        <w:t xml:space="preserve">. </w:t>
      </w:r>
      <w:r>
        <w:rPr>
          <w:b/>
          <w:bCs/>
        </w:rPr>
        <w:t>3</w:t>
      </w:r>
      <w:r w:rsidRPr="00FE1AAC">
        <w:rPr>
          <w:b/>
          <w:bCs/>
        </w:rPr>
        <w:t>)</w:t>
      </w:r>
      <w:r>
        <w:t xml:space="preserve"> Rata-rata dari hasil produksi bersih dari lahan yang dimanfaatkan sebagai pertanian adalah Rp. </w:t>
      </w:r>
      <w:proofErr w:type="gramStart"/>
      <w:r>
        <w:rPr>
          <w:lang w:val="en-US"/>
        </w:rPr>
        <w:t>141.950/</w:t>
      </w:r>
      <w:proofErr w:type="spellStart"/>
      <w:r>
        <w:rPr>
          <w:lang w:val="en-US"/>
        </w:rPr>
        <w:t>bulan</w:t>
      </w:r>
      <w:proofErr w:type="spellEnd"/>
      <w:r>
        <w:t xml:space="preserve"> dan rata-rata hasil produksi bersih dari lahan yang dimanfaatkan sebagai kolam ikan adalah Rp.</w:t>
      </w:r>
      <w:r>
        <w:rPr>
          <w:lang w:val="en-US"/>
        </w:rPr>
        <w:t>361.000/</w:t>
      </w:r>
      <w:proofErr w:type="spellStart"/>
      <w:r>
        <w:rPr>
          <w:lang w:val="en-US"/>
        </w:rPr>
        <w:t>bulan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Perbedaan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produktivitas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perikanan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industri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disebabkan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t>; (a)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tanamam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perikanan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bergantung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ukuran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badan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dipanen</w:t>
      </w:r>
      <w:proofErr w:type="spellEnd"/>
      <w:r>
        <w:rPr>
          <w:lang w:val="en-US"/>
        </w:rPr>
        <w:t>,</w:t>
      </w:r>
      <w:r>
        <w:t xml:space="preserve"> (b)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dikonsumsi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dijual</w:t>
      </w:r>
      <w:proofErr w:type="spellEnd"/>
      <w:r>
        <w:rPr>
          <w:lang w:val="en-US"/>
        </w:rPr>
        <w:t xml:space="preserve">, (c)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kacang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dijual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tengkulak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basah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permintaan</w:t>
      </w:r>
      <w:proofErr w:type="spellEnd"/>
      <w:r>
        <w:rPr>
          <w:lang w:val="en-US"/>
        </w:rPr>
        <w:t xml:space="preserve"> </w:t>
      </w:r>
      <w:r>
        <w:t xml:space="preserve"> (</w:t>
      </w:r>
      <w:r>
        <w:rPr>
          <w:lang w:val="en-US"/>
        </w:rPr>
        <w:t>d</w:t>
      </w:r>
      <w:r>
        <w:t xml:space="preserve">) </w:t>
      </w:r>
      <w:proofErr w:type="spellStart"/>
      <w:r>
        <w:rPr>
          <w:lang w:val="en-US"/>
        </w:rPr>
        <w:t>tingginya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produktivitas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bergantung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kesuburan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tanah</w:t>
      </w:r>
      <w:proofErr w:type="spellEnd"/>
      <w:r>
        <w:rPr>
          <w:lang w:val="en-US"/>
        </w:rPr>
        <w:t>,</w:t>
      </w:r>
      <w:r>
        <w:t xml:space="preserve"> (</w:t>
      </w:r>
      <w:r>
        <w:rPr>
          <w:lang w:val="en-US"/>
        </w:rPr>
        <w:t>e</w:t>
      </w:r>
      <w:r>
        <w:t>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pengusaha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budidaya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langsung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menghubungi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tengkulak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budidaya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mempermudah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pemasaran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menambah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biaya</w:t>
      </w:r>
      <w:proofErr w:type="spellEnd"/>
      <w:r>
        <w:rPr>
          <w:lang w:val="en-US"/>
        </w:rPr>
        <w:t xml:space="preserve"> produksi.</w:t>
      </w:r>
      <w:r w:rsidRPr="004039A9">
        <w:rPr>
          <w:b/>
          <w:lang w:val="en-US"/>
        </w:rPr>
        <w:t>4)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Pemanfaatan</w:t>
      </w:r>
      <w:proofErr w:type="spellEnd"/>
      <w:r>
        <w:rPr>
          <w:lang w:val="en-US"/>
        </w:rPr>
        <w:t xml:space="preserve"> yang paling </w:t>
      </w:r>
      <w:proofErr w:type="spellStart"/>
      <w:r>
        <w:rPr>
          <w:lang w:val="en-US"/>
        </w:rPr>
        <w:t>menguntungkan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pemanfaatan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disebabkan</w:t>
      </w:r>
      <w:proofErr w:type="spellEnd"/>
      <w:r>
        <w:t xml:space="preserve">; (a) </w:t>
      </w:r>
      <w:proofErr w:type="spellStart"/>
      <w:r>
        <w:rPr>
          <w:lang w:val="en-US"/>
        </w:rPr>
        <w:t>biaya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perikanan</w:t>
      </w:r>
      <w:proofErr w:type="spellEnd"/>
      <w:r>
        <w:rPr>
          <w:lang w:val="en-US"/>
        </w:rPr>
        <w:t xml:space="preserve"> </w:t>
      </w:r>
      <w:r>
        <w:t xml:space="preserve">, (b) </w:t>
      </w:r>
      <w:proofErr w:type="spellStart"/>
      <w:r>
        <w:rPr>
          <w:lang w:val="en-US"/>
        </w:rPr>
        <w:t>kedalaman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industri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bata</w:t>
      </w:r>
      <w:proofErr w:type="spellEnd"/>
      <w:r>
        <w:t>.</w:t>
      </w:r>
    </w:p>
    <w:p w:rsidR="00F73B6A" w:rsidRPr="00C167F9" w:rsidRDefault="00F73B6A" w:rsidP="00F73B6A">
      <w:pPr>
        <w:ind w:firstLine="540"/>
        <w:jc w:val="both"/>
        <w:rPr>
          <w:lang w:val="en-US"/>
        </w:rPr>
      </w:pPr>
    </w:p>
    <w:p w:rsidR="00FB7BDA" w:rsidRDefault="00FB7BDA"/>
    <w:sectPr w:rsidR="00FB7BDA" w:rsidSect="00D00A39">
      <w:pgSz w:w="11907" w:h="16840" w:code="9"/>
      <w:pgMar w:top="2268" w:right="1701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73B6A"/>
    <w:rsid w:val="000E4331"/>
    <w:rsid w:val="00D00A39"/>
    <w:rsid w:val="00F73B6A"/>
    <w:rsid w:val="00FB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B6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2011-05-05T05:37:00Z</dcterms:created>
  <dcterms:modified xsi:type="dcterms:W3CDTF">2011-05-05T05:38:00Z</dcterms:modified>
</cp:coreProperties>
</file>