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C7" w:rsidRPr="00CD5568" w:rsidRDefault="00B01EC7" w:rsidP="00B01EC7">
      <w:pPr>
        <w:ind w:right="51"/>
        <w:jc w:val="center"/>
        <w:rPr>
          <w:spacing w:val="4"/>
          <w:sz w:val="24"/>
          <w:szCs w:val="24"/>
          <w:lang w:val="af-ZA"/>
        </w:rPr>
      </w:pPr>
      <w:r w:rsidRPr="00CD5568">
        <w:rPr>
          <w:spacing w:val="4"/>
          <w:sz w:val="24"/>
          <w:szCs w:val="24"/>
          <w:lang w:val="af-ZA"/>
        </w:rPr>
        <w:t>AMOBILISASI DAN KARAKTERISASI ENZIM INVERTASE SECARA ADSORPSI FISIK DENGAN BENTONIT</w:t>
      </w:r>
    </w:p>
    <w:p w:rsidR="00B01EC7" w:rsidRDefault="00B01EC7" w:rsidP="00B01EC7">
      <w:pPr>
        <w:ind w:right="51"/>
        <w:jc w:val="center"/>
        <w:rPr>
          <w:spacing w:val="4"/>
          <w:sz w:val="24"/>
          <w:szCs w:val="24"/>
          <w:lang w:val="af-ZA"/>
        </w:rPr>
      </w:pPr>
    </w:p>
    <w:p w:rsidR="00B01EC7" w:rsidRDefault="00B01EC7" w:rsidP="00B01EC7">
      <w:pPr>
        <w:ind w:right="51"/>
        <w:jc w:val="center"/>
        <w:rPr>
          <w:spacing w:val="4"/>
          <w:sz w:val="24"/>
          <w:szCs w:val="24"/>
          <w:lang w:val="af-ZA"/>
        </w:rPr>
      </w:pPr>
      <w:r w:rsidRPr="00CD5568">
        <w:rPr>
          <w:spacing w:val="4"/>
          <w:sz w:val="24"/>
          <w:szCs w:val="24"/>
          <w:lang w:val="af-ZA"/>
        </w:rPr>
        <w:t xml:space="preserve">Oleh : </w:t>
      </w:r>
    </w:p>
    <w:p w:rsidR="00B01EC7" w:rsidRDefault="00B01EC7" w:rsidP="00B01EC7">
      <w:pPr>
        <w:ind w:right="51"/>
        <w:jc w:val="center"/>
        <w:rPr>
          <w:spacing w:val="4"/>
          <w:sz w:val="24"/>
          <w:szCs w:val="24"/>
          <w:lang w:val="af-ZA"/>
        </w:rPr>
      </w:pPr>
      <w:r w:rsidRPr="00CD5568">
        <w:rPr>
          <w:spacing w:val="4"/>
          <w:sz w:val="24"/>
          <w:szCs w:val="24"/>
          <w:lang w:val="af-ZA"/>
        </w:rPr>
        <w:t xml:space="preserve">Sri Wahvuni </w:t>
      </w:r>
    </w:p>
    <w:p w:rsidR="00B01EC7" w:rsidRDefault="00B01EC7" w:rsidP="00B01EC7">
      <w:pPr>
        <w:ind w:right="51"/>
        <w:jc w:val="center"/>
        <w:rPr>
          <w:spacing w:val="4"/>
          <w:sz w:val="24"/>
          <w:szCs w:val="24"/>
          <w:lang w:val="af-ZA"/>
        </w:rPr>
      </w:pPr>
      <w:r w:rsidRPr="00CD5568">
        <w:rPr>
          <w:spacing w:val="4"/>
          <w:sz w:val="24"/>
          <w:szCs w:val="24"/>
          <w:lang w:val="af-ZA"/>
        </w:rPr>
        <w:t>04307141030</w:t>
      </w:r>
    </w:p>
    <w:p w:rsidR="00B01EC7" w:rsidRPr="00CD5568" w:rsidRDefault="00B01EC7" w:rsidP="00B01EC7">
      <w:pPr>
        <w:ind w:right="51"/>
        <w:jc w:val="center"/>
        <w:rPr>
          <w:spacing w:val="4"/>
          <w:sz w:val="24"/>
          <w:szCs w:val="24"/>
          <w:lang w:val="af-ZA"/>
        </w:rPr>
      </w:pPr>
    </w:p>
    <w:p w:rsidR="00B01EC7" w:rsidRDefault="00B01EC7" w:rsidP="00B01EC7">
      <w:pPr>
        <w:ind w:right="51"/>
        <w:jc w:val="center"/>
        <w:rPr>
          <w:spacing w:val="4"/>
          <w:sz w:val="24"/>
          <w:szCs w:val="24"/>
          <w:lang w:val="af-ZA"/>
        </w:rPr>
      </w:pPr>
      <w:r w:rsidRPr="00CD5568">
        <w:rPr>
          <w:spacing w:val="4"/>
          <w:sz w:val="24"/>
          <w:szCs w:val="24"/>
          <w:lang w:val="af-ZA"/>
        </w:rPr>
        <w:t xml:space="preserve">Pembimbing </w:t>
      </w:r>
      <w:r>
        <w:rPr>
          <w:spacing w:val="4"/>
          <w:sz w:val="24"/>
          <w:szCs w:val="24"/>
          <w:lang w:val="af-ZA"/>
        </w:rPr>
        <w:t>U</w:t>
      </w:r>
      <w:r w:rsidRPr="00CD5568">
        <w:rPr>
          <w:spacing w:val="4"/>
          <w:sz w:val="24"/>
          <w:szCs w:val="24"/>
          <w:lang w:val="af-ZA"/>
        </w:rPr>
        <w:t>tama</w:t>
      </w:r>
      <w:r w:rsidRPr="00CD5568">
        <w:rPr>
          <w:spacing w:val="4"/>
          <w:sz w:val="24"/>
          <w:szCs w:val="24"/>
          <w:lang w:val="af-ZA"/>
        </w:rPr>
        <w:tab/>
        <w:t xml:space="preserve">: Togu Guitom, M.Pd., M.Si. </w:t>
      </w:r>
    </w:p>
    <w:p w:rsidR="00B01EC7" w:rsidRDefault="00B01EC7" w:rsidP="00B01EC7">
      <w:pPr>
        <w:ind w:right="51"/>
        <w:jc w:val="center"/>
        <w:rPr>
          <w:spacing w:val="4"/>
          <w:sz w:val="24"/>
          <w:szCs w:val="24"/>
          <w:lang w:val="af-ZA"/>
        </w:rPr>
      </w:pPr>
      <w:r w:rsidRPr="00CD5568">
        <w:rPr>
          <w:spacing w:val="4"/>
          <w:sz w:val="24"/>
          <w:szCs w:val="24"/>
          <w:lang w:val="af-ZA"/>
        </w:rPr>
        <w:t>Pembimbing Pendamping : Dra. Eddy Sulistyowati, Apt., M.Si.</w:t>
      </w:r>
    </w:p>
    <w:p w:rsidR="00B01EC7" w:rsidRPr="00CD5568" w:rsidRDefault="00B01EC7" w:rsidP="00B01EC7">
      <w:pPr>
        <w:ind w:right="51"/>
        <w:jc w:val="center"/>
        <w:rPr>
          <w:spacing w:val="4"/>
          <w:sz w:val="24"/>
          <w:szCs w:val="24"/>
          <w:lang w:val="af-ZA"/>
        </w:rPr>
      </w:pPr>
    </w:p>
    <w:p w:rsidR="00B01EC7" w:rsidRDefault="00B01EC7" w:rsidP="00B01EC7">
      <w:pPr>
        <w:ind w:right="51"/>
        <w:jc w:val="center"/>
        <w:rPr>
          <w:spacing w:val="4"/>
          <w:sz w:val="24"/>
          <w:szCs w:val="24"/>
          <w:lang w:val="af-ZA"/>
        </w:rPr>
      </w:pPr>
      <w:r w:rsidRPr="00CD5568">
        <w:rPr>
          <w:spacing w:val="4"/>
          <w:sz w:val="24"/>
          <w:szCs w:val="24"/>
          <w:lang w:val="af-ZA"/>
        </w:rPr>
        <w:t>ABSTRAK</w:t>
      </w:r>
    </w:p>
    <w:p w:rsidR="00B01EC7" w:rsidRPr="00CD5568" w:rsidRDefault="00B01EC7" w:rsidP="00B01EC7">
      <w:pPr>
        <w:ind w:right="51"/>
        <w:jc w:val="center"/>
        <w:rPr>
          <w:spacing w:val="4"/>
          <w:sz w:val="24"/>
          <w:szCs w:val="24"/>
          <w:lang w:val="af-ZA"/>
        </w:rPr>
      </w:pPr>
    </w:p>
    <w:p w:rsidR="00B01EC7" w:rsidRPr="00CD5568" w:rsidRDefault="00B01EC7" w:rsidP="00B01EC7">
      <w:pPr>
        <w:ind w:right="51" w:firstLine="720"/>
        <w:jc w:val="both"/>
        <w:rPr>
          <w:spacing w:val="4"/>
          <w:sz w:val="24"/>
          <w:szCs w:val="24"/>
          <w:lang w:val="af-ZA"/>
        </w:rPr>
      </w:pPr>
      <w:r w:rsidRPr="00CD5568">
        <w:rPr>
          <w:spacing w:val="4"/>
          <w:sz w:val="24"/>
          <w:szCs w:val="24"/>
          <w:lang w:val="af-ZA"/>
        </w:rPr>
        <w:t xml:space="preserve">Penelitian ini </w:t>
      </w:r>
      <w:r>
        <w:rPr>
          <w:sz w:val="24"/>
          <w:szCs w:val="24"/>
          <w:lang w:val="af-ZA"/>
        </w:rPr>
        <w:t>bert</w:t>
      </w:r>
      <w:r w:rsidRPr="00CD5568">
        <w:rPr>
          <w:spacing w:val="4"/>
          <w:sz w:val="24"/>
          <w:szCs w:val="24"/>
          <w:lang w:val="af-ZA"/>
        </w:rPr>
        <w:t>ujuan untuk menentukan pH eptimnm, suhu optimum, waktu inkubasi optimum, Km clan Vmaks enzim invertase mobii dan amobil. Penelitian ini juga bcaujuan untuk mempelajari stabilitas enzim invertase mobil dan amobil teriiadap lama penyimpanannya pada suhu 4</w:t>
      </w:r>
      <w:r w:rsidRPr="00CD5568">
        <w:rPr>
          <w:spacing w:val="4"/>
          <w:sz w:val="24"/>
          <w:szCs w:val="24"/>
          <w:vertAlign w:val="superscript"/>
          <w:lang w:val="af-ZA"/>
        </w:rPr>
        <w:t>°</w:t>
      </w:r>
      <w:r w:rsidRPr="00CD5568">
        <w:rPr>
          <w:spacing w:val="4"/>
          <w:sz w:val="24"/>
          <w:szCs w:val="24"/>
          <w:lang w:val="af-ZA"/>
        </w:rPr>
        <w:t>C dan 28</w:t>
      </w:r>
      <w:r w:rsidRPr="00CD5568">
        <w:rPr>
          <w:spacing w:val="4"/>
          <w:sz w:val="24"/>
          <w:szCs w:val="24"/>
          <w:vertAlign w:val="superscript"/>
          <w:lang w:val="af-ZA"/>
        </w:rPr>
        <w:t>°</w:t>
      </w:r>
      <w:r w:rsidRPr="00CD5568">
        <w:rPr>
          <w:spacing w:val="4"/>
          <w:sz w:val="24"/>
          <w:szCs w:val="24"/>
          <w:lang w:val="af-ZA"/>
        </w:rPr>
        <w:t>C.</w:t>
      </w:r>
    </w:p>
    <w:p w:rsidR="00B01EC7" w:rsidRPr="00CD5568" w:rsidRDefault="00B01EC7" w:rsidP="00B01EC7">
      <w:pPr>
        <w:ind w:right="51" w:firstLine="720"/>
        <w:jc w:val="both"/>
        <w:rPr>
          <w:spacing w:val="4"/>
          <w:sz w:val="24"/>
          <w:szCs w:val="24"/>
          <w:lang w:val="af-ZA"/>
        </w:rPr>
      </w:pPr>
      <w:r w:rsidRPr="00CD5568">
        <w:rPr>
          <w:spacing w:val="4"/>
          <w:sz w:val="24"/>
          <w:szCs w:val="24"/>
          <w:lang w:val="af-ZA"/>
        </w:rPr>
        <w:t>Variabel penelitian ini adalah karakteristik enzim invertase mobil dan amobil yang meliputi pI-I optimum, suhu optimum, waktu inkubasi, nilai K</w:t>
      </w:r>
      <w:r w:rsidRPr="00CD5568">
        <w:rPr>
          <w:spacing w:val="4"/>
          <w:sz w:val="24"/>
          <w:szCs w:val="24"/>
          <w:vertAlign w:val="subscript"/>
          <w:lang w:val="af-ZA"/>
        </w:rPr>
        <w:t>M</w:t>
      </w:r>
      <w:r w:rsidRPr="00CD5568">
        <w:rPr>
          <w:spacing w:val="4"/>
          <w:sz w:val="24"/>
          <w:szCs w:val="24"/>
          <w:lang w:val="af-ZA"/>
        </w:rPr>
        <w:t xml:space="preserve"> dan Vmaks serta stabilitas enzim. Instrumen yang digunakan untuk menentukan aktivitas enzim adaiah spektronik</w:t>
      </w:r>
      <w:r w:rsidRPr="00CD5568">
        <w:rPr>
          <w:spacing w:val="4"/>
          <w:sz w:val="24"/>
          <w:szCs w:val="24"/>
          <w:lang w:val="af-ZA"/>
        </w:rPr>
        <w:tab/>
        <w:t>uv-vis. Data yang diperoleh di analisis secara deskriptif dengan membuat grafik hubungan antara alctivitas enzim dengan variabel penelitian.</w:t>
      </w:r>
    </w:p>
    <w:p w:rsidR="00B01EC7" w:rsidRPr="00CD5568" w:rsidRDefault="00B01EC7" w:rsidP="00B01EC7">
      <w:pPr>
        <w:ind w:right="51" w:firstLine="720"/>
        <w:jc w:val="both"/>
        <w:rPr>
          <w:spacing w:val="4"/>
          <w:sz w:val="24"/>
          <w:szCs w:val="24"/>
          <w:lang w:val="af-ZA"/>
        </w:rPr>
      </w:pPr>
      <w:r w:rsidRPr="00CD5568">
        <w:rPr>
          <w:spacing w:val="4"/>
          <w:sz w:val="24"/>
          <w:szCs w:val="24"/>
          <w:lang w:val="af-ZA"/>
        </w:rPr>
        <w:t>Hasil penelitian menunjukkan bahwa enzim invertase mobil mempunyai pH optimum 4,5; suhu optimum 55</w:t>
      </w:r>
      <w:r w:rsidRPr="00CD5568">
        <w:rPr>
          <w:spacing w:val="4"/>
          <w:sz w:val="24"/>
          <w:szCs w:val="24"/>
          <w:vertAlign w:val="superscript"/>
          <w:lang w:val="af-ZA"/>
        </w:rPr>
        <w:t>°</w:t>
      </w:r>
      <w:r w:rsidRPr="00CD5568">
        <w:rPr>
          <w:spacing w:val="4"/>
          <w:sz w:val="24"/>
          <w:szCs w:val="24"/>
          <w:lang w:val="af-ZA"/>
        </w:rPr>
        <w:t xml:space="preserve">C; waktu inkubasi 15 menit; nilai </w:t>
      </w:r>
      <w:r w:rsidRPr="00CD5568">
        <w:rPr>
          <w:sz w:val="24"/>
          <w:szCs w:val="24"/>
          <w:lang w:val="af-ZA"/>
        </w:rPr>
        <w:t xml:space="preserve">KM </w:t>
      </w:r>
      <w:r w:rsidRPr="00CD5568">
        <w:rPr>
          <w:spacing w:val="4"/>
          <w:sz w:val="24"/>
          <w:szCs w:val="24"/>
          <w:lang w:val="af-ZA"/>
        </w:rPr>
        <w:t>0,0$3 mg/ml dan nilai Vmaks 15,385 mg/m1/menit. Sedangkan untuk enzim invertase amobil tnempunyai pH 5,0; suhu GO</w:t>
      </w:r>
      <w:r w:rsidRPr="00CD5568">
        <w:rPr>
          <w:spacing w:val="4"/>
          <w:sz w:val="24"/>
          <w:szCs w:val="24"/>
          <w:vertAlign w:val="superscript"/>
          <w:lang w:val="af-ZA"/>
        </w:rPr>
        <w:t>°</w:t>
      </w:r>
      <w:r w:rsidRPr="00CD5568">
        <w:rPr>
          <w:spacing w:val="4"/>
          <w:sz w:val="24"/>
          <w:szCs w:val="24"/>
          <w:lang w:val="af-ZA"/>
        </w:rPr>
        <w:t xml:space="preserve">C; waktu inkubasi 20 menit; </w:t>
      </w:r>
      <w:r w:rsidRPr="00CD5568">
        <w:rPr>
          <w:spacing w:val="2"/>
          <w:sz w:val="24"/>
          <w:szCs w:val="24"/>
          <w:lang w:val="af-ZA"/>
        </w:rPr>
        <w:t xml:space="preserve">nlai </w:t>
      </w:r>
      <w:r w:rsidRPr="00CD5568">
        <w:rPr>
          <w:spacing w:val="4"/>
          <w:sz w:val="24"/>
          <w:szCs w:val="24"/>
          <w:lang w:val="af-ZA"/>
        </w:rPr>
        <w:t>K</w:t>
      </w:r>
      <w:r w:rsidRPr="00CD5568">
        <w:rPr>
          <w:spacing w:val="4"/>
          <w:sz w:val="24"/>
          <w:szCs w:val="24"/>
          <w:vertAlign w:val="subscript"/>
          <w:lang w:val="af-ZA"/>
        </w:rPr>
        <w:t>M</w:t>
      </w:r>
      <w:r w:rsidRPr="00CD5568">
        <w:rPr>
          <w:spacing w:val="4"/>
          <w:sz w:val="24"/>
          <w:szCs w:val="24"/>
          <w:lang w:val="af-ZA"/>
        </w:rPr>
        <w:t xml:space="preserve"> 0,177 mg/ml dan nilai Vmaks 10,87 mv-/ml/menit.</w:t>
      </w:r>
    </w:p>
    <w:p w:rsidR="00B01EC7" w:rsidRPr="00CD5568" w:rsidRDefault="00B01EC7" w:rsidP="00B01EC7">
      <w:pPr>
        <w:ind w:right="51"/>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1EC7"/>
    <w:rsid w:val="002E0847"/>
    <w:rsid w:val="00B01EC7"/>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C7"/>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2010-08-27T07:17:00Z</dcterms:created>
  <dcterms:modified xsi:type="dcterms:W3CDTF">2010-08-27T07:17:00Z</dcterms:modified>
</cp:coreProperties>
</file>