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C7" w:rsidRPr="00AD577F" w:rsidRDefault="004E2CC7" w:rsidP="004E2CC7">
      <w:pPr>
        <w:ind w:left="144" w:right="288"/>
        <w:jc w:val="center"/>
        <w:rPr>
          <w:b/>
          <w:spacing w:val="6"/>
          <w:sz w:val="24"/>
          <w:szCs w:val="24"/>
        </w:rPr>
      </w:pPr>
      <w:r w:rsidRPr="00AD577F">
        <w:rPr>
          <w:b/>
          <w:spacing w:val="6"/>
          <w:sz w:val="24"/>
          <w:szCs w:val="24"/>
        </w:rPr>
        <w:t>PENGARUH IMPREGNAN ALUMINA PADA KEMAMPUAN ADSORPSI KITOSAN TERHADAP ION NIKEL(II)</w:t>
      </w:r>
    </w:p>
    <w:p w:rsidR="004E2CC7" w:rsidRPr="00602DB8" w:rsidRDefault="004E2CC7" w:rsidP="004E2CC7">
      <w:pPr>
        <w:ind w:left="144" w:right="288"/>
        <w:jc w:val="center"/>
        <w:rPr>
          <w:spacing w:val="6"/>
          <w:sz w:val="24"/>
          <w:szCs w:val="24"/>
        </w:rPr>
      </w:pPr>
    </w:p>
    <w:p w:rsidR="004E2CC7" w:rsidRDefault="004E2CC7" w:rsidP="004E2CC7">
      <w:pPr>
        <w:ind w:left="3744" w:right="3744"/>
        <w:jc w:val="center"/>
        <w:rPr>
          <w:spacing w:val="6"/>
          <w:sz w:val="24"/>
          <w:szCs w:val="24"/>
        </w:rPr>
      </w:pPr>
      <w:proofErr w:type="spellStart"/>
      <w:r w:rsidRPr="00602DB8">
        <w:rPr>
          <w:spacing w:val="6"/>
          <w:sz w:val="24"/>
          <w:szCs w:val="24"/>
        </w:rPr>
        <w:t>Oleh</w:t>
      </w:r>
      <w:proofErr w:type="spellEnd"/>
      <w:r w:rsidRPr="00602DB8">
        <w:rPr>
          <w:spacing w:val="6"/>
          <w:sz w:val="24"/>
          <w:szCs w:val="24"/>
        </w:rPr>
        <w:t xml:space="preserve"> :</w:t>
      </w:r>
    </w:p>
    <w:p w:rsidR="004E2CC7" w:rsidRPr="00602DB8" w:rsidRDefault="004E2CC7" w:rsidP="004E2CC7">
      <w:pPr>
        <w:ind w:left="3744" w:right="3744"/>
        <w:jc w:val="center"/>
        <w:rPr>
          <w:spacing w:val="6"/>
          <w:sz w:val="24"/>
          <w:szCs w:val="24"/>
        </w:rPr>
      </w:pPr>
    </w:p>
    <w:p w:rsidR="004E2CC7" w:rsidRDefault="004E2CC7" w:rsidP="004E2CC7">
      <w:pPr>
        <w:ind w:left="2880" w:right="3024"/>
        <w:jc w:val="center"/>
        <w:rPr>
          <w:spacing w:val="6"/>
          <w:sz w:val="24"/>
          <w:szCs w:val="24"/>
        </w:rPr>
      </w:pPr>
      <w:proofErr w:type="spellStart"/>
      <w:r w:rsidRPr="00602DB8">
        <w:rPr>
          <w:spacing w:val="6"/>
          <w:sz w:val="24"/>
          <w:szCs w:val="24"/>
        </w:rPr>
        <w:t>Ratna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Dwi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Wulandari</w:t>
      </w:r>
      <w:proofErr w:type="spellEnd"/>
    </w:p>
    <w:p w:rsidR="004E2CC7" w:rsidRDefault="004E2CC7" w:rsidP="004E2CC7">
      <w:pPr>
        <w:ind w:left="3312" w:right="3312"/>
        <w:jc w:val="center"/>
        <w:rPr>
          <w:spacing w:val="28"/>
          <w:sz w:val="24"/>
          <w:szCs w:val="24"/>
        </w:rPr>
      </w:pPr>
      <w:r w:rsidRPr="00602DB8">
        <w:rPr>
          <w:spacing w:val="28"/>
          <w:sz w:val="24"/>
          <w:szCs w:val="24"/>
        </w:rPr>
        <w:t>04307144002</w:t>
      </w:r>
    </w:p>
    <w:p w:rsidR="004E2CC7" w:rsidRPr="00602DB8" w:rsidRDefault="004E2CC7" w:rsidP="004E2CC7">
      <w:pPr>
        <w:ind w:left="3312" w:right="3312"/>
        <w:jc w:val="center"/>
        <w:rPr>
          <w:spacing w:val="28"/>
          <w:sz w:val="24"/>
          <w:szCs w:val="24"/>
        </w:rPr>
      </w:pPr>
    </w:p>
    <w:p w:rsidR="004E2CC7" w:rsidRPr="00602DB8" w:rsidRDefault="004E2CC7" w:rsidP="004E2CC7">
      <w:pPr>
        <w:tabs>
          <w:tab w:val="left" w:pos="3600"/>
        </w:tabs>
        <w:ind w:left="720"/>
        <w:rPr>
          <w:spacing w:val="6"/>
          <w:sz w:val="24"/>
          <w:szCs w:val="24"/>
        </w:rPr>
      </w:pPr>
      <w:proofErr w:type="spellStart"/>
      <w:r w:rsidRPr="00602DB8">
        <w:rPr>
          <w:spacing w:val="6"/>
          <w:sz w:val="24"/>
          <w:szCs w:val="24"/>
        </w:rPr>
        <w:t>Pembimbing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Utarna</w:t>
      </w:r>
      <w:proofErr w:type="spellEnd"/>
      <w:r w:rsidRPr="00602DB8">
        <w:rPr>
          <w:spacing w:val="6"/>
          <w:sz w:val="24"/>
          <w:szCs w:val="24"/>
        </w:rPr>
        <w:tab/>
      </w:r>
      <w:r>
        <w:rPr>
          <w:spacing w:val="6"/>
          <w:sz w:val="24"/>
          <w:szCs w:val="24"/>
        </w:rPr>
        <w:t xml:space="preserve">: </w:t>
      </w:r>
      <w:r w:rsidRPr="00602DB8">
        <w:rPr>
          <w:spacing w:val="6"/>
          <w:sz w:val="24"/>
          <w:szCs w:val="24"/>
        </w:rPr>
        <w:t xml:space="preserve">Dr. </w:t>
      </w:r>
      <w:proofErr w:type="spellStart"/>
      <w:r w:rsidRPr="00602DB8">
        <w:rPr>
          <w:spacing w:val="6"/>
          <w:sz w:val="24"/>
          <w:szCs w:val="24"/>
        </w:rPr>
        <w:t>Endang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Widjajanti</w:t>
      </w:r>
      <w:proofErr w:type="spellEnd"/>
      <w:r w:rsidRPr="00602DB8">
        <w:rPr>
          <w:spacing w:val="6"/>
          <w:sz w:val="24"/>
          <w:szCs w:val="24"/>
        </w:rPr>
        <w:t xml:space="preserve"> LFX</w:t>
      </w:r>
    </w:p>
    <w:p w:rsidR="004E2CC7" w:rsidRDefault="004E2CC7" w:rsidP="004E2CC7">
      <w:pPr>
        <w:tabs>
          <w:tab w:val="left" w:pos="3600"/>
        </w:tabs>
        <w:ind w:left="720"/>
        <w:rPr>
          <w:spacing w:val="6"/>
          <w:sz w:val="24"/>
          <w:szCs w:val="24"/>
        </w:rPr>
      </w:pPr>
      <w:proofErr w:type="spellStart"/>
      <w:r w:rsidRPr="00602DB8">
        <w:rPr>
          <w:spacing w:val="6"/>
          <w:sz w:val="24"/>
          <w:szCs w:val="24"/>
        </w:rPr>
        <w:t>Pembimbing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Pendamping</w:t>
      </w:r>
      <w:proofErr w:type="spellEnd"/>
      <w:r w:rsidRPr="00602DB8">
        <w:rPr>
          <w:spacing w:val="6"/>
          <w:sz w:val="24"/>
          <w:szCs w:val="24"/>
        </w:rPr>
        <w:tab/>
      </w:r>
      <w:r>
        <w:rPr>
          <w:spacing w:val="6"/>
          <w:sz w:val="24"/>
          <w:szCs w:val="24"/>
        </w:rPr>
        <w:t xml:space="preserve">: </w:t>
      </w:r>
      <w:proofErr w:type="spellStart"/>
      <w:r w:rsidRPr="00602DB8">
        <w:rPr>
          <w:spacing w:val="6"/>
          <w:sz w:val="24"/>
          <w:szCs w:val="24"/>
        </w:rPr>
        <w:t>Sunarto</w:t>
      </w:r>
      <w:proofErr w:type="spellEnd"/>
      <w:r w:rsidRPr="00602DB8">
        <w:rPr>
          <w:spacing w:val="6"/>
          <w:sz w:val="24"/>
          <w:szCs w:val="24"/>
        </w:rPr>
        <w:t>, 1~9.Si</w:t>
      </w:r>
    </w:p>
    <w:p w:rsidR="004E2CC7" w:rsidRPr="00602DB8" w:rsidRDefault="004E2CC7" w:rsidP="004E2CC7">
      <w:pPr>
        <w:tabs>
          <w:tab w:val="left" w:pos="3600"/>
        </w:tabs>
        <w:ind w:left="720"/>
        <w:rPr>
          <w:spacing w:val="6"/>
          <w:sz w:val="24"/>
          <w:szCs w:val="24"/>
        </w:rPr>
      </w:pPr>
    </w:p>
    <w:p w:rsidR="004E2CC7" w:rsidRPr="00025B54" w:rsidRDefault="004E2CC7" w:rsidP="004E2CC7">
      <w:pPr>
        <w:ind w:left="3456" w:right="3456"/>
        <w:jc w:val="center"/>
        <w:rPr>
          <w:b/>
          <w:spacing w:val="6"/>
          <w:sz w:val="24"/>
          <w:szCs w:val="24"/>
        </w:rPr>
      </w:pPr>
      <w:r w:rsidRPr="00025B54">
        <w:rPr>
          <w:b/>
          <w:spacing w:val="6"/>
          <w:sz w:val="24"/>
          <w:szCs w:val="24"/>
        </w:rPr>
        <w:t>ABSTRAK</w:t>
      </w:r>
    </w:p>
    <w:p w:rsidR="004E2CC7" w:rsidRPr="00602DB8" w:rsidRDefault="004E2CC7" w:rsidP="004E2CC7">
      <w:pPr>
        <w:ind w:left="3456" w:right="3456"/>
        <w:jc w:val="center"/>
        <w:rPr>
          <w:spacing w:val="6"/>
          <w:sz w:val="24"/>
          <w:szCs w:val="24"/>
        </w:rPr>
      </w:pPr>
    </w:p>
    <w:p w:rsidR="004E2CC7" w:rsidRPr="00602DB8" w:rsidRDefault="004E2CC7" w:rsidP="004E2CC7">
      <w:pPr>
        <w:ind w:firstLine="864"/>
        <w:jc w:val="both"/>
        <w:rPr>
          <w:spacing w:val="6"/>
          <w:sz w:val="24"/>
          <w:szCs w:val="24"/>
        </w:rPr>
      </w:pPr>
      <w:proofErr w:type="spellStart"/>
      <w:r w:rsidRPr="00602DB8">
        <w:rPr>
          <w:spacing w:val="6"/>
          <w:sz w:val="24"/>
          <w:szCs w:val="24"/>
        </w:rPr>
        <w:t>Penelitian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ini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bertujuan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untuk</w:t>
      </w:r>
      <w:proofErr w:type="spellEnd"/>
      <w:r w:rsidRPr="00602DB8">
        <w:rPr>
          <w:spacing w:val="6"/>
          <w:sz w:val="24"/>
          <w:szCs w:val="24"/>
        </w:rPr>
        <w:t xml:space="preserve"> . (1) </w:t>
      </w:r>
      <w:proofErr w:type="spellStart"/>
      <w:r w:rsidRPr="00602DB8">
        <w:rPr>
          <w:spacing w:val="6"/>
          <w:sz w:val="24"/>
          <w:szCs w:val="24"/>
        </w:rPr>
        <w:t>mengetahui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karakter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-alumina </w:t>
      </w:r>
      <w:proofErr w:type="spellStart"/>
      <w:r w:rsidRPr="00602DB8">
        <w:rPr>
          <w:spacing w:val="6"/>
          <w:sz w:val="24"/>
          <w:szCs w:val="24"/>
        </w:rPr>
        <w:t>hasil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impregnasi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antara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denaan</w:t>
      </w:r>
      <w:proofErr w:type="spellEnd"/>
      <w:r w:rsidRPr="00602DB8">
        <w:rPr>
          <w:spacing w:val="6"/>
          <w:sz w:val="24"/>
          <w:szCs w:val="24"/>
        </w:rPr>
        <w:t xml:space="preserve"> alumina, (2) </w:t>
      </w:r>
      <w:proofErr w:type="spellStart"/>
      <w:r w:rsidRPr="00602DB8">
        <w:rPr>
          <w:spacing w:val="6"/>
          <w:sz w:val="24"/>
          <w:szCs w:val="24"/>
        </w:rPr>
        <w:t>mengetahui</w:t>
      </w:r>
      <w:proofErr w:type="spellEnd"/>
      <w:r w:rsidRPr="00602DB8">
        <w:rPr>
          <w:spacing w:val="6"/>
          <w:sz w:val="24"/>
          <w:szCs w:val="24"/>
        </w:rPr>
        <w:t xml:space="preserve"> pH optimum </w:t>
      </w:r>
      <w:proofErr w:type="spellStart"/>
      <w:r w:rsidRPr="00602DB8">
        <w:rPr>
          <w:spacing w:val="6"/>
          <w:sz w:val="24"/>
          <w:szCs w:val="24"/>
        </w:rPr>
        <w:t>dalam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proses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-alumina </w:t>
      </w:r>
      <w:proofErr w:type="spellStart"/>
      <w:r w:rsidRPr="00602DB8">
        <w:rPr>
          <w:spacing w:val="6"/>
          <w:sz w:val="24"/>
          <w:szCs w:val="24"/>
        </w:rPr>
        <w:t>terhadap</w:t>
      </w:r>
      <w:proofErr w:type="spellEnd"/>
      <w:r w:rsidRPr="00602DB8">
        <w:rPr>
          <w:spacing w:val="6"/>
          <w:sz w:val="24"/>
          <w:szCs w:val="24"/>
        </w:rPr>
        <w:t xml:space="preserve"> ion </w:t>
      </w:r>
      <w:proofErr w:type="spellStart"/>
      <w:r w:rsidRPr="00602DB8">
        <w:rPr>
          <w:spacing w:val="6"/>
          <w:sz w:val="24"/>
          <w:szCs w:val="24"/>
        </w:rPr>
        <w:t>nikel</w:t>
      </w:r>
      <w:proofErr w:type="spellEnd"/>
      <w:r w:rsidRPr="00602DB8">
        <w:rPr>
          <w:spacing w:val="6"/>
          <w:sz w:val="24"/>
          <w:szCs w:val="24"/>
        </w:rPr>
        <w:t xml:space="preserve">(II), clan (3) </w:t>
      </w:r>
      <w:proofErr w:type="spellStart"/>
      <w:r w:rsidRPr="00602DB8">
        <w:rPr>
          <w:spacing w:val="6"/>
          <w:sz w:val="24"/>
          <w:szCs w:val="24"/>
        </w:rPr>
        <w:t>meno?etahui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besarnya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kemampuan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-alumina </w:t>
      </w:r>
      <w:proofErr w:type="spellStart"/>
      <w:r w:rsidRPr="00602DB8">
        <w:rPr>
          <w:spacing w:val="6"/>
          <w:sz w:val="24"/>
          <w:szCs w:val="24"/>
        </w:rPr>
        <w:t>terhadap</w:t>
      </w:r>
      <w:proofErr w:type="spellEnd"/>
      <w:r w:rsidRPr="00602DB8">
        <w:rPr>
          <w:spacing w:val="6"/>
          <w:sz w:val="24"/>
          <w:szCs w:val="24"/>
        </w:rPr>
        <w:t xml:space="preserve"> ion </w:t>
      </w:r>
      <w:proofErr w:type="spellStart"/>
      <w:r w:rsidRPr="00602DB8">
        <w:rPr>
          <w:spacing w:val="6"/>
          <w:sz w:val="24"/>
          <w:szCs w:val="24"/>
        </w:rPr>
        <w:t>nikel</w:t>
      </w:r>
      <w:proofErr w:type="spellEnd"/>
      <w:r w:rsidRPr="00602DB8">
        <w:rPr>
          <w:spacing w:val="6"/>
          <w:sz w:val="24"/>
          <w:szCs w:val="24"/>
        </w:rPr>
        <w:t>(II).</w:t>
      </w:r>
    </w:p>
    <w:p w:rsidR="004E2CC7" w:rsidRPr="00602DB8" w:rsidRDefault="004E2CC7" w:rsidP="004E2CC7">
      <w:pPr>
        <w:ind w:firstLine="864"/>
        <w:jc w:val="both"/>
        <w:rPr>
          <w:spacing w:val="6"/>
          <w:sz w:val="24"/>
          <w:szCs w:val="24"/>
        </w:rPr>
      </w:pP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dari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cangkang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kepiting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hijau</w:t>
      </w:r>
      <w:proofErr w:type="spellEnd"/>
      <w:r w:rsidRPr="00602DB8">
        <w:rPr>
          <w:spacing w:val="6"/>
          <w:sz w:val="24"/>
          <w:szCs w:val="24"/>
        </w:rPr>
        <w:t xml:space="preserve"> (</w:t>
      </w:r>
      <w:proofErr w:type="spellStart"/>
      <w:r w:rsidRPr="00602DB8">
        <w:rPr>
          <w:spacing w:val="6"/>
          <w:sz w:val="24"/>
          <w:szCs w:val="24"/>
        </w:rPr>
        <w:t>Scylkr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scercztcr</w:t>
      </w:r>
      <w:proofErr w:type="spellEnd"/>
      <w:r w:rsidRPr="00602DB8">
        <w:rPr>
          <w:spacing w:val="6"/>
          <w:sz w:val="24"/>
          <w:szCs w:val="24"/>
        </w:rPr>
        <w:t xml:space="preserve">) </w:t>
      </w:r>
      <w:proofErr w:type="spellStart"/>
      <w:r w:rsidRPr="00602DB8">
        <w:rPr>
          <w:spacing w:val="6"/>
          <w:sz w:val="24"/>
          <w:szCs w:val="24"/>
        </w:rPr>
        <w:t>dibuat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melalui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tiga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tahap</w:t>
      </w:r>
      <w:proofErr w:type="spellEnd"/>
      <w:r w:rsidRPr="00602DB8">
        <w:rPr>
          <w:spacing w:val="6"/>
          <w:sz w:val="24"/>
          <w:szCs w:val="24"/>
        </w:rPr>
        <w:t xml:space="preserve">, </w:t>
      </w:r>
      <w:proofErr w:type="spellStart"/>
      <w:r w:rsidRPr="00602DB8">
        <w:rPr>
          <w:spacing w:val="6"/>
          <w:sz w:val="24"/>
          <w:szCs w:val="24"/>
        </w:rPr>
        <w:t>yaitu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tahap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deproteinasi</w:t>
      </w:r>
      <w:proofErr w:type="spellEnd"/>
      <w:r w:rsidRPr="00602DB8">
        <w:rPr>
          <w:spacing w:val="6"/>
          <w:sz w:val="24"/>
          <w:szCs w:val="24"/>
        </w:rPr>
        <w:t xml:space="preserve">, </w:t>
      </w:r>
      <w:proofErr w:type="spellStart"/>
      <w:r w:rsidRPr="00602DB8">
        <w:rPr>
          <w:spacing w:val="6"/>
          <w:sz w:val="24"/>
          <w:szCs w:val="24"/>
        </w:rPr>
        <w:t>demineralisasi</w:t>
      </w:r>
      <w:proofErr w:type="spellEnd"/>
      <w:r w:rsidRPr="00602DB8">
        <w:rPr>
          <w:spacing w:val="6"/>
          <w:sz w:val="24"/>
          <w:szCs w:val="24"/>
        </w:rPr>
        <w:t xml:space="preserve"> an </w:t>
      </w:r>
      <w:proofErr w:type="spellStart"/>
      <w:r w:rsidRPr="00602DB8">
        <w:rPr>
          <w:spacing w:val="6"/>
          <w:sz w:val="24"/>
          <w:szCs w:val="24"/>
        </w:rPr>
        <w:t>deasetilasi</w:t>
      </w:r>
      <w:proofErr w:type="spellEnd"/>
      <w:r w:rsidRPr="00602DB8">
        <w:rPr>
          <w:spacing w:val="6"/>
          <w:sz w:val="24"/>
          <w:szCs w:val="24"/>
        </w:rPr>
        <w:t xml:space="preserve">.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yanb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dihasilkan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kemudian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diimpregnasikan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pada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alurnina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untuk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menghasilkan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r w:rsidRPr="00602DB8">
        <w:rPr>
          <w:spacing w:val="6"/>
          <w:sz w:val="24"/>
          <w:szCs w:val="24"/>
        </w:rPr>
        <w:softHyphen/>
        <w:t>alumina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denoan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metode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impregnasi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basah</w:t>
      </w:r>
      <w:proofErr w:type="spellEnd"/>
      <w:r w:rsidRPr="00602DB8">
        <w:rPr>
          <w:spacing w:val="6"/>
          <w:sz w:val="24"/>
          <w:szCs w:val="24"/>
        </w:rPr>
        <w:t xml:space="preserve">. </w:t>
      </w:r>
      <w:proofErr w:type="spellStart"/>
      <w:r w:rsidRPr="00602DB8">
        <w:rPr>
          <w:spacing w:val="6"/>
          <w:sz w:val="24"/>
          <w:szCs w:val="24"/>
        </w:rPr>
        <w:t>Proses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menggunakan</w:t>
      </w:r>
      <w:proofErr w:type="spellEnd"/>
      <w:r w:rsidRPr="00602DB8">
        <w:rPr>
          <w:spacing w:val="6"/>
          <w:sz w:val="24"/>
          <w:szCs w:val="24"/>
        </w:rPr>
        <w:t xml:space="preserve"> pH optimum 4.9 </w:t>
      </w:r>
      <w:proofErr w:type="spellStart"/>
      <w:r w:rsidRPr="00602DB8">
        <w:rPr>
          <w:spacing w:val="6"/>
          <w:sz w:val="24"/>
          <w:szCs w:val="24"/>
        </w:rPr>
        <w:t>den</w:t>
      </w:r>
      <w:r w:rsidRPr="00602DB8">
        <w:rPr>
          <w:spacing w:val="6"/>
          <w:sz w:val="24"/>
          <w:szCs w:val="24"/>
          <w:u w:val="single"/>
        </w:rPr>
        <w:t>g</w:t>
      </w:r>
      <w:r w:rsidRPr="00602DB8">
        <w:rPr>
          <w:spacing w:val="6"/>
          <w:sz w:val="24"/>
          <w:szCs w:val="24"/>
        </w:rPr>
        <w:t>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variasi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konsentrasi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larutan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nikel</w:t>
      </w:r>
      <w:proofErr w:type="spellEnd"/>
      <w:r w:rsidRPr="00602DB8">
        <w:rPr>
          <w:spacing w:val="6"/>
          <w:sz w:val="24"/>
          <w:szCs w:val="24"/>
        </w:rPr>
        <w:t xml:space="preserve">(II) </w:t>
      </w:r>
      <w:proofErr w:type="spellStart"/>
      <w:r w:rsidRPr="00602DB8">
        <w:rPr>
          <w:spacing w:val="6"/>
          <w:sz w:val="24"/>
          <w:szCs w:val="24"/>
        </w:rPr>
        <w:t>yaitu</w:t>
      </w:r>
      <w:proofErr w:type="spellEnd"/>
      <w:r w:rsidRPr="00602DB8">
        <w:rPr>
          <w:spacing w:val="6"/>
          <w:sz w:val="24"/>
          <w:szCs w:val="24"/>
        </w:rPr>
        <w:t xml:space="preserve"> 50, 100, 200, 300, clan 500 </w:t>
      </w:r>
      <w:proofErr w:type="spellStart"/>
      <w:r w:rsidRPr="00602DB8">
        <w:rPr>
          <w:spacing w:val="6"/>
          <w:sz w:val="24"/>
          <w:szCs w:val="24"/>
        </w:rPr>
        <w:t>ppm</w:t>
      </w:r>
      <w:proofErr w:type="spellEnd"/>
      <w:r w:rsidRPr="00602DB8">
        <w:rPr>
          <w:spacing w:val="6"/>
          <w:sz w:val="24"/>
          <w:szCs w:val="24"/>
        </w:rPr>
        <w:t xml:space="preserve">. </w:t>
      </w:r>
      <w:proofErr w:type="spellStart"/>
      <w:r w:rsidRPr="00602DB8">
        <w:rPr>
          <w:spacing w:val="6"/>
          <w:sz w:val="24"/>
          <w:szCs w:val="24"/>
        </w:rPr>
        <w:t>Proses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dilakukan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pada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suhu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kamar</w:t>
      </w:r>
      <w:proofErr w:type="spellEnd"/>
      <w:r w:rsidRPr="00602DB8">
        <w:rPr>
          <w:spacing w:val="6"/>
          <w:sz w:val="24"/>
          <w:szCs w:val="24"/>
        </w:rPr>
        <w:t xml:space="preserve"> (--- 29"C') </w:t>
      </w:r>
      <w:proofErr w:type="spellStart"/>
      <w:r w:rsidRPr="00602DB8">
        <w:rPr>
          <w:spacing w:val="6"/>
          <w:sz w:val="24"/>
          <w:szCs w:val="24"/>
        </w:rPr>
        <w:t>selama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r w:rsidRPr="00602DB8">
        <w:rPr>
          <w:spacing w:val="28"/>
          <w:sz w:val="24"/>
          <w:szCs w:val="24"/>
        </w:rPr>
        <w:t xml:space="preserve">24 </w:t>
      </w:r>
      <w:r w:rsidRPr="00602DB8">
        <w:rPr>
          <w:spacing w:val="6"/>
          <w:sz w:val="24"/>
          <w:szCs w:val="24"/>
        </w:rPr>
        <w:t xml:space="preserve">jam, </w:t>
      </w:r>
      <w:proofErr w:type="spellStart"/>
      <w:r w:rsidRPr="00602DB8">
        <w:rPr>
          <w:spacing w:val="6"/>
          <w:sz w:val="24"/>
          <w:szCs w:val="24"/>
        </w:rPr>
        <w:t>perbandintyan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antara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massa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adsorben</w:t>
      </w:r>
      <w:proofErr w:type="spellEnd"/>
      <w:r w:rsidRPr="00602DB8">
        <w:rPr>
          <w:spacing w:val="6"/>
          <w:sz w:val="24"/>
          <w:szCs w:val="24"/>
        </w:rPr>
        <w:t xml:space="preserve"> (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-alumina) </w:t>
      </w:r>
      <w:proofErr w:type="spellStart"/>
      <w:r w:rsidRPr="00602DB8">
        <w:rPr>
          <w:spacing w:val="6"/>
          <w:sz w:val="24"/>
          <w:szCs w:val="24"/>
        </w:rPr>
        <w:t>den~an</w:t>
      </w:r>
      <w:proofErr w:type="spellEnd"/>
      <w:r w:rsidRPr="00602DB8">
        <w:rPr>
          <w:spacing w:val="6"/>
          <w:sz w:val="24"/>
          <w:szCs w:val="24"/>
        </w:rPr>
        <w:t xml:space="preserve"> volume </w:t>
      </w:r>
      <w:proofErr w:type="spellStart"/>
      <w:r w:rsidRPr="00602DB8">
        <w:rPr>
          <w:spacing w:val="6"/>
          <w:sz w:val="24"/>
          <w:szCs w:val="24"/>
        </w:rPr>
        <w:t>adsorbat</w:t>
      </w:r>
      <w:proofErr w:type="spellEnd"/>
      <w:r w:rsidRPr="00602DB8">
        <w:rPr>
          <w:spacing w:val="6"/>
          <w:sz w:val="24"/>
          <w:szCs w:val="24"/>
        </w:rPr>
        <w:t xml:space="preserve"> 1:100 </w:t>
      </w:r>
      <w:proofErr w:type="spellStart"/>
      <w:r w:rsidRPr="00602DB8">
        <w:rPr>
          <w:spacing w:val="6"/>
          <w:sz w:val="24"/>
          <w:szCs w:val="24"/>
        </w:rPr>
        <w:t>Identifrkasi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  <w:u w:val="single"/>
        </w:rPr>
        <w:t>g</w:t>
      </w:r>
      <w:r w:rsidRPr="00602DB8">
        <w:rPr>
          <w:spacing w:val="6"/>
          <w:sz w:val="24"/>
          <w:szCs w:val="24"/>
        </w:rPr>
        <w:t>ugus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fun</w:t>
      </w:r>
      <w:r w:rsidRPr="00602DB8">
        <w:rPr>
          <w:spacing w:val="6"/>
          <w:sz w:val="24"/>
          <w:szCs w:val="24"/>
          <w:u w:val="single"/>
        </w:rPr>
        <w:t>o</w:t>
      </w:r>
      <w:r w:rsidRPr="00602DB8">
        <w:rPr>
          <w:spacing w:val="6"/>
          <w:sz w:val="24"/>
          <w:szCs w:val="24"/>
        </w:rPr>
        <w:t>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vang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terdapat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pada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kitosan-aldimina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dianalisis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secara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kualitatif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dengan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Spektrofotometer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Inframeratfl</w:t>
      </w:r>
      <w:proofErr w:type="spellEnd"/>
      <w:r w:rsidRPr="00602DB8">
        <w:rPr>
          <w:spacing w:val="6"/>
          <w:sz w:val="24"/>
          <w:szCs w:val="24"/>
        </w:rPr>
        <w:t xml:space="preserve">, </w:t>
      </w:r>
      <w:proofErr w:type="spellStart"/>
      <w:r w:rsidRPr="00602DB8">
        <w:rPr>
          <w:spacing w:val="6"/>
          <w:sz w:val="24"/>
          <w:szCs w:val="24"/>
        </w:rPr>
        <w:t>sedangkan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konsentrasi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larutan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nikel</w:t>
      </w:r>
      <w:proofErr w:type="spellEnd"/>
      <w:r w:rsidRPr="00602DB8">
        <w:rPr>
          <w:spacing w:val="6"/>
          <w:sz w:val="24"/>
          <w:szCs w:val="24"/>
        </w:rPr>
        <w:t xml:space="preserve">(II) </w:t>
      </w:r>
      <w:proofErr w:type="spellStart"/>
      <w:r w:rsidRPr="00602DB8">
        <w:rPr>
          <w:spacing w:val="6"/>
          <w:sz w:val="24"/>
          <w:szCs w:val="24"/>
        </w:rPr>
        <w:t>sebelum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d</w:t>
      </w:r>
      <w:r w:rsidRPr="00602DB8">
        <w:rPr>
          <w:spacing w:val="6"/>
          <w:sz w:val="24"/>
          <w:szCs w:val="24"/>
        </w:rPr>
        <w:t>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setelah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dianalisis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secara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kuantitatif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dengan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Spektrofotometer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Serapan</w:t>
      </w:r>
      <w:proofErr w:type="spellEnd"/>
      <w:r w:rsidRPr="00602DB8">
        <w:rPr>
          <w:spacing w:val="6"/>
          <w:sz w:val="24"/>
          <w:szCs w:val="24"/>
        </w:rPr>
        <w:t xml:space="preserve"> Atom (SSA). </w:t>
      </w:r>
      <w:proofErr w:type="spellStart"/>
      <w:r w:rsidRPr="00602DB8">
        <w:rPr>
          <w:spacing w:val="6"/>
          <w:sz w:val="24"/>
          <w:szCs w:val="24"/>
        </w:rPr>
        <w:t>Kemampuan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dinyatakan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sebagai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perbandintian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antara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konsentrasi</w:t>
      </w:r>
      <w:proofErr w:type="spellEnd"/>
      <w:r w:rsidRPr="00602DB8">
        <w:rPr>
          <w:spacing w:val="6"/>
          <w:sz w:val="24"/>
          <w:szCs w:val="24"/>
        </w:rPr>
        <w:t xml:space="preserve"> ion </w:t>
      </w:r>
      <w:proofErr w:type="spellStart"/>
      <w:r w:rsidRPr="00602DB8">
        <w:rPr>
          <w:spacing w:val="6"/>
          <w:sz w:val="24"/>
          <w:szCs w:val="24"/>
        </w:rPr>
        <w:t>nikel</w:t>
      </w:r>
      <w:proofErr w:type="spellEnd"/>
      <w:r w:rsidRPr="00602DB8">
        <w:rPr>
          <w:spacing w:val="6"/>
          <w:sz w:val="24"/>
          <w:szCs w:val="24"/>
        </w:rPr>
        <w:t xml:space="preserve">(II) </w:t>
      </w:r>
      <w:proofErr w:type="spellStart"/>
      <w:r w:rsidRPr="00602DB8">
        <w:rPr>
          <w:spacing w:val="6"/>
          <w:sz w:val="24"/>
          <w:szCs w:val="24"/>
        </w:rPr>
        <w:t>teradsorpsi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dengan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massa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adsorben</w:t>
      </w:r>
      <w:proofErr w:type="spellEnd"/>
      <w:r w:rsidRPr="00602DB8">
        <w:rPr>
          <w:spacing w:val="6"/>
          <w:sz w:val="24"/>
          <w:szCs w:val="24"/>
        </w:rPr>
        <w:t xml:space="preserve"> (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>-alumina).</w:t>
      </w:r>
    </w:p>
    <w:p w:rsidR="004E2CC7" w:rsidRDefault="004E2CC7" w:rsidP="004E2CC7">
      <w:pPr>
        <w:ind w:firstLine="864"/>
        <w:jc w:val="both"/>
        <w:rPr>
          <w:spacing w:val="6"/>
          <w:sz w:val="24"/>
          <w:szCs w:val="24"/>
        </w:rPr>
      </w:pPr>
      <w:proofErr w:type="spellStart"/>
      <w:r w:rsidRPr="00602DB8">
        <w:rPr>
          <w:spacing w:val="6"/>
          <w:sz w:val="24"/>
          <w:szCs w:val="24"/>
        </w:rPr>
        <w:t>Hasil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penelitian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ini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m</w:t>
      </w:r>
      <w:r w:rsidRPr="00602DB8">
        <w:rPr>
          <w:spacing w:val="6"/>
          <w:sz w:val="24"/>
          <w:szCs w:val="24"/>
        </w:rPr>
        <w:t>enunjukkan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bahwa</w:t>
      </w:r>
      <w:proofErr w:type="spellEnd"/>
      <w:r w:rsidRPr="00602DB8">
        <w:rPr>
          <w:spacing w:val="6"/>
          <w:sz w:val="24"/>
          <w:szCs w:val="24"/>
        </w:rPr>
        <w:t xml:space="preserve"> : (1) </w:t>
      </w:r>
      <w:proofErr w:type="spellStart"/>
      <w:r w:rsidRPr="00602DB8">
        <w:rPr>
          <w:spacing w:val="6"/>
          <w:sz w:val="24"/>
          <w:szCs w:val="24"/>
        </w:rPr>
        <w:t>analisis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spek$rum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inframerah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-alumina </w:t>
      </w:r>
      <w:proofErr w:type="spellStart"/>
      <w:r w:rsidRPr="00602DB8">
        <w:rPr>
          <w:spacing w:val="6"/>
          <w:sz w:val="24"/>
          <w:szCs w:val="24"/>
        </w:rPr>
        <w:t>menunjukkan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adanya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gugus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fungsi</w:t>
      </w:r>
      <w:proofErr w:type="spellEnd"/>
      <w:r w:rsidRPr="00602DB8">
        <w:rPr>
          <w:spacing w:val="6"/>
          <w:sz w:val="24"/>
          <w:szCs w:val="24"/>
        </w:rPr>
        <w:t xml:space="preserve"> -OH, C-H (</w:t>
      </w:r>
      <w:proofErr w:type="spellStart"/>
      <w:r w:rsidRPr="00602DB8">
        <w:rPr>
          <w:spacing w:val="6"/>
          <w:sz w:val="24"/>
          <w:szCs w:val="24"/>
        </w:rPr>
        <w:t>metilen</w:t>
      </w:r>
      <w:proofErr w:type="spellEnd"/>
      <w:r w:rsidRPr="00602DB8">
        <w:rPr>
          <w:spacing w:val="6"/>
          <w:sz w:val="24"/>
          <w:szCs w:val="24"/>
        </w:rPr>
        <w:t xml:space="preserve">), C=O, N-H </w:t>
      </w:r>
      <w:proofErr w:type="spellStart"/>
      <w:r>
        <w:rPr>
          <w:spacing w:val="6"/>
          <w:sz w:val="24"/>
          <w:szCs w:val="24"/>
        </w:rPr>
        <w:t>d</w:t>
      </w:r>
      <w:r w:rsidRPr="00602DB8">
        <w:rPr>
          <w:spacing w:val="6"/>
          <w:sz w:val="24"/>
          <w:szCs w:val="24"/>
        </w:rPr>
        <w:t>an</w:t>
      </w:r>
      <w:proofErr w:type="spellEnd"/>
      <w:r w:rsidRPr="00602DB8">
        <w:rPr>
          <w:spacing w:val="6"/>
          <w:sz w:val="24"/>
          <w:szCs w:val="24"/>
        </w:rPr>
        <w:t xml:space="preserve"> Al-O, (2) pH optimum </w:t>
      </w:r>
      <w:proofErr w:type="spellStart"/>
      <w:r w:rsidRPr="00602DB8">
        <w:rPr>
          <w:spacing w:val="6"/>
          <w:sz w:val="24"/>
          <w:szCs w:val="24"/>
        </w:rPr>
        <w:t>dalam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proses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-alumina </w:t>
      </w:r>
      <w:proofErr w:type="spellStart"/>
      <w:r w:rsidRPr="00602DB8">
        <w:rPr>
          <w:spacing w:val="6"/>
          <w:sz w:val="24"/>
          <w:szCs w:val="24"/>
        </w:rPr>
        <w:t>terhadap</w:t>
      </w:r>
      <w:proofErr w:type="spellEnd"/>
      <w:r w:rsidRPr="00602DB8">
        <w:rPr>
          <w:spacing w:val="6"/>
          <w:sz w:val="24"/>
          <w:szCs w:val="24"/>
        </w:rPr>
        <w:t xml:space="preserve"> ion </w:t>
      </w:r>
      <w:proofErr w:type="spellStart"/>
      <w:r w:rsidRPr="00602DB8">
        <w:rPr>
          <w:spacing w:val="6"/>
          <w:sz w:val="24"/>
          <w:szCs w:val="24"/>
        </w:rPr>
        <w:t>nikel</w:t>
      </w:r>
      <w:proofErr w:type="spellEnd"/>
      <w:r w:rsidRPr="00602DB8">
        <w:rPr>
          <w:spacing w:val="6"/>
          <w:sz w:val="24"/>
          <w:szCs w:val="24"/>
        </w:rPr>
        <w:t xml:space="preserve">(II) </w:t>
      </w:r>
      <w:proofErr w:type="spellStart"/>
      <w:r w:rsidRPr="00602DB8">
        <w:rPr>
          <w:spacing w:val="6"/>
          <w:sz w:val="24"/>
          <w:szCs w:val="24"/>
        </w:rPr>
        <w:t>sebesar</w:t>
      </w:r>
      <w:proofErr w:type="spellEnd"/>
      <w:r w:rsidRPr="00602DB8">
        <w:rPr>
          <w:spacing w:val="6"/>
          <w:sz w:val="24"/>
          <w:szCs w:val="24"/>
        </w:rPr>
        <w:t xml:space="preserve"> 4_9, </w:t>
      </w:r>
      <w:proofErr w:type="spellStart"/>
      <w:r>
        <w:rPr>
          <w:spacing w:val="6"/>
          <w:sz w:val="24"/>
          <w:szCs w:val="24"/>
        </w:rPr>
        <w:t>d</w:t>
      </w:r>
      <w:r w:rsidRPr="00602DB8">
        <w:rPr>
          <w:spacing w:val="6"/>
          <w:sz w:val="24"/>
          <w:szCs w:val="24"/>
        </w:rPr>
        <w:t>an</w:t>
      </w:r>
      <w:proofErr w:type="spellEnd"/>
      <w:r w:rsidRPr="00602DB8">
        <w:rPr>
          <w:spacing w:val="6"/>
          <w:sz w:val="24"/>
          <w:szCs w:val="24"/>
        </w:rPr>
        <w:t xml:space="preserve"> (3) </w:t>
      </w:r>
      <w:proofErr w:type="spellStart"/>
      <w:r w:rsidRPr="00602DB8">
        <w:rPr>
          <w:spacing w:val="6"/>
          <w:sz w:val="24"/>
          <w:szCs w:val="24"/>
        </w:rPr>
        <w:t>kemampuan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adsorpsi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kitosan</w:t>
      </w:r>
      <w:proofErr w:type="spellEnd"/>
      <w:r w:rsidRPr="00602DB8">
        <w:rPr>
          <w:spacing w:val="6"/>
          <w:sz w:val="24"/>
          <w:szCs w:val="24"/>
        </w:rPr>
        <w:t xml:space="preserve">-alumina per </w:t>
      </w:r>
      <w:r w:rsidRPr="00025B54">
        <w:rPr>
          <w:spacing w:val="6"/>
          <w:sz w:val="24"/>
          <w:szCs w:val="24"/>
        </w:rPr>
        <w:t>gram</w:t>
      </w:r>
      <w:r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kipada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konsentrasi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r w:rsidRPr="00602DB8">
        <w:rPr>
          <w:spacing w:val="6"/>
          <w:sz w:val="24"/>
          <w:szCs w:val="24"/>
          <w:vertAlign w:val="superscript"/>
        </w:rPr>
        <w:t>5</w:t>
      </w:r>
      <w:r w:rsidRPr="00602DB8">
        <w:rPr>
          <w:spacing w:val="6"/>
          <w:sz w:val="24"/>
          <w:szCs w:val="24"/>
        </w:rPr>
        <w:t xml:space="preserve">0, 100, 200, 300 </w:t>
      </w:r>
      <w:proofErr w:type="spellStart"/>
      <w:r w:rsidRPr="00602DB8">
        <w:rPr>
          <w:spacing w:val="6"/>
          <w:sz w:val="24"/>
          <w:szCs w:val="24"/>
        </w:rPr>
        <w:t>dan</w:t>
      </w:r>
      <w:proofErr w:type="spellEnd"/>
      <w:r w:rsidRPr="00602DB8">
        <w:rPr>
          <w:spacing w:val="6"/>
          <w:sz w:val="24"/>
          <w:szCs w:val="24"/>
        </w:rPr>
        <w:t xml:space="preserve"> 500 </w:t>
      </w:r>
      <w:proofErr w:type="spellStart"/>
      <w:r w:rsidRPr="00602DB8">
        <w:rPr>
          <w:spacing w:val="6"/>
          <w:sz w:val="24"/>
          <w:szCs w:val="24"/>
        </w:rPr>
        <w:t>ppm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bertdirut-turut</w:t>
      </w:r>
      <w:proofErr w:type="spellEnd"/>
      <w:r w:rsidRPr="00602DB8">
        <w:rPr>
          <w:spacing w:val="6"/>
          <w:sz w:val="24"/>
          <w:szCs w:val="24"/>
        </w:rPr>
        <w:t xml:space="preserve"> </w:t>
      </w:r>
      <w:proofErr w:type="spellStart"/>
      <w:r w:rsidRPr="00602DB8">
        <w:rPr>
          <w:spacing w:val="6"/>
          <w:sz w:val="24"/>
          <w:szCs w:val="24"/>
        </w:rPr>
        <w:t>sebesar</w:t>
      </w:r>
      <w:proofErr w:type="spellEnd"/>
      <w:r w:rsidRPr="00602DB8">
        <w:rPr>
          <w:spacing w:val="6"/>
          <w:sz w:val="24"/>
          <w:szCs w:val="24"/>
        </w:rPr>
        <w:t xml:space="preserve"> 10.955</w:t>
      </w:r>
      <w:r>
        <w:rPr>
          <w:spacing w:val="6"/>
          <w:sz w:val="24"/>
          <w:szCs w:val="24"/>
        </w:rPr>
        <w:t>;</w:t>
      </w:r>
      <w:r w:rsidRPr="00602DB8">
        <w:rPr>
          <w:spacing w:val="6"/>
          <w:sz w:val="24"/>
          <w:szCs w:val="24"/>
          <w:vertAlign w:val="superscript"/>
        </w:rPr>
        <w:softHyphen/>
      </w:r>
      <w:r w:rsidRPr="00602DB8">
        <w:rPr>
          <w:spacing w:val="6"/>
          <w:sz w:val="24"/>
          <w:szCs w:val="24"/>
        </w:rPr>
        <w:t>16.71546.</w:t>
      </w:r>
      <w:r w:rsidRPr="00602DB8">
        <w:rPr>
          <w:spacing w:val="6"/>
          <w:sz w:val="24"/>
          <w:szCs w:val="24"/>
          <w:vertAlign w:val="superscript"/>
        </w:rPr>
        <w:t>-</w:t>
      </w:r>
      <w:r w:rsidRPr="00602DB8">
        <w:rPr>
          <w:spacing w:val="6"/>
          <w:sz w:val="24"/>
          <w:szCs w:val="24"/>
        </w:rPr>
        <w:t xml:space="preserve">32 0048; 38.8560 </w:t>
      </w:r>
      <w:proofErr w:type="spellStart"/>
      <w:r w:rsidRPr="00602DB8">
        <w:rPr>
          <w:spacing w:val="6"/>
          <w:sz w:val="24"/>
          <w:szCs w:val="24"/>
        </w:rPr>
        <w:t>dan</w:t>
      </w:r>
      <w:proofErr w:type="spellEnd"/>
      <w:r w:rsidRPr="00602DB8">
        <w:rPr>
          <w:spacing w:val="6"/>
          <w:sz w:val="24"/>
          <w:szCs w:val="24"/>
        </w:rPr>
        <w:t xml:space="preserve"> 47.4497</w:t>
      </w:r>
      <w:r>
        <w:rPr>
          <w:spacing w:val="6"/>
          <w:sz w:val="24"/>
          <w:szCs w:val="24"/>
        </w:rPr>
        <w:t>mg/g</w:t>
      </w:r>
    </w:p>
    <w:p w:rsidR="004E2CC7" w:rsidRPr="00602DB8" w:rsidRDefault="004E2CC7" w:rsidP="004E2CC7">
      <w:pPr>
        <w:ind w:firstLine="864"/>
        <w:jc w:val="both"/>
        <w:rPr>
          <w:spacing w:val="28"/>
          <w:sz w:val="24"/>
          <w:szCs w:val="24"/>
        </w:rPr>
      </w:pPr>
      <w:r w:rsidRPr="00602DB8">
        <w:rPr>
          <w:spacing w:val="6"/>
          <w:sz w:val="24"/>
          <w:szCs w:val="24"/>
        </w:rPr>
        <w:t xml:space="preserve"> </w:t>
      </w:r>
    </w:p>
    <w:p w:rsidR="00CF6EC2" w:rsidRDefault="00CF6EC2"/>
    <w:sectPr w:rsidR="00CF6EC2" w:rsidSect="00C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E2CC7"/>
    <w:rsid w:val="003343B5"/>
    <w:rsid w:val="004E2CC7"/>
    <w:rsid w:val="00C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Kuswari</dc:creator>
  <cp:lastModifiedBy>Kuswari</cp:lastModifiedBy>
  <cp:revision>1</cp:revision>
  <dcterms:created xsi:type="dcterms:W3CDTF">2010-08-25T23:46:00Z</dcterms:created>
  <dcterms:modified xsi:type="dcterms:W3CDTF">2010-08-25T23:46:00Z</dcterms:modified>
</cp:coreProperties>
</file>