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787A33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787A3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787A3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2569F7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Menulis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787A33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mengungkapkan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gagasan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perasaan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berbicara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bertelepon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berdialog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unggah-ungguh</w:t>
      </w:r>
      <w:proofErr w:type="spellEnd"/>
      <w:r w:rsidR="00204336"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787A33" w:rsidRDefault="005F5119" w:rsidP="00787A33">
      <w:pPr>
        <w:spacing w:line="360" w:lineRule="auto"/>
        <w:ind w:firstLine="284"/>
        <w:rPr>
          <w:sz w:val="24"/>
        </w:rPr>
      </w:pPr>
      <w:proofErr w:type="spellStart"/>
      <w:r>
        <w:rPr>
          <w:sz w:val="24"/>
        </w:rPr>
        <w:t>Mengidentifikasi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pacelathon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787A33" w:rsidRPr="00787A33" w:rsidRDefault="005F5119" w:rsidP="00787A33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menyebutkan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paceathon</w:t>
      </w:r>
      <w:proofErr w:type="spellEnd"/>
    </w:p>
    <w:p w:rsidR="00787A33" w:rsidRPr="00787A33" w:rsidRDefault="005F5119" w:rsidP="00787A33">
      <w:pPr>
        <w:pStyle w:val="ListParagraph"/>
        <w:numPr>
          <w:ilvl w:val="0"/>
          <w:numId w:val="40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unggah-ungguh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berbahasa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787A33" w:rsidRPr="00E2732D" w:rsidRDefault="00787A33" w:rsidP="00787A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5119">
        <w:rPr>
          <w:sz w:val="24"/>
        </w:rPr>
        <w:t>menyebutkan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ragam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krama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dan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ngoko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dalam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paceathon</w:t>
      </w:r>
      <w:proofErr w:type="spellEnd"/>
    </w:p>
    <w:p w:rsidR="005F5119" w:rsidRPr="00787A33" w:rsidRDefault="00787A33" w:rsidP="005F5119">
      <w:pPr>
        <w:pStyle w:val="ListParagraph"/>
        <w:numPr>
          <w:ilvl w:val="0"/>
          <w:numId w:val="41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5119">
        <w:rPr>
          <w:sz w:val="24"/>
        </w:rPr>
        <w:t>mengerti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unggah-ungguh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dalam</w:t>
      </w:r>
      <w:proofErr w:type="spellEnd"/>
      <w:r w:rsidR="005F5119">
        <w:rPr>
          <w:sz w:val="24"/>
        </w:rPr>
        <w:t xml:space="preserve"> </w:t>
      </w:r>
      <w:proofErr w:type="spellStart"/>
      <w:r w:rsidR="005F5119">
        <w:rPr>
          <w:sz w:val="24"/>
        </w:rPr>
        <w:t>berbahasa</w:t>
      </w:r>
      <w:proofErr w:type="spellEnd"/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orang</w:t>
      </w:r>
      <w:proofErr w:type="spellEnd"/>
      <w:r>
        <w:rPr>
          <w:bCs/>
          <w:sz w:val="24"/>
        </w:rPr>
        <w:t xml:space="preserve">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787A33" w:rsidRPr="00667977" w:rsidRDefault="00787A33" w:rsidP="005F5119">
      <w:pPr>
        <w:pStyle w:val="ListParagraph"/>
        <w:spacing w:line="360" w:lineRule="auto"/>
        <w:contextualSpacing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t>Titikan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bedanipun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ngoko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lan</w:t>
      </w:r>
      <w:proofErr w:type="spellEnd"/>
      <w:proofErr w:type="gram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krama</w:t>
      </w:r>
      <w:proofErr w:type="spellEnd"/>
      <w:r w:rsidRPr="00667977">
        <w:rPr>
          <w:bCs/>
          <w:sz w:val="24"/>
        </w:rPr>
        <w:t>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t>Titikanipun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ngoko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inggih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menika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dipun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ginakaken</w:t>
      </w:r>
      <w:proofErr w:type="spellEnd"/>
      <w:r w:rsidRPr="00667977">
        <w:rPr>
          <w:bCs/>
          <w:sz w:val="24"/>
        </w:rPr>
        <w:t xml:space="preserve"> :</w:t>
      </w:r>
      <w:proofErr w:type="gramEnd"/>
      <w:r w:rsidRPr="00667977">
        <w:rPr>
          <w:bCs/>
          <w:sz w:val="24"/>
        </w:rPr>
        <w:t xml:space="preserve"> 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 </w:t>
      </w:r>
      <w:r w:rsidRPr="00667977">
        <w:rPr>
          <w:bCs/>
          <w:sz w:val="24"/>
          <w:lang w:val="id-ID"/>
        </w:rPr>
        <w:t>1. Dhateng sesami ingkang sampun kulina.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 xml:space="preserve"> 2. Dhateng kapernah nèm 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t>Titikanipun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krama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inggih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menika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dipun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ginakaken</w:t>
      </w:r>
      <w:proofErr w:type="spellEnd"/>
      <w:r w:rsidRPr="00667977">
        <w:rPr>
          <w:bCs/>
          <w:sz w:val="24"/>
        </w:rPr>
        <w:t xml:space="preserve"> :</w:t>
      </w:r>
      <w:proofErr w:type="gramEnd"/>
      <w:r w:rsidRPr="00667977">
        <w:rPr>
          <w:bCs/>
          <w:sz w:val="24"/>
        </w:rPr>
        <w:t xml:space="preserve"> 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 </w:t>
      </w:r>
      <w:r w:rsidRPr="00667977">
        <w:rPr>
          <w:bCs/>
          <w:sz w:val="24"/>
          <w:lang w:val="id-ID"/>
        </w:rPr>
        <w:t>1. Tiyang nèm dhateng tiyang sepuh.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  <w:lang w:val="id-ID"/>
        </w:rPr>
        <w:lastRenderedPageBreak/>
        <w:t xml:space="preserve"> </w:t>
      </w: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>2. Murid dhateng gurunipun.</w:t>
      </w:r>
    </w:p>
    <w:p w:rsidR="00787A33" w:rsidRPr="00787A33" w:rsidRDefault="00787A33" w:rsidP="00787A33">
      <w:pPr>
        <w:spacing w:line="360" w:lineRule="auto"/>
        <w:jc w:val="both"/>
        <w:rPr>
          <w:bCs/>
          <w:sz w:val="24"/>
        </w:rPr>
      </w:pPr>
      <w:r w:rsidRPr="00667977">
        <w:rPr>
          <w:bCs/>
          <w:sz w:val="24"/>
          <w:lang w:val="id-ID"/>
        </w:rPr>
        <w:t xml:space="preserve"> </w:t>
      </w:r>
      <w:r>
        <w:rPr>
          <w:bCs/>
          <w:sz w:val="24"/>
        </w:rPr>
        <w:tab/>
      </w: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>3. Priyantun kaliyan priyantun.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787A33" w:rsidRPr="00667977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667977">
        <w:rPr>
          <w:bCs/>
          <w:sz w:val="24"/>
        </w:rPr>
        <w:t>Antunsuhono</w:t>
      </w:r>
      <w:proofErr w:type="spellEnd"/>
      <w:r w:rsidRPr="00667977">
        <w:rPr>
          <w:sz w:val="24"/>
        </w:rPr>
        <w:t xml:space="preserve">. 1956. </w:t>
      </w:r>
      <w:proofErr w:type="spellStart"/>
      <w:r w:rsidRPr="00667977">
        <w:rPr>
          <w:i/>
          <w:sz w:val="24"/>
        </w:rPr>
        <w:t>Paramasastra</w:t>
      </w:r>
      <w:proofErr w:type="spellEnd"/>
      <w:r w:rsidRPr="00667977">
        <w:rPr>
          <w:i/>
          <w:sz w:val="24"/>
        </w:rPr>
        <w:t xml:space="preserve"> </w:t>
      </w:r>
      <w:proofErr w:type="spellStart"/>
      <w:r w:rsidRPr="00667977">
        <w:rPr>
          <w:i/>
          <w:sz w:val="24"/>
        </w:rPr>
        <w:t>Djawa</w:t>
      </w:r>
      <w:proofErr w:type="spellEnd"/>
      <w:r w:rsidRPr="00667977">
        <w:rPr>
          <w:i/>
          <w:sz w:val="24"/>
        </w:rPr>
        <w:t xml:space="preserve"> II</w:t>
      </w:r>
      <w:r w:rsidRPr="00667977">
        <w:rPr>
          <w:sz w:val="24"/>
        </w:rPr>
        <w:t xml:space="preserve">. Surakarta: </w:t>
      </w:r>
      <w:proofErr w:type="spellStart"/>
      <w:r w:rsidRPr="00667977">
        <w:rPr>
          <w:sz w:val="24"/>
        </w:rPr>
        <w:t>Hien</w:t>
      </w:r>
      <w:proofErr w:type="spellEnd"/>
      <w:r w:rsidRPr="00667977">
        <w:rPr>
          <w:sz w:val="24"/>
        </w:rPr>
        <w:t xml:space="preserve"> </w:t>
      </w:r>
      <w:proofErr w:type="spellStart"/>
      <w:r w:rsidRPr="00667977">
        <w:rPr>
          <w:sz w:val="24"/>
        </w:rPr>
        <w:t>Hoo</w:t>
      </w:r>
      <w:proofErr w:type="spellEnd"/>
      <w:r w:rsidRPr="00667977">
        <w:rPr>
          <w:sz w:val="24"/>
        </w:rPr>
        <w:t xml:space="preserve"> </w:t>
      </w:r>
      <w:proofErr w:type="gramStart"/>
      <w:r w:rsidRPr="00667977">
        <w:rPr>
          <w:sz w:val="24"/>
        </w:rPr>
        <w:t>Sing..</w:t>
      </w:r>
      <w:proofErr w:type="gramEnd"/>
    </w:p>
    <w:p w:rsidR="00787A33" w:rsidRPr="00E2732D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Video </w:t>
      </w:r>
      <w:proofErr w:type="spellStart"/>
      <w:r>
        <w:rPr>
          <w:sz w:val="24"/>
        </w:rPr>
        <w:t>pacelathon</w:t>
      </w:r>
      <w:proofErr w:type="spellEnd"/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Priyantono</w:t>
      </w:r>
      <w:proofErr w:type="spellEnd"/>
      <w:r w:rsidRPr="00E2732D">
        <w:rPr>
          <w:sz w:val="24"/>
          <w:szCs w:val="24"/>
        </w:rPr>
        <w:t xml:space="preserve">. 2011. </w:t>
      </w:r>
      <w:proofErr w:type="spellStart"/>
      <w:r w:rsidRPr="00E2732D">
        <w:rPr>
          <w:i/>
          <w:sz w:val="24"/>
          <w:szCs w:val="24"/>
        </w:rPr>
        <w:t>Marsudi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Basa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proofErr w:type="gramStart"/>
      <w:r w:rsidRPr="00E2732D">
        <w:rPr>
          <w:i/>
          <w:sz w:val="24"/>
          <w:szCs w:val="24"/>
        </w:rPr>
        <w:t>lan</w:t>
      </w:r>
      <w:proofErr w:type="spellEnd"/>
      <w:proofErr w:type="gram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Sastra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Jawa</w:t>
      </w:r>
      <w:proofErr w:type="spellEnd"/>
      <w:r w:rsidRPr="00E2732D">
        <w:rPr>
          <w:i/>
          <w:sz w:val="24"/>
          <w:szCs w:val="24"/>
        </w:rPr>
        <w:t xml:space="preserve">. </w:t>
      </w:r>
      <w:r w:rsidRPr="00E2732D">
        <w:rPr>
          <w:sz w:val="24"/>
          <w:szCs w:val="24"/>
        </w:rPr>
        <w:t xml:space="preserve">Jakarta: </w:t>
      </w:r>
      <w:proofErr w:type="spellStart"/>
      <w:r w:rsidRPr="00E2732D">
        <w:rPr>
          <w:sz w:val="24"/>
          <w:szCs w:val="24"/>
        </w:rPr>
        <w:t>Erlangga</w:t>
      </w:r>
      <w:proofErr w:type="spellEnd"/>
    </w:p>
    <w:p w:rsidR="00787A33" w:rsidRPr="00953936" w:rsidRDefault="00787A33" w:rsidP="00787A33">
      <w:pPr>
        <w:numPr>
          <w:ilvl w:val="0"/>
          <w:numId w:val="42"/>
        </w:numPr>
        <w:spacing w:line="360" w:lineRule="auto"/>
        <w:jc w:val="both"/>
        <w:rPr>
          <w:rFonts w:eastAsia="Calibri"/>
          <w:bCs/>
          <w:sz w:val="24"/>
        </w:rPr>
      </w:pPr>
      <w:proofErr w:type="spellStart"/>
      <w:r w:rsidRPr="00953936">
        <w:rPr>
          <w:rFonts w:eastAsia="Calibri"/>
          <w:bCs/>
          <w:sz w:val="24"/>
        </w:rPr>
        <w:t>Yatmana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Sudi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dan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Istiyono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Bambang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Eko</w:t>
      </w:r>
      <w:proofErr w:type="spellEnd"/>
      <w:r w:rsidRPr="00953936">
        <w:rPr>
          <w:rFonts w:eastAsia="Calibri"/>
          <w:bCs/>
          <w:sz w:val="24"/>
        </w:rPr>
        <w:t xml:space="preserve">. 2005. </w:t>
      </w:r>
      <w:proofErr w:type="spellStart"/>
      <w:r w:rsidRPr="00953936">
        <w:rPr>
          <w:rFonts w:eastAsia="Calibri"/>
          <w:bCs/>
          <w:i/>
          <w:sz w:val="24"/>
        </w:rPr>
        <w:t>Padha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Seneng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Basa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Jawa</w:t>
      </w:r>
      <w:proofErr w:type="spellEnd"/>
      <w:r w:rsidRPr="00953936">
        <w:rPr>
          <w:rFonts w:eastAsia="Calibri"/>
          <w:bCs/>
          <w:i/>
          <w:sz w:val="24"/>
        </w:rPr>
        <w:t xml:space="preserve"> SMP </w:t>
      </w:r>
      <w:proofErr w:type="spellStart"/>
      <w:r w:rsidRPr="00953936">
        <w:rPr>
          <w:rFonts w:eastAsia="Calibri"/>
          <w:bCs/>
          <w:i/>
          <w:sz w:val="24"/>
        </w:rPr>
        <w:t>Kelas</w:t>
      </w:r>
      <w:proofErr w:type="spellEnd"/>
      <w:r w:rsidRPr="00953936">
        <w:rPr>
          <w:rFonts w:eastAsia="Calibri"/>
          <w:bCs/>
          <w:i/>
          <w:sz w:val="24"/>
        </w:rPr>
        <w:t xml:space="preserve"> VIII.</w:t>
      </w:r>
      <w:r w:rsidRPr="00953936">
        <w:rPr>
          <w:rFonts w:eastAsia="Calibri"/>
          <w:bCs/>
          <w:sz w:val="24"/>
        </w:rPr>
        <w:t xml:space="preserve"> Yogyakarta: </w:t>
      </w:r>
      <w:proofErr w:type="spellStart"/>
      <w:r w:rsidRPr="00953936">
        <w:rPr>
          <w:rFonts w:eastAsia="Calibri"/>
          <w:bCs/>
          <w:sz w:val="24"/>
        </w:rPr>
        <w:t>Yudhistira</w:t>
      </w:r>
      <w:proofErr w:type="spellEnd"/>
      <w:r w:rsidRPr="00953936">
        <w:rPr>
          <w:rFonts w:eastAsia="Calibri"/>
          <w:bCs/>
          <w:sz w:val="24"/>
        </w:rPr>
        <w:t>.</w:t>
      </w:r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Cs/>
          <w:sz w:val="24"/>
        </w:rPr>
      </w:pPr>
      <w:r w:rsidRPr="00255488">
        <w:rPr>
          <w:sz w:val="24"/>
        </w:rPr>
        <w:t>h</w:t>
      </w:r>
      <w:r w:rsidRPr="00255488">
        <w:rPr>
          <w:sz w:val="24"/>
          <w:szCs w:val="24"/>
        </w:rPr>
        <w:t>ttp://selestiina.blogspot.com/2013/04/pacelathon-bab-kerja-bakti-karya.html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  <w:r w:rsidR="00787A33">
        <w:rPr>
          <w:bCs/>
          <w:sz w:val="24"/>
        </w:rPr>
        <w:t xml:space="preserve"> </w:t>
      </w:r>
      <w:proofErr w:type="spellStart"/>
      <w:r w:rsidR="00787A33">
        <w:rPr>
          <w:bCs/>
          <w:sz w:val="24"/>
        </w:rPr>
        <w:t>psacelathon</w:t>
      </w:r>
      <w:proofErr w:type="spellEnd"/>
    </w:p>
    <w:p w:rsidR="00B40587" w:rsidRDefault="00B40587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Awal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Berdoa</w:t>
      </w:r>
      <w:proofErr w:type="spellEnd"/>
    </w:p>
    <w:p w:rsidR="00787A33" w:rsidRPr="00DD7714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Memeriksa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kehadiran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siswa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percakapan</w:t>
      </w:r>
      <w:proofErr w:type="spellEnd"/>
      <w:r>
        <w:rPr>
          <w:sz w:val="24"/>
        </w:rPr>
        <w:t xml:space="preserve"> guru</w:t>
      </w:r>
      <w:r w:rsidRPr="00E2732D">
        <w:rPr>
          <w:sz w:val="24"/>
        </w:rPr>
        <w:t>.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Inti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Eksplorasi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mengingat-ingat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 xml:space="preserve"> kali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berdialog</w:t>
      </w:r>
      <w:proofErr w:type="spellEnd"/>
      <w:r>
        <w:t>.</w:t>
      </w:r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Elaborasi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787A33" w:rsidRPr="00E2732D" w:rsidRDefault="005F5119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pacelathon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jawa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mencari</w:t>
      </w:r>
      <w:proofErr w:type="spellEnd"/>
      <w:r w:rsidR="005F5119">
        <w:rPr>
          <w:sz w:val="24"/>
          <w:szCs w:val="24"/>
        </w:rPr>
        <w:t xml:space="preserve"> 25 </w:t>
      </w:r>
      <w:proofErr w:type="spellStart"/>
      <w:r w:rsidR="005F5119">
        <w:rPr>
          <w:sz w:val="24"/>
          <w:szCs w:val="24"/>
        </w:rPr>
        <w:t>kata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dalam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pacelathon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mencari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ragam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bahasa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jawa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krama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dan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ngoko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dari</w:t>
      </w:r>
      <w:proofErr w:type="spellEnd"/>
      <w:r w:rsidR="005F5119">
        <w:rPr>
          <w:sz w:val="24"/>
          <w:szCs w:val="24"/>
        </w:rPr>
        <w:t xml:space="preserve"> 25 </w:t>
      </w:r>
      <w:proofErr w:type="spellStart"/>
      <w:r w:rsidR="005F5119">
        <w:rPr>
          <w:sz w:val="24"/>
          <w:szCs w:val="24"/>
        </w:rPr>
        <w:t>kata</w:t>
      </w:r>
      <w:proofErr w:type="spellEnd"/>
      <w:r w:rsidR="005F5119">
        <w:rPr>
          <w:sz w:val="24"/>
          <w:szCs w:val="24"/>
        </w:rPr>
        <w:t xml:space="preserve"> </w:t>
      </w:r>
      <w:proofErr w:type="spellStart"/>
      <w:r w:rsidR="005F5119">
        <w:rPr>
          <w:sz w:val="24"/>
          <w:szCs w:val="24"/>
        </w:rPr>
        <w:t>tersebut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Konfirmasi</w:t>
      </w:r>
      <w:proofErr w:type="spellEnd"/>
    </w:p>
    <w:p w:rsidR="00787A33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Bertanya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jawab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tentang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>.</w:t>
      </w:r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berdialog</w:t>
      </w:r>
      <w:proofErr w:type="spellEnd"/>
      <w:r>
        <w:rPr>
          <w:sz w:val="24"/>
          <w:szCs w:val="24"/>
        </w:rPr>
        <w:t>.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lastRenderedPageBreak/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akhir</w:t>
      </w:r>
      <w:proofErr w:type="spellEnd"/>
    </w:p>
    <w:p w:rsidR="00787A33" w:rsidRPr="00787A33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>.</w:t>
      </w: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787A33" w:rsidRPr="00E2732D" w:rsidRDefault="00787A33" w:rsidP="00787A33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</w:t>
      </w:r>
      <w:r w:rsidRPr="00E2732D">
        <w:rPr>
          <w:b/>
          <w:sz w:val="24"/>
          <w:szCs w:val="24"/>
        </w:rPr>
        <w:t>Teknik</w:t>
      </w:r>
      <w:proofErr w:type="spellEnd"/>
    </w:p>
    <w:p w:rsidR="00787A33" w:rsidRPr="00E2732D" w:rsidRDefault="005F5119" w:rsidP="00787A33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Tertulis</w:t>
      </w:r>
      <w:proofErr w:type="spellEnd"/>
      <w:r>
        <w:rPr>
          <w:sz w:val="24"/>
          <w:szCs w:val="24"/>
        </w:rPr>
        <w:t xml:space="preserve"> </w:t>
      </w:r>
    </w:p>
    <w:p w:rsidR="00787A33" w:rsidRPr="00E2732D" w:rsidRDefault="00787A33" w:rsidP="00787A33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 w:rsidRPr="00E2732D">
        <w:rPr>
          <w:b/>
          <w:sz w:val="24"/>
          <w:szCs w:val="24"/>
        </w:rPr>
        <w:t>Bentuk</w:t>
      </w:r>
      <w:proofErr w:type="spellEnd"/>
    </w:p>
    <w:p w:rsidR="00787A33" w:rsidRPr="00BB681D" w:rsidRDefault="00787A33" w:rsidP="00787A33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Uji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Petik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Produk</w:t>
      </w:r>
      <w:proofErr w:type="spellEnd"/>
    </w:p>
    <w:p w:rsidR="00787A33" w:rsidRPr="00E2732D" w:rsidRDefault="00787A33" w:rsidP="00787A33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 w:rsidRPr="00E2732D">
        <w:rPr>
          <w:b/>
          <w:sz w:val="24"/>
          <w:szCs w:val="24"/>
        </w:rPr>
        <w:t>Instrumen</w:t>
      </w:r>
      <w:proofErr w:type="spellEnd"/>
    </w:p>
    <w:tbl>
      <w:tblPr>
        <w:tblW w:w="71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1170"/>
        <w:gridCol w:w="1080"/>
        <w:gridCol w:w="2473"/>
      </w:tblGrid>
      <w:tr w:rsidR="005F5119" w:rsidTr="00417C1A">
        <w:trPr>
          <w:trHeight w:val="485"/>
        </w:trPr>
        <w:tc>
          <w:tcPr>
            <w:tcW w:w="2394" w:type="dxa"/>
            <w:vMerge w:val="restart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Indikator</w:t>
            </w:r>
            <w:proofErr w:type="spellEnd"/>
            <w:r w:rsidRPr="00B405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b/>
                <w:sz w:val="24"/>
                <w:szCs w:val="24"/>
              </w:rPr>
              <w:t>Pencapaian</w:t>
            </w:r>
            <w:proofErr w:type="spellEnd"/>
            <w:r w:rsidRPr="00B405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250" w:type="dxa"/>
            <w:gridSpan w:val="2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73" w:type="dxa"/>
            <w:vMerge w:val="restart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5F5119" w:rsidTr="00417C1A">
        <w:tc>
          <w:tcPr>
            <w:tcW w:w="2394" w:type="dxa"/>
            <w:vMerge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080" w:type="dxa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2473" w:type="dxa"/>
            <w:vMerge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F5119" w:rsidTr="00417C1A">
        <w:tc>
          <w:tcPr>
            <w:tcW w:w="2394" w:type="dxa"/>
          </w:tcPr>
          <w:p w:rsidR="005F5119" w:rsidRPr="00B40587" w:rsidRDefault="005F5119" w:rsidP="005F5119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mengidentifikasi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ragam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dialog</w:t>
            </w:r>
          </w:p>
        </w:tc>
        <w:tc>
          <w:tcPr>
            <w:tcW w:w="1170" w:type="dxa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080" w:type="dxa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0587">
              <w:rPr>
                <w:sz w:val="24"/>
                <w:szCs w:val="24"/>
              </w:rPr>
              <w:t>Uji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Petik</w:t>
            </w:r>
            <w:proofErr w:type="spellEnd"/>
            <w:r w:rsidRPr="00B40587">
              <w:rPr>
                <w:sz w:val="24"/>
                <w:szCs w:val="24"/>
              </w:rPr>
              <w:t xml:space="preserve"> </w:t>
            </w:r>
            <w:proofErr w:type="spellStart"/>
            <w:r w:rsidRPr="00B40587"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2473" w:type="dxa"/>
          </w:tcPr>
          <w:p w:rsidR="005F5119" w:rsidRPr="00B40587" w:rsidRDefault="005F5119" w:rsidP="001F4ECF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pados</w:t>
            </w:r>
            <w:proofErr w:type="spellEnd"/>
            <w:r>
              <w:rPr>
                <w:sz w:val="24"/>
                <w:szCs w:val="24"/>
              </w:rPr>
              <w:t xml:space="preserve"> 25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sajroning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pacelathon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banjur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sebutna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karamane</w:t>
            </w:r>
            <w:proofErr w:type="spellEnd"/>
            <w:r>
              <w:rPr>
                <w:sz w:val="24"/>
                <w:szCs w:val="24"/>
              </w:rPr>
              <w:t xml:space="preserve"> yen </w:t>
            </w:r>
            <w:proofErr w:type="spellStart"/>
            <w:r>
              <w:rPr>
                <w:sz w:val="24"/>
                <w:szCs w:val="24"/>
              </w:rPr>
              <w:t>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ngoko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sebutna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ngokone</w:t>
            </w:r>
            <w:proofErr w:type="spellEnd"/>
            <w:r>
              <w:rPr>
                <w:sz w:val="24"/>
                <w:szCs w:val="24"/>
              </w:rPr>
              <w:t xml:space="preserve"> yen </w:t>
            </w:r>
            <w:proofErr w:type="spellStart"/>
            <w:r>
              <w:rPr>
                <w:sz w:val="24"/>
                <w:szCs w:val="24"/>
              </w:rPr>
              <w:t>iku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krama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</w:tr>
    </w:tbl>
    <w:p w:rsidR="00787A33" w:rsidRDefault="00787A33" w:rsidP="00787A33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B40587" w:rsidRDefault="00417C1A" w:rsidP="00B40587"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Ʃ </w:t>
      </w:r>
      <w:proofErr w:type="spellStart"/>
      <w:r>
        <w:rPr>
          <w:rFonts w:eastAsiaTheme="minorEastAsia"/>
          <w:sz w:val="24"/>
        </w:rPr>
        <w:t>jawaban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benar</w:t>
      </w:r>
      <w:proofErr w:type="spellEnd"/>
      <w:r>
        <w:rPr>
          <w:rFonts w:eastAsiaTheme="minorEastAsia"/>
          <w:sz w:val="24"/>
        </w:rPr>
        <w:t xml:space="preserve"> x 4</w:t>
      </w:r>
    </w:p>
    <w:p w:rsidR="00417C1A" w:rsidRDefault="00417C1A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</w:t>
      </w:r>
      <w:proofErr w:type="gramStart"/>
      <w:r>
        <w:rPr>
          <w:rFonts w:eastAsiaTheme="minorEastAsia"/>
          <w:sz w:val="24"/>
        </w:rPr>
        <w:t>,</w:t>
      </w:r>
      <w:r w:rsidR="00EF0C5C">
        <w:rPr>
          <w:rFonts w:eastAsiaTheme="minorEastAsia"/>
          <w:sz w:val="24"/>
        </w:rPr>
        <w:t>25</w:t>
      </w:r>
      <w:proofErr w:type="gramEnd"/>
      <w:r w:rsidR="00EF0C5C">
        <w:rPr>
          <w:rFonts w:eastAsiaTheme="minorEastAsia"/>
          <w:sz w:val="24"/>
        </w:rPr>
        <w:t xml:space="preserve"> </w:t>
      </w:r>
      <w:proofErr w:type="spellStart"/>
      <w:r w:rsidR="00EF0C5C">
        <w:rPr>
          <w:rFonts w:eastAsiaTheme="minorEastAsia"/>
          <w:sz w:val="24"/>
        </w:rPr>
        <w:t>Agustus</w:t>
      </w:r>
      <w:proofErr w:type="spellEnd"/>
      <w:r w:rsidR="00EF0C5C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2E10E7" w:rsidRPr="002E10E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2E10E7" w:rsidRPr="002E10E7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652B33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D" w:rsidRDefault="00EC590D">
      <w:r>
        <w:separator/>
      </w:r>
    </w:p>
  </w:endnote>
  <w:endnote w:type="continuationSeparator" w:id="1">
    <w:p w:rsidR="00EC590D" w:rsidRDefault="00E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D" w:rsidRDefault="00EC590D">
      <w:r>
        <w:separator/>
      </w:r>
    </w:p>
  </w:footnote>
  <w:footnote w:type="continuationSeparator" w:id="1">
    <w:p w:rsidR="00EC590D" w:rsidRDefault="00E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8AB1EEF"/>
    <w:multiLevelType w:val="hybridMultilevel"/>
    <w:tmpl w:val="D5AA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F466961"/>
    <w:multiLevelType w:val="hybridMultilevel"/>
    <w:tmpl w:val="ED8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42353B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4FFD52BF"/>
    <w:multiLevelType w:val="hybridMultilevel"/>
    <w:tmpl w:val="8656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254EA5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6"/>
  </w:num>
  <w:num w:numId="9">
    <w:abstractNumId w:val="21"/>
  </w:num>
  <w:num w:numId="10">
    <w:abstractNumId w:val="31"/>
  </w:num>
  <w:num w:numId="11">
    <w:abstractNumId w:val="15"/>
  </w:num>
  <w:num w:numId="12">
    <w:abstractNumId w:val="34"/>
  </w:num>
  <w:num w:numId="13">
    <w:abstractNumId w:val="25"/>
  </w:num>
  <w:num w:numId="14">
    <w:abstractNumId w:val="33"/>
  </w:num>
  <w:num w:numId="15">
    <w:abstractNumId w:val="27"/>
  </w:num>
  <w:num w:numId="16">
    <w:abstractNumId w:val="41"/>
  </w:num>
  <w:num w:numId="17">
    <w:abstractNumId w:val="13"/>
  </w:num>
  <w:num w:numId="18">
    <w:abstractNumId w:val="38"/>
  </w:num>
  <w:num w:numId="19">
    <w:abstractNumId w:val="12"/>
  </w:num>
  <w:num w:numId="20">
    <w:abstractNumId w:val="16"/>
  </w:num>
  <w:num w:numId="21">
    <w:abstractNumId w:val="23"/>
  </w:num>
  <w:num w:numId="22">
    <w:abstractNumId w:val="30"/>
  </w:num>
  <w:num w:numId="23">
    <w:abstractNumId w:val="14"/>
  </w:num>
  <w:num w:numId="24">
    <w:abstractNumId w:val="24"/>
  </w:num>
  <w:num w:numId="25">
    <w:abstractNumId w:val="7"/>
  </w:num>
  <w:num w:numId="26">
    <w:abstractNumId w:val="10"/>
  </w:num>
  <w:num w:numId="27">
    <w:abstractNumId w:val="2"/>
  </w:num>
  <w:num w:numId="28">
    <w:abstractNumId w:val="42"/>
  </w:num>
  <w:num w:numId="29">
    <w:abstractNumId w:val="22"/>
  </w:num>
  <w:num w:numId="30">
    <w:abstractNumId w:val="28"/>
  </w:num>
  <w:num w:numId="31">
    <w:abstractNumId w:val="40"/>
  </w:num>
  <w:num w:numId="32">
    <w:abstractNumId w:val="26"/>
  </w:num>
  <w:num w:numId="33">
    <w:abstractNumId w:val="17"/>
  </w:num>
  <w:num w:numId="34">
    <w:abstractNumId w:val="3"/>
  </w:num>
  <w:num w:numId="35">
    <w:abstractNumId w:val="36"/>
  </w:num>
  <w:num w:numId="36">
    <w:abstractNumId w:val="11"/>
  </w:num>
  <w:num w:numId="37">
    <w:abstractNumId w:val="39"/>
  </w:num>
  <w:num w:numId="38">
    <w:abstractNumId w:val="29"/>
  </w:num>
  <w:num w:numId="39">
    <w:abstractNumId w:val="18"/>
  </w:num>
  <w:num w:numId="40">
    <w:abstractNumId w:val="35"/>
  </w:num>
  <w:num w:numId="41">
    <w:abstractNumId w:val="9"/>
  </w:num>
  <w:num w:numId="42">
    <w:abstractNumId w:val="5"/>
  </w:num>
  <w:num w:numId="4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569F7"/>
    <w:rsid w:val="0028119A"/>
    <w:rsid w:val="00284E62"/>
    <w:rsid w:val="00287A2F"/>
    <w:rsid w:val="002D5B10"/>
    <w:rsid w:val="002E10E7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17C1A"/>
    <w:rsid w:val="00421CFC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4713"/>
    <w:rsid w:val="005A6D0F"/>
    <w:rsid w:val="005E71A8"/>
    <w:rsid w:val="005F5119"/>
    <w:rsid w:val="00643FCE"/>
    <w:rsid w:val="00652B33"/>
    <w:rsid w:val="006C4125"/>
    <w:rsid w:val="006D0398"/>
    <w:rsid w:val="006F5224"/>
    <w:rsid w:val="00706B48"/>
    <w:rsid w:val="00712DED"/>
    <w:rsid w:val="00744493"/>
    <w:rsid w:val="00767705"/>
    <w:rsid w:val="00787A33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3003F"/>
    <w:rsid w:val="00955A32"/>
    <w:rsid w:val="00965FC4"/>
    <w:rsid w:val="00967892"/>
    <w:rsid w:val="009943CF"/>
    <w:rsid w:val="009A3198"/>
    <w:rsid w:val="009C4887"/>
    <w:rsid w:val="00A00B42"/>
    <w:rsid w:val="00A24736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0C5C"/>
    <w:rsid w:val="00EF3032"/>
    <w:rsid w:val="00EF4440"/>
    <w:rsid w:val="00F04EEE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13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4713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47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4713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47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47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4713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471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47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471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471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471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471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471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4713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4713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A4713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A4713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5A4713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5A4713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A4713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5A471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71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5A4713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4713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A4713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4713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5A4713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713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A4713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4713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A4713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4713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71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win7</cp:lastModifiedBy>
  <cp:revision>4</cp:revision>
  <cp:lastPrinted>2013-10-04T12:52:00Z</cp:lastPrinted>
  <dcterms:created xsi:type="dcterms:W3CDTF">2013-09-25T23:18:00Z</dcterms:created>
  <dcterms:modified xsi:type="dcterms:W3CDTF">2013-10-04T12:53:00Z</dcterms:modified>
</cp:coreProperties>
</file>