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52" w:rsidRDefault="009D6152" w:rsidP="009D6152">
      <w:pPr>
        <w:spacing w:after="0" w:line="276" w:lineRule="auto"/>
        <w:jc w:val="center"/>
        <w:rPr>
          <w:rFonts w:cs="Times New Roman"/>
          <w:b/>
          <w:szCs w:val="24"/>
        </w:rPr>
      </w:pPr>
      <w:r>
        <w:rPr>
          <w:rFonts w:cs="Times New Roman"/>
          <w:b/>
          <w:szCs w:val="24"/>
        </w:rPr>
        <w:t xml:space="preserve">EFEKTIVITAS PENGGUNAAN MEDIA PEMBELAJARAN MATEMATIKA BERBANTUAN </w:t>
      </w:r>
      <w:r>
        <w:rPr>
          <w:rFonts w:cs="Times New Roman"/>
          <w:b/>
          <w:i/>
          <w:szCs w:val="24"/>
        </w:rPr>
        <w:t>SOFTWARE</w:t>
      </w:r>
      <w:r>
        <w:rPr>
          <w:rFonts w:cs="Times New Roman"/>
          <w:b/>
          <w:szCs w:val="24"/>
        </w:rPr>
        <w:t xml:space="preserve"> GEOGEBRA DENGAN PENDEKATAN </w:t>
      </w:r>
      <w:r>
        <w:rPr>
          <w:rFonts w:cs="Times New Roman"/>
          <w:b/>
          <w:i/>
          <w:szCs w:val="24"/>
        </w:rPr>
        <w:t>GUIDED DISCOVERY LEARNING</w:t>
      </w:r>
      <w:r>
        <w:rPr>
          <w:rFonts w:cs="Times New Roman"/>
          <w:b/>
          <w:szCs w:val="24"/>
        </w:rPr>
        <w:t xml:space="preserve"> PADA MATERI LINGKARAN KELAS VIII SMP NEGERI 1 BUKATEJA DITINJAU DARI MOTIVASI DAN PRESTASI BELAJAR SISWA</w:t>
      </w:r>
    </w:p>
    <w:p w:rsidR="009D6152" w:rsidRDefault="009D6152" w:rsidP="009D6152">
      <w:pPr>
        <w:spacing w:line="240" w:lineRule="auto"/>
        <w:jc w:val="center"/>
        <w:rPr>
          <w:rFonts w:cs="Times New Roman"/>
          <w:b/>
          <w:color w:val="000000"/>
          <w:szCs w:val="24"/>
        </w:rPr>
      </w:pPr>
    </w:p>
    <w:p w:rsidR="009D6152" w:rsidRDefault="009D6152" w:rsidP="009D6152">
      <w:pPr>
        <w:spacing w:after="0" w:line="240" w:lineRule="auto"/>
        <w:jc w:val="center"/>
        <w:rPr>
          <w:rFonts w:cs="Times New Roman"/>
          <w:color w:val="000000"/>
          <w:szCs w:val="24"/>
        </w:rPr>
      </w:pPr>
      <w:r>
        <w:rPr>
          <w:rFonts w:cs="Times New Roman"/>
          <w:color w:val="000000"/>
          <w:szCs w:val="24"/>
        </w:rPr>
        <w:t>Oleh:</w:t>
      </w:r>
    </w:p>
    <w:p w:rsidR="009D6152" w:rsidRDefault="009D6152" w:rsidP="009D6152">
      <w:pPr>
        <w:spacing w:after="0" w:line="240" w:lineRule="auto"/>
        <w:jc w:val="center"/>
        <w:rPr>
          <w:rFonts w:cs="Times New Roman"/>
          <w:color w:val="000000"/>
          <w:szCs w:val="24"/>
        </w:rPr>
      </w:pPr>
      <w:r>
        <w:rPr>
          <w:rFonts w:cs="Times New Roman"/>
          <w:color w:val="000000"/>
          <w:szCs w:val="24"/>
        </w:rPr>
        <w:t>Rizqi Nefi Marlufi</w:t>
      </w:r>
    </w:p>
    <w:p w:rsidR="009D6152" w:rsidRDefault="009D6152" w:rsidP="009D6152">
      <w:pPr>
        <w:spacing w:after="0" w:line="240" w:lineRule="auto"/>
        <w:jc w:val="center"/>
        <w:rPr>
          <w:rFonts w:cs="Times New Roman"/>
          <w:color w:val="000000"/>
          <w:szCs w:val="24"/>
        </w:rPr>
      </w:pPr>
      <w:r>
        <w:rPr>
          <w:rFonts w:cs="Times New Roman"/>
          <w:color w:val="000000"/>
          <w:szCs w:val="24"/>
        </w:rPr>
        <w:t>13301241035</w:t>
      </w:r>
    </w:p>
    <w:p w:rsidR="009D6152" w:rsidRDefault="009D6152" w:rsidP="009D6152">
      <w:pPr>
        <w:spacing w:after="0" w:line="240" w:lineRule="auto"/>
        <w:jc w:val="center"/>
        <w:rPr>
          <w:rFonts w:cs="Times New Roman"/>
          <w:color w:val="000000"/>
          <w:szCs w:val="24"/>
        </w:rPr>
      </w:pPr>
    </w:p>
    <w:p w:rsidR="009D6152" w:rsidRDefault="009D6152" w:rsidP="009D6152">
      <w:pPr>
        <w:pStyle w:val="Heading1"/>
        <w:spacing w:before="0" w:after="0"/>
      </w:pPr>
      <w:bookmarkStart w:id="0" w:name="_Toc485060599"/>
      <w:r>
        <w:t>ABSTRAK</w:t>
      </w:r>
      <w:bookmarkEnd w:id="0"/>
    </w:p>
    <w:p w:rsidR="009D6152" w:rsidRDefault="009D6152" w:rsidP="009D6152">
      <w:pPr>
        <w:ind w:firstLine="567"/>
        <w:rPr>
          <w:rFonts w:cs="Times New Roman"/>
          <w:color w:val="000000"/>
          <w:szCs w:val="24"/>
        </w:rPr>
      </w:pPr>
      <w:r>
        <w:rPr>
          <w:rFonts w:cs="Times New Roman"/>
          <w:color w:val="000000"/>
          <w:szCs w:val="24"/>
        </w:rPr>
        <w:t xml:space="preserve">Tujuan penelitian ini adalah untuk menguji efektivitas pembelajaran matematika berbantuan </w:t>
      </w:r>
      <w:r>
        <w:rPr>
          <w:rFonts w:cs="Times New Roman"/>
          <w:i/>
          <w:color w:val="000000"/>
          <w:szCs w:val="24"/>
        </w:rPr>
        <w:t xml:space="preserve">software GeoGebra </w:t>
      </w:r>
      <w:r>
        <w:rPr>
          <w:rFonts w:cs="Times New Roman"/>
          <w:color w:val="000000"/>
          <w:szCs w:val="24"/>
        </w:rPr>
        <w:t xml:space="preserve">dengan pendekatan </w:t>
      </w:r>
      <w:r>
        <w:rPr>
          <w:rFonts w:cs="Times New Roman"/>
          <w:i/>
          <w:color w:val="000000"/>
          <w:szCs w:val="24"/>
        </w:rPr>
        <w:t xml:space="preserve">guided discovery learning </w:t>
      </w:r>
      <w:r>
        <w:rPr>
          <w:rFonts w:cs="Times New Roman"/>
          <w:color w:val="000000"/>
          <w:szCs w:val="24"/>
        </w:rPr>
        <w:t>pada materi lingkaran kelas VIII SMP ditinjau dari motivasi dan prestasi belajar siswa.</w:t>
      </w:r>
    </w:p>
    <w:p w:rsidR="009D6152" w:rsidRDefault="009D6152" w:rsidP="009D6152">
      <w:pPr>
        <w:ind w:firstLine="567"/>
        <w:rPr>
          <w:rFonts w:cs="Times New Roman"/>
          <w:color w:val="000000"/>
          <w:szCs w:val="24"/>
        </w:rPr>
      </w:pPr>
      <w:r>
        <w:rPr>
          <w:rFonts w:cs="Times New Roman"/>
          <w:color w:val="000000"/>
          <w:szCs w:val="24"/>
        </w:rPr>
        <w:t xml:space="preserve">Penelitian ini merupakan penelitian kuantitatif dengan metode </w:t>
      </w:r>
      <w:r>
        <w:rPr>
          <w:rFonts w:cs="Times New Roman"/>
          <w:i/>
          <w:color w:val="000000"/>
          <w:szCs w:val="24"/>
        </w:rPr>
        <w:t xml:space="preserve">quasi-experiment </w:t>
      </w:r>
      <w:r>
        <w:rPr>
          <w:rFonts w:cs="Times New Roman"/>
          <w:color w:val="000000"/>
          <w:szCs w:val="24"/>
        </w:rPr>
        <w:t xml:space="preserve">(eksperimen semu). Populasi penelitian ini adalah siswa kelas VIII SMP Negeri 1 Bukateja tahun ajaran 2016/2017 yang terdiri dari tujuh kelas. Dari tujuh kelas tersebut dipilih secara acak dua kelas sebagai sampel yaitu kelas VIII A sebagai kelas eksperimen dan VIII B sebagai kelas kontrol. Kelas eksperimen diberikan perlakuan dengan pembelajaran berbantuan </w:t>
      </w:r>
      <w:r>
        <w:rPr>
          <w:rFonts w:cs="Times New Roman"/>
          <w:i/>
          <w:color w:val="000000"/>
          <w:szCs w:val="24"/>
        </w:rPr>
        <w:t xml:space="preserve">software GeoGebra </w:t>
      </w:r>
      <w:r>
        <w:rPr>
          <w:rFonts w:cs="Times New Roman"/>
          <w:color w:val="000000"/>
          <w:szCs w:val="24"/>
        </w:rPr>
        <w:t xml:space="preserve">dengan pendekatan </w:t>
      </w:r>
      <w:r>
        <w:rPr>
          <w:rFonts w:cs="Times New Roman"/>
          <w:i/>
          <w:color w:val="000000"/>
          <w:szCs w:val="24"/>
        </w:rPr>
        <w:t xml:space="preserve">guided discovery learning, </w:t>
      </w:r>
      <w:r>
        <w:rPr>
          <w:rFonts w:cs="Times New Roman"/>
          <w:color w:val="000000"/>
          <w:szCs w:val="24"/>
        </w:rPr>
        <w:t xml:space="preserve">sedangkan kelas kontrol diberikan perlakuan dengan pembelajaran dengan pendekatan </w:t>
      </w:r>
      <w:r>
        <w:rPr>
          <w:rFonts w:cs="Times New Roman"/>
          <w:i/>
          <w:color w:val="000000"/>
          <w:szCs w:val="24"/>
        </w:rPr>
        <w:t xml:space="preserve">guided discovery learning. </w:t>
      </w:r>
      <w:r>
        <w:rPr>
          <w:rFonts w:cs="Times New Roman"/>
          <w:color w:val="000000"/>
          <w:szCs w:val="24"/>
        </w:rPr>
        <w:t xml:space="preserve">Instrumen yang digunakan dalam penelitian ini adalah instrumen tes untuk mengukur kemampuan prestasi belajar siswa yang terdiri dari soal </w:t>
      </w:r>
      <w:r>
        <w:rPr>
          <w:rFonts w:cs="Times New Roman"/>
          <w:i/>
          <w:color w:val="000000"/>
          <w:szCs w:val="24"/>
        </w:rPr>
        <w:t xml:space="preserve">pretest </w:t>
      </w:r>
      <w:r>
        <w:rPr>
          <w:rFonts w:cs="Times New Roman"/>
          <w:color w:val="000000"/>
          <w:szCs w:val="24"/>
        </w:rPr>
        <w:t xml:space="preserve">dan </w:t>
      </w:r>
      <w:r>
        <w:rPr>
          <w:rFonts w:cs="Times New Roman"/>
          <w:i/>
          <w:color w:val="000000"/>
          <w:szCs w:val="24"/>
        </w:rPr>
        <w:t xml:space="preserve">posttest </w:t>
      </w:r>
      <w:r>
        <w:rPr>
          <w:rFonts w:cs="Times New Roman"/>
          <w:color w:val="000000"/>
          <w:szCs w:val="24"/>
        </w:rPr>
        <w:t>dan instrumen nontes yang berupa angket motivasi belajar siswa baik sebelum dan setelah perlakuan, dan lembar observasi keterlaksanaan pembelajaran yang digunakan oleh peneliti.</w:t>
      </w:r>
    </w:p>
    <w:p w:rsidR="009D6152" w:rsidRDefault="009D6152" w:rsidP="009D6152">
      <w:pPr>
        <w:ind w:firstLine="567"/>
        <w:rPr>
          <w:rFonts w:cs="Times New Roman"/>
          <w:szCs w:val="24"/>
        </w:rPr>
      </w:pPr>
      <w:r>
        <w:rPr>
          <w:rFonts w:cs="Times New Roman"/>
          <w:color w:val="000000"/>
          <w:szCs w:val="24"/>
        </w:rPr>
        <w:t xml:space="preserve">Hasil penelitian ditinjau dari motivasi dan prestasi belajar siswa menunjukkan bahwa: 1) </w:t>
      </w:r>
      <w:r>
        <w:rPr>
          <w:rFonts w:cs="Times New Roman"/>
          <w:szCs w:val="24"/>
        </w:rPr>
        <w:t xml:space="preserve">pembelajaran matematika berbantuan </w:t>
      </w:r>
      <w:r>
        <w:rPr>
          <w:rFonts w:cs="Times New Roman"/>
          <w:i/>
          <w:szCs w:val="24"/>
        </w:rPr>
        <w:t xml:space="preserve">software GeoGebra </w:t>
      </w:r>
      <w:r>
        <w:rPr>
          <w:rFonts w:cs="Times New Roman"/>
          <w:szCs w:val="24"/>
        </w:rPr>
        <w:t xml:space="preserve">dengan pendekatan </w:t>
      </w:r>
      <w:r>
        <w:rPr>
          <w:rFonts w:cs="Times New Roman"/>
          <w:i/>
          <w:szCs w:val="24"/>
        </w:rPr>
        <w:t xml:space="preserve">guided discovery learning </w:t>
      </w:r>
      <w:r>
        <w:rPr>
          <w:rFonts w:cs="Times New Roman"/>
          <w:szCs w:val="24"/>
        </w:rPr>
        <w:t xml:space="preserve">efektif ditinjau dari motivasi belajar siswa. 2) pembelajaran matematika berbantuan </w:t>
      </w:r>
      <w:r>
        <w:rPr>
          <w:rFonts w:cs="Times New Roman"/>
          <w:i/>
          <w:szCs w:val="24"/>
        </w:rPr>
        <w:t xml:space="preserve">software GeoGebra </w:t>
      </w:r>
      <w:r>
        <w:rPr>
          <w:rFonts w:cs="Times New Roman"/>
          <w:szCs w:val="24"/>
        </w:rPr>
        <w:t xml:space="preserve">dengan pendekatan </w:t>
      </w:r>
      <w:r>
        <w:rPr>
          <w:rFonts w:cs="Times New Roman"/>
          <w:i/>
          <w:szCs w:val="24"/>
        </w:rPr>
        <w:t xml:space="preserve">guided discovery learning </w:t>
      </w:r>
      <w:r>
        <w:rPr>
          <w:rFonts w:cs="Times New Roman"/>
          <w:szCs w:val="24"/>
        </w:rPr>
        <w:t xml:space="preserve">efektif ditinjau dari prestasi belajar siswa. 3) pembelajaran matematika dengan pendekatan </w:t>
      </w:r>
      <w:r>
        <w:rPr>
          <w:rFonts w:cs="Times New Roman"/>
          <w:i/>
          <w:szCs w:val="24"/>
        </w:rPr>
        <w:t xml:space="preserve">guided discovery learning </w:t>
      </w:r>
      <w:r>
        <w:rPr>
          <w:rFonts w:cs="Times New Roman"/>
          <w:szCs w:val="24"/>
        </w:rPr>
        <w:t xml:space="preserve">efektif ditinjau dari motivasi belajar siswa. 4) pembelajaran matematika dengan pendekatan </w:t>
      </w:r>
      <w:r>
        <w:rPr>
          <w:rFonts w:cs="Times New Roman"/>
          <w:i/>
          <w:szCs w:val="24"/>
        </w:rPr>
        <w:t xml:space="preserve">guided discovery learning </w:t>
      </w:r>
      <w:r>
        <w:rPr>
          <w:rFonts w:cs="Times New Roman"/>
          <w:szCs w:val="24"/>
        </w:rPr>
        <w:t xml:space="preserve">efektif ditinjau dari prestasi belajar siswa. 5) pembelajaran matematika berbantuan </w:t>
      </w:r>
      <w:r>
        <w:rPr>
          <w:rFonts w:cs="Times New Roman"/>
          <w:i/>
          <w:szCs w:val="24"/>
        </w:rPr>
        <w:t xml:space="preserve">software GeoGebra </w:t>
      </w:r>
      <w:r>
        <w:rPr>
          <w:rFonts w:cs="Times New Roman"/>
          <w:szCs w:val="24"/>
        </w:rPr>
        <w:t xml:space="preserve">dengan pendekatan </w:t>
      </w:r>
      <w:r>
        <w:rPr>
          <w:rFonts w:cs="Times New Roman"/>
          <w:i/>
          <w:szCs w:val="24"/>
        </w:rPr>
        <w:t xml:space="preserve">guided discovery learning </w:t>
      </w:r>
      <w:r>
        <w:rPr>
          <w:rFonts w:cs="Times New Roman"/>
          <w:szCs w:val="24"/>
        </w:rPr>
        <w:t xml:space="preserve">lebih efektif dari pembelajaran matematika dengan pendekatan </w:t>
      </w:r>
      <w:r>
        <w:rPr>
          <w:rFonts w:cs="Times New Roman"/>
          <w:i/>
          <w:szCs w:val="24"/>
        </w:rPr>
        <w:t xml:space="preserve">guided discovery learning </w:t>
      </w:r>
      <w:r>
        <w:rPr>
          <w:rFonts w:cs="Times New Roman"/>
          <w:szCs w:val="24"/>
        </w:rPr>
        <w:t xml:space="preserve">ditinjau dari motivasi belajar siswa. 6) pembelajaran matematika berbantuan </w:t>
      </w:r>
      <w:r>
        <w:rPr>
          <w:rFonts w:cs="Times New Roman"/>
          <w:i/>
          <w:szCs w:val="24"/>
        </w:rPr>
        <w:t xml:space="preserve">software GeoGebra </w:t>
      </w:r>
      <w:r>
        <w:rPr>
          <w:rFonts w:cs="Times New Roman"/>
          <w:szCs w:val="24"/>
        </w:rPr>
        <w:t xml:space="preserve">dengan pendekatan </w:t>
      </w:r>
      <w:r>
        <w:rPr>
          <w:rFonts w:cs="Times New Roman"/>
          <w:i/>
          <w:szCs w:val="24"/>
        </w:rPr>
        <w:t xml:space="preserve">guided discovery learning </w:t>
      </w:r>
      <w:r>
        <w:rPr>
          <w:rFonts w:cs="Times New Roman"/>
          <w:szCs w:val="24"/>
        </w:rPr>
        <w:t xml:space="preserve">lebih efektif dari pembelajaran matematika dengan pendekatan </w:t>
      </w:r>
      <w:r>
        <w:rPr>
          <w:rFonts w:cs="Times New Roman"/>
          <w:i/>
          <w:szCs w:val="24"/>
        </w:rPr>
        <w:t xml:space="preserve">guided discovery learning </w:t>
      </w:r>
      <w:r>
        <w:rPr>
          <w:rFonts w:cs="Times New Roman"/>
          <w:szCs w:val="24"/>
        </w:rPr>
        <w:t>ditinjau dari prestasi belajar siswa.</w:t>
      </w:r>
    </w:p>
    <w:p w:rsidR="009D6152" w:rsidRDefault="009D6152" w:rsidP="009D6152">
      <w:pPr>
        <w:rPr>
          <w:rFonts w:cs="Times New Roman"/>
          <w:szCs w:val="24"/>
        </w:rPr>
        <w:sectPr w:rsidR="009D6152" w:rsidSect="009D6152">
          <w:pgSz w:w="11906" w:h="16838"/>
          <w:pgMar w:top="1418" w:right="1701" w:bottom="1418" w:left="2268" w:header="709" w:footer="709" w:gutter="0"/>
          <w:pgNumType w:fmt="lowerRoman" w:start="6"/>
          <w:cols w:space="708"/>
          <w:docGrid w:linePitch="360"/>
        </w:sectPr>
      </w:pPr>
      <w:r>
        <w:rPr>
          <w:rFonts w:cs="Times New Roman"/>
          <w:b/>
          <w:szCs w:val="24"/>
        </w:rPr>
        <w:t xml:space="preserve">Kata kunci: </w:t>
      </w:r>
      <w:r>
        <w:rPr>
          <w:rFonts w:cs="Times New Roman"/>
          <w:i/>
          <w:szCs w:val="24"/>
        </w:rPr>
        <w:t xml:space="preserve">software GeoGebra, </w:t>
      </w:r>
      <w:r>
        <w:rPr>
          <w:rFonts w:cs="Times New Roman"/>
          <w:szCs w:val="24"/>
        </w:rPr>
        <w:t xml:space="preserve">pendekatan </w:t>
      </w:r>
      <w:r>
        <w:rPr>
          <w:rFonts w:cs="Times New Roman"/>
          <w:i/>
          <w:szCs w:val="24"/>
        </w:rPr>
        <w:t xml:space="preserve">guided discovery learning, </w:t>
      </w:r>
      <w:r>
        <w:rPr>
          <w:rFonts w:cs="Times New Roman"/>
          <w:szCs w:val="24"/>
        </w:rPr>
        <w:t>motivasi, prestasi.</w:t>
      </w:r>
    </w:p>
    <w:p w:rsidR="009D6152" w:rsidRDefault="009D6152" w:rsidP="009D6152">
      <w:pPr>
        <w:spacing w:after="0" w:line="276" w:lineRule="auto"/>
        <w:jc w:val="center"/>
        <w:rPr>
          <w:rFonts w:cs="Times New Roman"/>
          <w:b/>
          <w:szCs w:val="24"/>
        </w:rPr>
      </w:pPr>
      <w:r>
        <w:rPr>
          <w:rFonts w:cs="Times New Roman"/>
          <w:b/>
          <w:szCs w:val="24"/>
        </w:rPr>
        <w:lastRenderedPageBreak/>
        <w:t>THE EFFECTIVITY OF THE USE OF MATHEMATICS LEARNING MEDIA ASSISTED BY GEOGEBRA SOFTWARE WITH GUIDED DISCOVERY LEARNING APPROACH IN THE TOPICS OF CIRCLE AT JUNIOR HIGH SCHOOL 1 BUKATEJA GRADE VIII REVIEWED FROM STUDENTS’ LEARNING MOTIVATION AND ACHIEVEMENT</w:t>
      </w:r>
    </w:p>
    <w:p w:rsidR="009D6152" w:rsidRDefault="009D6152" w:rsidP="009D6152">
      <w:pPr>
        <w:spacing w:line="240" w:lineRule="auto"/>
        <w:jc w:val="center"/>
        <w:rPr>
          <w:rFonts w:cs="Times New Roman"/>
          <w:b/>
          <w:color w:val="000000"/>
          <w:szCs w:val="24"/>
        </w:rPr>
      </w:pPr>
    </w:p>
    <w:p w:rsidR="009D6152" w:rsidRDefault="009D6152" w:rsidP="009D6152">
      <w:pPr>
        <w:spacing w:after="0" w:line="240" w:lineRule="auto"/>
        <w:jc w:val="center"/>
        <w:rPr>
          <w:rFonts w:cs="Times New Roman"/>
          <w:color w:val="000000"/>
          <w:szCs w:val="24"/>
        </w:rPr>
      </w:pPr>
      <w:r>
        <w:rPr>
          <w:rFonts w:cs="Times New Roman"/>
          <w:color w:val="000000"/>
          <w:szCs w:val="24"/>
        </w:rPr>
        <w:t>By:</w:t>
      </w:r>
    </w:p>
    <w:p w:rsidR="009D6152" w:rsidRDefault="009D6152" w:rsidP="009D6152">
      <w:pPr>
        <w:spacing w:after="0" w:line="240" w:lineRule="auto"/>
        <w:jc w:val="center"/>
        <w:rPr>
          <w:rFonts w:cs="Times New Roman"/>
          <w:color w:val="000000"/>
          <w:szCs w:val="24"/>
        </w:rPr>
      </w:pPr>
      <w:r>
        <w:rPr>
          <w:rFonts w:cs="Times New Roman"/>
          <w:color w:val="000000"/>
          <w:szCs w:val="24"/>
        </w:rPr>
        <w:t>Rizqi Nefi Marlufi</w:t>
      </w:r>
    </w:p>
    <w:p w:rsidR="009D6152" w:rsidRDefault="009D6152" w:rsidP="009D6152">
      <w:pPr>
        <w:spacing w:after="0" w:line="240" w:lineRule="auto"/>
        <w:jc w:val="center"/>
        <w:rPr>
          <w:rFonts w:cs="Times New Roman"/>
          <w:color w:val="000000"/>
          <w:szCs w:val="24"/>
        </w:rPr>
      </w:pPr>
      <w:r>
        <w:rPr>
          <w:rFonts w:cs="Times New Roman"/>
          <w:color w:val="000000"/>
          <w:szCs w:val="24"/>
        </w:rPr>
        <w:t>13301241035</w:t>
      </w:r>
    </w:p>
    <w:p w:rsidR="009D6152" w:rsidRDefault="009D6152" w:rsidP="009D6152">
      <w:pPr>
        <w:spacing w:after="0" w:line="240" w:lineRule="auto"/>
        <w:jc w:val="center"/>
        <w:rPr>
          <w:rFonts w:cs="Times New Roman"/>
          <w:color w:val="000000"/>
          <w:szCs w:val="24"/>
        </w:rPr>
      </w:pPr>
    </w:p>
    <w:p w:rsidR="009D6152" w:rsidRDefault="009D6152" w:rsidP="009D6152">
      <w:pPr>
        <w:pStyle w:val="Heading1"/>
        <w:spacing w:before="0" w:after="0"/>
      </w:pPr>
      <w:bookmarkStart w:id="1" w:name="_Toc485060600"/>
      <w:r>
        <w:t>ABSTRACT</w:t>
      </w:r>
      <w:bookmarkEnd w:id="1"/>
    </w:p>
    <w:p w:rsidR="009D6152" w:rsidRPr="00263E2E" w:rsidRDefault="009D6152" w:rsidP="009D6152">
      <w:pPr>
        <w:ind w:firstLine="567"/>
        <w:rPr>
          <w:rFonts w:cs="Times New Roman"/>
          <w:i/>
          <w:szCs w:val="24"/>
        </w:rPr>
      </w:pPr>
      <w:r w:rsidRPr="00263E2E">
        <w:rPr>
          <w:rFonts w:cs="Times New Roman"/>
          <w:i/>
          <w:szCs w:val="24"/>
        </w:rPr>
        <w:t xml:space="preserve">This research aimed to examine the effectiveness of mathematics learning assisted GeoGebra software with guided discovery learning approach in the topic of circle at Junior High School grade VIII reviewed from students learning motivation and achievement. </w:t>
      </w:r>
    </w:p>
    <w:p w:rsidR="009D6152" w:rsidRPr="00263E2E" w:rsidRDefault="009D6152" w:rsidP="009D6152">
      <w:pPr>
        <w:ind w:firstLine="567"/>
        <w:rPr>
          <w:rFonts w:eastAsia="Times New Roman" w:cs="Times New Roman"/>
          <w:i/>
          <w:szCs w:val="24"/>
          <w:lang w:eastAsia="id-ID"/>
        </w:rPr>
      </w:pPr>
      <w:r w:rsidRPr="00B851C4">
        <w:rPr>
          <w:rFonts w:eastAsia="Times New Roman" w:cs="Times New Roman"/>
          <w:i/>
          <w:szCs w:val="24"/>
          <w:lang w:val="en" w:eastAsia="id-ID"/>
        </w:rPr>
        <w:t>This research is a quantitative research with quasi-experiment</w:t>
      </w:r>
      <w:r w:rsidRPr="00263E2E">
        <w:rPr>
          <w:rFonts w:eastAsia="Times New Roman" w:cs="Times New Roman"/>
          <w:i/>
          <w:szCs w:val="24"/>
          <w:lang w:val="en" w:eastAsia="id-ID"/>
        </w:rPr>
        <w:t xml:space="preserve"> method</w:t>
      </w:r>
      <w:r w:rsidRPr="00B851C4">
        <w:rPr>
          <w:rFonts w:eastAsia="Times New Roman" w:cs="Times New Roman"/>
          <w:i/>
          <w:szCs w:val="24"/>
          <w:lang w:val="en" w:eastAsia="id-ID"/>
        </w:rPr>
        <w:t xml:space="preserve">. The population </w:t>
      </w:r>
      <w:r w:rsidRPr="00263E2E">
        <w:rPr>
          <w:rFonts w:eastAsia="Times New Roman" w:cs="Times New Roman"/>
          <w:i/>
          <w:szCs w:val="24"/>
          <w:lang w:eastAsia="id-ID"/>
        </w:rPr>
        <w:t>in this research</w:t>
      </w:r>
      <w:r w:rsidRPr="00B851C4">
        <w:rPr>
          <w:rFonts w:eastAsia="Times New Roman" w:cs="Times New Roman"/>
          <w:i/>
          <w:szCs w:val="24"/>
          <w:lang w:val="en" w:eastAsia="id-ID"/>
        </w:rPr>
        <w:t xml:space="preserve"> is</w:t>
      </w:r>
      <w:r w:rsidRPr="00263E2E">
        <w:rPr>
          <w:rFonts w:eastAsia="Times New Roman" w:cs="Times New Roman"/>
          <w:i/>
          <w:szCs w:val="24"/>
          <w:lang w:eastAsia="id-ID"/>
        </w:rPr>
        <w:t xml:space="preserve"> all</w:t>
      </w:r>
      <w:r w:rsidRPr="00263E2E">
        <w:rPr>
          <w:rFonts w:eastAsia="Times New Roman" w:cs="Times New Roman"/>
          <w:i/>
          <w:szCs w:val="24"/>
          <w:lang w:val="en" w:eastAsia="id-ID"/>
        </w:rPr>
        <w:t xml:space="preserve"> the students of grade</w:t>
      </w:r>
      <w:r w:rsidRPr="00B851C4">
        <w:rPr>
          <w:rFonts w:eastAsia="Times New Roman" w:cs="Times New Roman"/>
          <w:i/>
          <w:szCs w:val="24"/>
          <w:lang w:val="en" w:eastAsia="id-ID"/>
        </w:rPr>
        <w:t xml:space="preserve"> VIII </w:t>
      </w:r>
      <w:r w:rsidRPr="00263E2E">
        <w:rPr>
          <w:rFonts w:eastAsia="Times New Roman" w:cs="Times New Roman"/>
          <w:i/>
          <w:szCs w:val="24"/>
          <w:lang w:eastAsia="id-ID"/>
        </w:rPr>
        <w:t xml:space="preserve">in SMP Negeri </w:t>
      </w:r>
      <w:r w:rsidRPr="00263E2E">
        <w:rPr>
          <w:rFonts w:eastAsia="Times New Roman" w:cs="Times New Roman"/>
          <w:i/>
          <w:szCs w:val="24"/>
          <w:lang w:val="en" w:eastAsia="id-ID"/>
        </w:rPr>
        <w:t xml:space="preserve">1 </w:t>
      </w:r>
      <w:proofErr w:type="spellStart"/>
      <w:r w:rsidRPr="00263E2E">
        <w:rPr>
          <w:rFonts w:eastAsia="Times New Roman" w:cs="Times New Roman"/>
          <w:i/>
          <w:szCs w:val="24"/>
          <w:lang w:val="en" w:eastAsia="id-ID"/>
        </w:rPr>
        <w:t>Bukateja</w:t>
      </w:r>
      <w:proofErr w:type="spellEnd"/>
      <w:r w:rsidRPr="00263E2E">
        <w:rPr>
          <w:rFonts w:eastAsia="Times New Roman" w:cs="Times New Roman"/>
          <w:i/>
          <w:szCs w:val="24"/>
          <w:lang w:eastAsia="id-ID"/>
        </w:rPr>
        <w:t xml:space="preserve"> year 2016/2017</w:t>
      </w:r>
      <w:r w:rsidRPr="00B851C4">
        <w:rPr>
          <w:rFonts w:eastAsia="Times New Roman" w:cs="Times New Roman"/>
          <w:i/>
          <w:szCs w:val="24"/>
          <w:lang w:val="en" w:eastAsia="id-ID"/>
        </w:rPr>
        <w:t xml:space="preserve">. </w:t>
      </w:r>
      <w:r w:rsidRPr="00263E2E">
        <w:rPr>
          <w:rFonts w:eastAsia="Times New Roman" w:cs="Times New Roman"/>
          <w:i/>
          <w:szCs w:val="24"/>
          <w:lang w:eastAsia="id-ID"/>
        </w:rPr>
        <w:t>Two classes were random</w:t>
      </w:r>
      <w:r w:rsidR="009306AC">
        <w:rPr>
          <w:rFonts w:eastAsia="Times New Roman" w:cs="Times New Roman"/>
          <w:i/>
          <w:szCs w:val="24"/>
          <w:lang w:eastAsia="id-ID"/>
        </w:rPr>
        <w:t>l</w:t>
      </w:r>
      <w:r w:rsidRPr="00263E2E">
        <w:rPr>
          <w:rFonts w:eastAsia="Times New Roman" w:cs="Times New Roman"/>
          <w:i/>
          <w:szCs w:val="24"/>
          <w:lang w:eastAsia="id-ID"/>
        </w:rPr>
        <w:t xml:space="preserve">y selected among seven classes to be </w:t>
      </w:r>
      <w:r w:rsidRPr="00263E2E">
        <w:rPr>
          <w:rFonts w:eastAsia="Times New Roman" w:cs="Times New Roman"/>
          <w:i/>
          <w:szCs w:val="24"/>
          <w:lang w:val="en" w:eastAsia="id-ID"/>
        </w:rPr>
        <w:t xml:space="preserve">sample, VIII A </w:t>
      </w:r>
      <w:r w:rsidRPr="00263E2E">
        <w:rPr>
          <w:rFonts w:eastAsia="Times New Roman" w:cs="Times New Roman"/>
          <w:i/>
          <w:szCs w:val="24"/>
          <w:lang w:eastAsia="id-ID"/>
        </w:rPr>
        <w:t xml:space="preserve">class </w:t>
      </w:r>
      <w:r w:rsidRPr="00263E2E">
        <w:rPr>
          <w:rFonts w:eastAsia="Times New Roman" w:cs="Times New Roman"/>
          <w:i/>
          <w:szCs w:val="24"/>
          <w:lang w:val="en" w:eastAsia="id-ID"/>
        </w:rPr>
        <w:t>as an</w:t>
      </w:r>
      <w:r w:rsidRPr="00263E2E">
        <w:rPr>
          <w:rFonts w:eastAsia="Times New Roman" w:cs="Times New Roman"/>
          <w:i/>
          <w:szCs w:val="24"/>
          <w:lang w:eastAsia="id-ID"/>
        </w:rPr>
        <w:t xml:space="preserve"> experimental class and VIII B as a control class. Mathematics learning assisted by GeoGebra software with guided discovery learning approach was conducted in the experimental</w:t>
      </w:r>
      <w:bookmarkStart w:id="2" w:name="_GoBack"/>
      <w:bookmarkEnd w:id="2"/>
      <w:r w:rsidRPr="00263E2E">
        <w:rPr>
          <w:rFonts w:eastAsia="Times New Roman" w:cs="Times New Roman"/>
          <w:i/>
          <w:szCs w:val="24"/>
          <w:lang w:eastAsia="id-ID"/>
        </w:rPr>
        <w:t xml:space="preserve"> class and mathematics learning with guided discovery learning approach was conducted in the control class. A pretest and a posttest were used to assess the students’ learning achievement for the both classes, then the non test instruments </w:t>
      </w:r>
      <w:r w:rsidRPr="00263E2E">
        <w:rPr>
          <w:rFonts w:cs="Times New Roman"/>
          <w:i/>
          <w:color w:val="212121"/>
          <w:lang w:val="en"/>
        </w:rPr>
        <w:t xml:space="preserve">in the form of questionnaire </w:t>
      </w:r>
      <w:r>
        <w:rPr>
          <w:rFonts w:cs="Times New Roman"/>
          <w:i/>
          <w:color w:val="212121"/>
        </w:rPr>
        <w:t xml:space="preserve">was used </w:t>
      </w:r>
      <w:r w:rsidRPr="00263E2E">
        <w:rPr>
          <w:rFonts w:cs="Times New Roman"/>
          <w:i/>
          <w:color w:val="212121"/>
        </w:rPr>
        <w:t xml:space="preserve">for measuring students’ learning motivation </w:t>
      </w:r>
      <w:r w:rsidRPr="00263E2E">
        <w:rPr>
          <w:rFonts w:cs="Times New Roman"/>
          <w:i/>
          <w:color w:val="212121"/>
          <w:lang w:val="en"/>
        </w:rPr>
        <w:t xml:space="preserve">of both before and after the </w:t>
      </w:r>
      <w:r w:rsidRPr="00263E2E">
        <w:rPr>
          <w:rFonts w:cs="Times New Roman"/>
          <w:i/>
          <w:color w:val="212121"/>
        </w:rPr>
        <w:t>classroom activities</w:t>
      </w:r>
      <w:r w:rsidRPr="00263E2E">
        <w:rPr>
          <w:rFonts w:cs="Times New Roman"/>
          <w:i/>
          <w:color w:val="212121"/>
          <w:lang w:val="en"/>
        </w:rPr>
        <w:t xml:space="preserve">, and </w:t>
      </w:r>
      <w:r w:rsidRPr="00263E2E">
        <w:rPr>
          <w:rFonts w:cs="Times New Roman"/>
          <w:i/>
          <w:color w:val="212121"/>
        </w:rPr>
        <w:t xml:space="preserve">also the </w:t>
      </w:r>
      <w:r w:rsidRPr="00263E2E">
        <w:rPr>
          <w:rFonts w:cs="Times New Roman"/>
          <w:i/>
          <w:color w:val="212121"/>
          <w:lang w:val="en"/>
        </w:rPr>
        <w:t>observation sheet of learning implementation used by the researcher.</w:t>
      </w:r>
    </w:p>
    <w:p w:rsidR="009D6152" w:rsidRPr="00263E2E" w:rsidRDefault="009D6152" w:rsidP="009D6152">
      <w:pPr>
        <w:ind w:firstLine="567"/>
        <w:rPr>
          <w:rFonts w:cs="Times New Roman"/>
          <w:i/>
          <w:szCs w:val="24"/>
        </w:rPr>
      </w:pPr>
      <w:r w:rsidRPr="00263E2E">
        <w:rPr>
          <w:rFonts w:cs="Times New Roman"/>
          <w:i/>
          <w:szCs w:val="24"/>
        </w:rPr>
        <w:t>The results of this research which is reviewed from the students motivation and achievement in learning shows: 1) mathematics learning assisted by GeoGebra software with guided discovery learning approach is effective reviewed from students learning motivation. 2) mathematics learning assisted by GeoGebra software with guided discovery learning approach is effective reviewed from students learning achievement. 3) mathematics learning with guided discovery learning approach is effective reviewed from students learning motivation. 4) mathematics learning with guided discovery learning approach is effective reviewed from students learning achievement. 5) mathematics learning assisted by GeoGebra software with guided discovery learning approach is more effective than mathematics learning with guided discovery learning approach reviewed from students learning motivation. 6) mathematics learning assisted by GeoGebra software with guided discovery learning approach is more effective than mathematics learning with guided discovery learning approach reviewed from students learning achievement.</w:t>
      </w:r>
    </w:p>
    <w:p w:rsidR="00646B95" w:rsidRDefault="009D6152" w:rsidP="009D6152">
      <w:r w:rsidRPr="00263E2E">
        <w:rPr>
          <w:rFonts w:cs="Times New Roman"/>
          <w:b/>
          <w:i/>
          <w:szCs w:val="24"/>
        </w:rPr>
        <w:t xml:space="preserve">Keywords: </w:t>
      </w:r>
      <w:r w:rsidRPr="00263E2E">
        <w:rPr>
          <w:rFonts w:cs="Times New Roman"/>
          <w:i/>
          <w:szCs w:val="24"/>
        </w:rPr>
        <w:t xml:space="preserve">software GeoGebra, guided discovery learning approach, motivation, </w:t>
      </w:r>
      <w:r>
        <w:rPr>
          <w:rFonts w:cs="Times New Roman"/>
          <w:i/>
          <w:szCs w:val="24"/>
        </w:rPr>
        <w:t>achievement</w:t>
      </w:r>
    </w:p>
    <w:sectPr w:rsidR="00646B95" w:rsidSect="009D6152">
      <w:pgSz w:w="11906" w:h="16838"/>
      <w:pgMar w:top="1418" w:right="1701"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2"/>
    <w:rsid w:val="002003FF"/>
    <w:rsid w:val="00211DA8"/>
    <w:rsid w:val="00646B95"/>
    <w:rsid w:val="008D17C8"/>
    <w:rsid w:val="009306AC"/>
    <w:rsid w:val="009D6152"/>
    <w:rsid w:val="00AB6955"/>
    <w:rsid w:val="00B26050"/>
    <w:rsid w:val="00F411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D6E68-7050-48DE-AE1B-95E7CB41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52"/>
    <w:pPr>
      <w:jc w:val="both"/>
    </w:pPr>
    <w:rPr>
      <w:rFonts w:ascii="Times New Roman" w:hAnsi="Times New Roman"/>
      <w:sz w:val="24"/>
    </w:rPr>
  </w:style>
  <w:style w:type="paragraph" w:styleId="Heading1">
    <w:name w:val="heading 1"/>
    <w:basedOn w:val="Normal"/>
    <w:next w:val="Normal"/>
    <w:link w:val="Heading1Char"/>
    <w:uiPriority w:val="9"/>
    <w:qFormat/>
    <w:rsid w:val="009D6152"/>
    <w:pPr>
      <w:keepNext/>
      <w:keepLines/>
      <w:spacing w:before="240" w:after="36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152"/>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Nefi Marlufi</dc:creator>
  <cp:keywords/>
  <dc:description/>
  <cp:lastModifiedBy>Rizqi Nefi Marlufi</cp:lastModifiedBy>
  <cp:revision>2</cp:revision>
  <dcterms:created xsi:type="dcterms:W3CDTF">2017-06-20T18:20:00Z</dcterms:created>
  <dcterms:modified xsi:type="dcterms:W3CDTF">2017-06-20T18:57:00Z</dcterms:modified>
</cp:coreProperties>
</file>