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17" w:rsidRDefault="00AC0217" w:rsidP="00AC0217">
      <w:pPr>
        <w:spacing w:line="360" w:lineRule="auto"/>
        <w:jc w:val="center"/>
        <w:rPr>
          <w:rFonts w:ascii="Times New Roman" w:hAnsi="Times New Roman" w:cs="Times New Roman"/>
          <w:sz w:val="28"/>
          <w:szCs w:val="28"/>
        </w:rPr>
      </w:pPr>
    </w:p>
    <w:p w:rsidR="00AC0217" w:rsidRDefault="00AC0217" w:rsidP="00AC0217">
      <w:pPr>
        <w:spacing w:line="360" w:lineRule="auto"/>
        <w:jc w:val="center"/>
        <w:rPr>
          <w:rFonts w:ascii="Times New Roman" w:hAnsi="Times New Roman" w:cs="Times New Roman"/>
          <w:sz w:val="28"/>
          <w:szCs w:val="28"/>
        </w:rPr>
      </w:pPr>
      <w:r>
        <w:rPr>
          <w:rFonts w:ascii="Times New Roman" w:hAnsi="Times New Roman" w:cs="Times New Roman"/>
          <w:sz w:val="28"/>
          <w:szCs w:val="28"/>
        </w:rPr>
        <w:t>Rencana Pelaksanaan Pembelajaran</w:t>
      </w:r>
    </w:p>
    <w:p w:rsidR="00AC0217" w:rsidRDefault="00AC0217" w:rsidP="00AC0217">
      <w:pPr>
        <w:spacing w:line="360" w:lineRule="auto"/>
        <w:jc w:val="center"/>
        <w:rPr>
          <w:rFonts w:ascii="Times New Roman" w:hAnsi="Times New Roman" w:cs="Times New Roman"/>
          <w:sz w:val="28"/>
          <w:szCs w:val="28"/>
        </w:rPr>
      </w:pPr>
      <w:r>
        <w:rPr>
          <w:rFonts w:ascii="Times New Roman" w:hAnsi="Times New Roman" w:cs="Times New Roman"/>
          <w:sz w:val="28"/>
          <w:szCs w:val="28"/>
        </w:rPr>
        <w:t>(RPP VI)</w:t>
      </w:r>
    </w:p>
    <w:p w:rsidR="00AC0217" w:rsidRDefault="00AC0217" w:rsidP="00AC0217">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SMP N 3 Godean</w:t>
      </w:r>
    </w:p>
    <w:p w:rsidR="00AC0217" w:rsidRDefault="00AC0217" w:rsidP="00AC021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Kelas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VII </w:t>
      </w:r>
    </w:p>
    <w:p w:rsidR="00AC0217" w:rsidRDefault="00AC0217" w:rsidP="00AC021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Semester I</w:t>
      </w:r>
      <w:r>
        <w:rPr>
          <w:rFonts w:ascii="Times New Roman" w:hAnsi="Times New Roman" w:cs="Times New Roman"/>
          <w:sz w:val="24"/>
          <w:szCs w:val="24"/>
        </w:rPr>
        <w:tab/>
      </w:r>
      <w:r>
        <w:rPr>
          <w:rFonts w:ascii="Times New Roman" w:hAnsi="Times New Roman" w:cs="Times New Roman"/>
          <w:sz w:val="24"/>
          <w:szCs w:val="24"/>
        </w:rPr>
        <w:tab/>
        <w:t>: Satu (1)</w:t>
      </w:r>
    </w:p>
    <w:p w:rsidR="00AC0217" w:rsidRDefault="00AC0217" w:rsidP="00AC021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Mata pelajaran</w:t>
      </w:r>
      <w:r>
        <w:rPr>
          <w:rFonts w:ascii="Times New Roman" w:hAnsi="Times New Roman" w:cs="Times New Roman"/>
          <w:sz w:val="24"/>
          <w:szCs w:val="24"/>
        </w:rPr>
        <w:tab/>
      </w:r>
      <w:r>
        <w:rPr>
          <w:rFonts w:ascii="Times New Roman" w:hAnsi="Times New Roman" w:cs="Times New Roman"/>
          <w:sz w:val="24"/>
          <w:szCs w:val="24"/>
        </w:rPr>
        <w:tab/>
        <w:t>: Seni Budaya (Seni Tari)</w:t>
      </w:r>
    </w:p>
    <w:p w:rsidR="00AC0217" w:rsidRDefault="00AC0217" w:rsidP="00AC021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Alokasi Waktu</w:t>
      </w:r>
      <w:r>
        <w:rPr>
          <w:rFonts w:ascii="Times New Roman" w:hAnsi="Times New Roman" w:cs="Times New Roman"/>
          <w:sz w:val="24"/>
          <w:szCs w:val="24"/>
        </w:rPr>
        <w:tab/>
        <w:t>: 40 menit (1x pertemuan)</w:t>
      </w:r>
    </w:p>
    <w:p w:rsidR="00AC0217" w:rsidRDefault="00AC0217" w:rsidP="00AC0217">
      <w:pPr>
        <w:spacing w:line="360" w:lineRule="auto"/>
        <w:jc w:val="both"/>
        <w:rPr>
          <w:rFonts w:ascii="Times New Roman" w:hAnsi="Times New Roman" w:cs="Times New Roman"/>
          <w:sz w:val="24"/>
          <w:szCs w:val="24"/>
        </w:rPr>
      </w:pPr>
    </w:p>
    <w:p w:rsidR="00AC0217" w:rsidRDefault="00AC0217" w:rsidP="00AC02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Standar Kompetensi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Mengekspresikan karya seni tari</w:t>
      </w:r>
    </w:p>
    <w:p w:rsidR="00AC0217" w:rsidRDefault="00AC0217" w:rsidP="00AC02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Kompetensi dasar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Menarikan Tari Golek Kenyotinembe </w:t>
      </w:r>
    </w:p>
    <w:p w:rsidR="00AC0217" w:rsidRDefault="00AC0217" w:rsidP="00AC0217">
      <w:pPr>
        <w:pStyle w:val="ListParagraph"/>
        <w:numPr>
          <w:ilvl w:val="0"/>
          <w:numId w:val="1"/>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Indikator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Menarikan ragam maju gending Tari  Golek </w:t>
      </w:r>
    </w:p>
    <w:p w:rsidR="00AC0217" w:rsidRDefault="00AC0217" w:rsidP="00AC0217">
      <w:pPr>
        <w:pStyle w:val="ListParagraph"/>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Kenyo Tinembe.</w:t>
      </w:r>
    </w:p>
    <w:p w:rsidR="00AC0217" w:rsidRDefault="00AC0217" w:rsidP="00AC02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AC0217" w:rsidRDefault="00AC0217" w:rsidP="00AC0217">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 Peserta didik mampu menarikan ragam </w:t>
      </w:r>
      <w:r>
        <w:rPr>
          <w:rFonts w:ascii="Times New Roman" w:hAnsi="Times New Roman" w:cs="Times New Roman"/>
          <w:i/>
          <w:sz w:val="24"/>
          <w:szCs w:val="24"/>
        </w:rPr>
        <w:t xml:space="preserve">sila panggung, sembahan sila, lembeyan, kicat mande udet </w:t>
      </w:r>
      <w:r>
        <w:rPr>
          <w:rFonts w:ascii="Times New Roman" w:hAnsi="Times New Roman" w:cs="Times New Roman"/>
          <w:sz w:val="24"/>
          <w:szCs w:val="24"/>
        </w:rPr>
        <w:t>dengan benar sesuai dengan yang diajarkan oleh pendidik.</w:t>
      </w:r>
    </w:p>
    <w:p w:rsidR="00AC0217" w:rsidRDefault="00AC0217" w:rsidP="00AC0217">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 Peserta didik mampu menarikan ragam </w:t>
      </w:r>
      <w:r>
        <w:rPr>
          <w:rFonts w:ascii="Times New Roman" w:hAnsi="Times New Roman" w:cs="Times New Roman"/>
          <w:i/>
          <w:sz w:val="24"/>
          <w:szCs w:val="24"/>
        </w:rPr>
        <w:t xml:space="preserve"> sila panggung, sembahan sila, lembeyan, kicat mande udet</w:t>
      </w:r>
      <w:r>
        <w:rPr>
          <w:rFonts w:ascii="Times New Roman" w:hAnsi="Times New Roman" w:cs="Times New Roman"/>
          <w:sz w:val="24"/>
          <w:szCs w:val="24"/>
        </w:rPr>
        <w:t xml:space="preserve"> sesuai dengan iringan.</w:t>
      </w:r>
    </w:p>
    <w:p w:rsidR="00AC0217" w:rsidRDefault="00AC0217" w:rsidP="00AC0217">
      <w:pPr>
        <w:spacing w:line="360" w:lineRule="auto"/>
        <w:ind w:left="2160" w:hanging="1734"/>
        <w:jc w:val="both"/>
        <w:rPr>
          <w:rFonts w:ascii="Times New Roman" w:hAnsi="Times New Roman" w:cs="Times New Roman"/>
          <w:sz w:val="24"/>
          <w:szCs w:val="24"/>
        </w:rPr>
      </w:pPr>
      <w:r>
        <w:rPr>
          <w:rFonts w:ascii="Times New Roman" w:hAnsi="Times New Roman" w:cs="Times New Roman"/>
          <w:sz w:val="24"/>
          <w:szCs w:val="24"/>
        </w:rPr>
        <w:t>E. Materi 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Maju Gending Tari Golek Kenyotinembe</w:t>
      </w:r>
    </w:p>
    <w:p w:rsidR="00AC0217" w:rsidRDefault="00AC0217" w:rsidP="00AC0217">
      <w:pPr>
        <w:spacing w:line="360" w:lineRule="auto"/>
        <w:ind w:left="2160" w:hanging="1734"/>
        <w:jc w:val="both"/>
        <w:rPr>
          <w:rFonts w:ascii="Times New Roman" w:hAnsi="Times New Roman" w:cs="Times New Roman"/>
          <w:sz w:val="24"/>
          <w:szCs w:val="24"/>
        </w:rPr>
      </w:pPr>
      <w:r>
        <w:rPr>
          <w:rFonts w:ascii="Times New Roman" w:hAnsi="Times New Roman" w:cs="Times New Roman"/>
          <w:sz w:val="24"/>
          <w:szCs w:val="24"/>
        </w:rPr>
        <w:t>F. Metode Pembelajaran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Demonstrasi, ceramah</w:t>
      </w:r>
    </w:p>
    <w:p w:rsidR="00AC0217" w:rsidRDefault="00AC0217" w:rsidP="00AC0217">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G. Kegiatan Pembelajaran:</w:t>
      </w:r>
      <w:r>
        <w:rPr>
          <w:rFonts w:ascii="Times New Roman" w:hAnsi="Times New Roman" w:cs="Times New Roman"/>
          <w:sz w:val="24"/>
          <w:szCs w:val="24"/>
        </w:rPr>
        <w:tab/>
      </w:r>
    </w:p>
    <w:p w:rsidR="00AC0217" w:rsidRDefault="00AC0217" w:rsidP="00AC0217">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1. Kegiatan Pendahuluan</w:t>
      </w:r>
    </w:p>
    <w:p w:rsidR="00AC0217" w:rsidRDefault="00AC0217" w:rsidP="00AC0217">
      <w:pPr>
        <w:spacing w:line="360" w:lineRule="auto"/>
        <w:ind w:left="1080"/>
        <w:rPr>
          <w:rFonts w:ascii="Times New Roman" w:hAnsi="Times New Roman" w:cs="Times New Roman"/>
          <w:sz w:val="24"/>
          <w:szCs w:val="24"/>
        </w:rPr>
      </w:pPr>
      <w:r>
        <w:rPr>
          <w:rFonts w:ascii="Times New Roman" w:hAnsi="Times New Roman" w:cs="Times New Roman"/>
          <w:sz w:val="24"/>
          <w:szCs w:val="24"/>
        </w:rPr>
        <w:tab/>
        <w:t>a. Membuka pelajaran dengan mengucap salam.</w:t>
      </w:r>
    </w:p>
    <w:p w:rsidR="00AC0217" w:rsidRDefault="00AC0217" w:rsidP="00AC0217">
      <w:pPr>
        <w:spacing w:line="360" w:lineRule="auto"/>
        <w:ind w:left="1080"/>
        <w:rPr>
          <w:rFonts w:ascii="Times New Roman" w:hAnsi="Times New Roman" w:cs="Times New Roman"/>
          <w:sz w:val="24"/>
          <w:szCs w:val="24"/>
        </w:rPr>
      </w:pPr>
      <w:r>
        <w:rPr>
          <w:rFonts w:ascii="Times New Roman" w:hAnsi="Times New Roman" w:cs="Times New Roman"/>
          <w:sz w:val="24"/>
          <w:szCs w:val="24"/>
        </w:rPr>
        <w:tab/>
        <w:t>b. Membimbing peserta didik untuk berdoa bersama.</w:t>
      </w:r>
    </w:p>
    <w:p w:rsidR="00AC0217" w:rsidRDefault="00AC0217" w:rsidP="00AC0217">
      <w:pPr>
        <w:spacing w:line="360" w:lineRule="auto"/>
        <w:ind w:left="1080"/>
        <w:rPr>
          <w:rFonts w:ascii="Times New Roman" w:hAnsi="Times New Roman" w:cs="Times New Roman"/>
          <w:sz w:val="24"/>
          <w:szCs w:val="24"/>
        </w:rPr>
      </w:pPr>
      <w:r>
        <w:rPr>
          <w:rFonts w:ascii="Times New Roman" w:hAnsi="Times New Roman" w:cs="Times New Roman"/>
          <w:sz w:val="24"/>
          <w:szCs w:val="24"/>
        </w:rPr>
        <w:tab/>
        <w:t>c. Mengabsen kehadiran peserta didik.</w:t>
      </w:r>
    </w:p>
    <w:p w:rsidR="00AC0217" w:rsidRDefault="00AC0217" w:rsidP="00AC0217">
      <w:pPr>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ab/>
        <w:t>d. Melakukan pemanasan sebelum  melakukan gerak.</w:t>
      </w:r>
    </w:p>
    <w:p w:rsidR="00AC0217" w:rsidRDefault="00AC0217" w:rsidP="00AC0217">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2. Kegiatan Inti</w:t>
      </w:r>
    </w:p>
    <w:p w:rsidR="00AC0217" w:rsidRDefault="00AC0217" w:rsidP="00AC0217">
      <w:pPr>
        <w:spacing w:line="360" w:lineRule="auto"/>
        <w:ind w:left="42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Eksplorasi</w:t>
      </w:r>
    </w:p>
    <w:p w:rsidR="00AC0217" w:rsidRDefault="00AC0217" w:rsidP="00AC0217">
      <w:pPr>
        <w:spacing w:line="360" w:lineRule="auto"/>
        <w:ind w:left="1418"/>
        <w:rPr>
          <w:rFonts w:ascii="Times New Roman" w:hAnsi="Times New Roman" w:cs="Times New Roman"/>
          <w:sz w:val="24"/>
          <w:szCs w:val="24"/>
        </w:rPr>
      </w:pPr>
      <w:r>
        <w:tab/>
      </w:r>
      <w:r>
        <w:rPr>
          <w:rFonts w:ascii="Times New Roman" w:hAnsi="Times New Roman" w:cs="Times New Roman"/>
          <w:sz w:val="24"/>
          <w:szCs w:val="24"/>
        </w:rPr>
        <w:t>a.  Peserta didik memperhatikan demonstrasi yang diberikan oleh pendidik</w:t>
      </w:r>
    </w:p>
    <w:p w:rsidR="00AC0217" w:rsidRDefault="00AC0217" w:rsidP="00AC0217">
      <w:pPr>
        <w:spacing w:line="360" w:lineRule="auto"/>
        <w:ind w:left="1418"/>
        <w:rPr>
          <w:rFonts w:ascii="Times New Roman" w:hAnsi="Times New Roman" w:cs="Times New Roman"/>
          <w:b/>
          <w:sz w:val="24"/>
          <w:szCs w:val="24"/>
        </w:rPr>
      </w:pPr>
      <w:r>
        <w:rPr>
          <w:rFonts w:ascii="Times New Roman" w:hAnsi="Times New Roman" w:cs="Times New Roman"/>
          <w:b/>
          <w:sz w:val="24"/>
          <w:szCs w:val="24"/>
        </w:rPr>
        <w:t>Elaborasi</w:t>
      </w:r>
    </w:p>
    <w:p w:rsidR="00AC0217" w:rsidRDefault="00AC0217" w:rsidP="00AC0217">
      <w:pPr>
        <w:spacing w:line="360" w:lineRule="auto"/>
        <w:ind w:left="1418"/>
        <w:rPr>
          <w:rFonts w:ascii="Times New Roman" w:hAnsi="Times New Roman" w:cs="Times New Roman"/>
          <w:sz w:val="24"/>
          <w:szCs w:val="24"/>
        </w:rPr>
      </w:pPr>
      <w:r>
        <w:rPr>
          <w:rFonts w:ascii="Times New Roman" w:hAnsi="Times New Roman" w:cs="Times New Roman"/>
          <w:sz w:val="24"/>
          <w:szCs w:val="24"/>
        </w:rPr>
        <w:t xml:space="preserve">a. Diberikan demonstrasi ragam </w:t>
      </w:r>
      <w:r>
        <w:rPr>
          <w:rFonts w:ascii="Times New Roman" w:hAnsi="Times New Roman" w:cs="Times New Roman"/>
          <w:i/>
          <w:sz w:val="24"/>
          <w:szCs w:val="24"/>
        </w:rPr>
        <w:t xml:space="preserve">sila panggung, sembahan, lembeyan, Kicat Mande Udet, </w:t>
      </w:r>
      <w:r>
        <w:rPr>
          <w:rFonts w:ascii="Times New Roman" w:hAnsi="Times New Roman" w:cs="Times New Roman"/>
          <w:sz w:val="24"/>
          <w:szCs w:val="24"/>
        </w:rPr>
        <w:t>kemudian menirukan ragam tari yang telah diperagakan.</w:t>
      </w:r>
    </w:p>
    <w:p w:rsidR="00AC0217" w:rsidRDefault="00AC0217" w:rsidP="00AC0217">
      <w:pPr>
        <w:spacing w:line="360" w:lineRule="auto"/>
        <w:ind w:left="1418"/>
        <w:rPr>
          <w:rFonts w:ascii="Times New Roman" w:hAnsi="Times New Roman" w:cs="Times New Roman"/>
          <w:sz w:val="24"/>
          <w:szCs w:val="24"/>
        </w:rPr>
      </w:pPr>
      <w:r>
        <w:rPr>
          <w:rFonts w:ascii="Times New Roman" w:hAnsi="Times New Roman" w:cs="Times New Roman"/>
          <w:sz w:val="24"/>
          <w:szCs w:val="24"/>
        </w:rPr>
        <w:t xml:space="preserve">b. Menarikan ragam </w:t>
      </w:r>
      <w:r>
        <w:rPr>
          <w:rFonts w:ascii="Times New Roman" w:hAnsi="Times New Roman" w:cs="Times New Roman"/>
          <w:i/>
          <w:sz w:val="24"/>
          <w:szCs w:val="24"/>
        </w:rPr>
        <w:t>sila panggung, sembahan, lembeyan, kicat mande udet</w:t>
      </w:r>
      <w:r>
        <w:rPr>
          <w:rFonts w:ascii="Times New Roman" w:hAnsi="Times New Roman" w:cs="Times New Roman"/>
          <w:sz w:val="24"/>
          <w:szCs w:val="24"/>
        </w:rPr>
        <w:t xml:space="preserve"> dengan iringan.</w:t>
      </w:r>
    </w:p>
    <w:p w:rsidR="00AC0217" w:rsidRDefault="00AC0217" w:rsidP="00AC0217">
      <w:pPr>
        <w:spacing w:line="360" w:lineRule="auto"/>
        <w:ind w:left="1418"/>
        <w:rPr>
          <w:rFonts w:ascii="Times New Roman" w:hAnsi="Times New Roman" w:cs="Times New Roman"/>
          <w:b/>
          <w:sz w:val="24"/>
          <w:szCs w:val="24"/>
        </w:rPr>
      </w:pPr>
      <w:r>
        <w:rPr>
          <w:rFonts w:ascii="Times New Roman" w:hAnsi="Times New Roman" w:cs="Times New Roman"/>
          <w:b/>
          <w:sz w:val="24"/>
          <w:szCs w:val="24"/>
        </w:rPr>
        <w:t>Konfirmasi</w:t>
      </w:r>
    </w:p>
    <w:p w:rsidR="00AC0217" w:rsidRDefault="00AC0217" w:rsidP="00AC0217">
      <w:pPr>
        <w:spacing w:line="360" w:lineRule="auto"/>
        <w:ind w:left="1080"/>
        <w:rPr>
          <w:rFonts w:ascii="Times New Roman" w:hAnsi="Times New Roman" w:cs="Times New Roman"/>
          <w:sz w:val="24"/>
          <w:szCs w:val="24"/>
        </w:rPr>
      </w:pPr>
      <w:r>
        <w:tab/>
      </w:r>
      <w:r>
        <w:rPr>
          <w:rFonts w:ascii="Times New Roman" w:hAnsi="Times New Roman" w:cs="Times New Roman"/>
          <w:sz w:val="24"/>
          <w:szCs w:val="24"/>
        </w:rPr>
        <w:t>a. Pendidik memberikan penegasan mengenai ragam gerak yang diberikan.</w:t>
      </w:r>
    </w:p>
    <w:p w:rsidR="00AC0217" w:rsidRDefault="00AC0217" w:rsidP="00AC0217">
      <w:pPr>
        <w:spacing w:line="360" w:lineRule="auto"/>
        <w:ind w:left="1080" w:firstLine="360"/>
        <w:rPr>
          <w:rFonts w:ascii="Times New Roman" w:hAnsi="Times New Roman" w:cs="Times New Roman"/>
          <w:sz w:val="24"/>
          <w:szCs w:val="24"/>
        </w:rPr>
      </w:pPr>
      <w:r>
        <w:rPr>
          <w:rFonts w:ascii="Times New Roman" w:hAnsi="Times New Roman" w:cs="Times New Roman"/>
          <w:sz w:val="24"/>
          <w:szCs w:val="24"/>
        </w:rPr>
        <w:t>b. Siswa disamakan presepsinya akan materi yang telah disampaikan.</w:t>
      </w:r>
    </w:p>
    <w:p w:rsidR="00AC0217" w:rsidRDefault="00AC0217" w:rsidP="00AC0217">
      <w:pPr>
        <w:spacing w:line="360" w:lineRule="auto"/>
        <w:ind w:left="1418"/>
        <w:rPr>
          <w:rFonts w:ascii="Times New Roman" w:hAnsi="Times New Roman" w:cs="Times New Roman"/>
          <w:sz w:val="24"/>
          <w:szCs w:val="24"/>
        </w:rPr>
      </w:pPr>
      <w:r>
        <w:rPr>
          <w:rFonts w:ascii="Times New Roman" w:hAnsi="Times New Roman" w:cs="Times New Roman"/>
          <w:sz w:val="24"/>
          <w:szCs w:val="24"/>
        </w:rPr>
        <w:t>c. Pendidik memberikan apresiasi terhadap penampilan tari yang dilakukan oleh peserta didik.</w:t>
      </w:r>
    </w:p>
    <w:p w:rsidR="00AC0217" w:rsidRDefault="00AC0217" w:rsidP="00AC0217">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4. Kegiatan Penutup</w:t>
      </w:r>
      <w:r>
        <w:rPr>
          <w:rFonts w:ascii="Times New Roman" w:hAnsi="Times New Roman" w:cs="Times New Roman"/>
          <w:sz w:val="24"/>
          <w:szCs w:val="24"/>
        </w:rPr>
        <w:tab/>
      </w:r>
    </w:p>
    <w:p w:rsidR="00AC0217" w:rsidRDefault="00AC0217" w:rsidP="00AC0217">
      <w:pPr>
        <w:spacing w:line="360" w:lineRule="auto"/>
        <w:ind w:left="1418"/>
        <w:rPr>
          <w:rFonts w:ascii="Times New Roman" w:hAnsi="Times New Roman" w:cs="Times New Roman"/>
          <w:sz w:val="24"/>
          <w:szCs w:val="24"/>
        </w:rPr>
      </w:pPr>
      <w:r>
        <w:rPr>
          <w:rFonts w:ascii="Times New Roman" w:hAnsi="Times New Roman" w:cs="Times New Roman"/>
          <w:sz w:val="24"/>
          <w:szCs w:val="24"/>
        </w:rPr>
        <w:tab/>
        <w:t>a. Pendidik mengevaluasi terhadap beberapa peserta didik untuk mempraktekkan sendiri di depan kelas.</w:t>
      </w:r>
    </w:p>
    <w:p w:rsidR="00AC0217" w:rsidRDefault="00AC0217" w:rsidP="00AC0217">
      <w:pPr>
        <w:spacing w:line="360" w:lineRule="auto"/>
        <w:ind w:left="1418" w:hanging="338"/>
        <w:rPr>
          <w:rFonts w:ascii="Times New Roman" w:hAnsi="Times New Roman" w:cs="Times New Roman"/>
          <w:sz w:val="24"/>
          <w:szCs w:val="24"/>
        </w:rPr>
      </w:pPr>
      <w:r>
        <w:rPr>
          <w:rFonts w:ascii="Times New Roman" w:hAnsi="Times New Roman" w:cs="Times New Roman"/>
          <w:sz w:val="24"/>
          <w:szCs w:val="24"/>
        </w:rPr>
        <w:tab/>
        <w:t>b. Pendidik memberikan tugas untuk menghafalkan ragam tari yang sudah diberikan.</w:t>
      </w:r>
    </w:p>
    <w:p w:rsidR="00AC0217" w:rsidRDefault="00AC0217" w:rsidP="00AC0217">
      <w:pPr>
        <w:spacing w:line="360" w:lineRule="auto"/>
        <w:ind w:left="1418" w:hanging="338"/>
        <w:rPr>
          <w:rFonts w:ascii="Times New Roman" w:hAnsi="Times New Roman" w:cs="Times New Roman"/>
          <w:sz w:val="24"/>
          <w:szCs w:val="24"/>
        </w:rPr>
      </w:pPr>
      <w:r>
        <w:rPr>
          <w:rFonts w:ascii="Times New Roman" w:hAnsi="Times New Roman" w:cs="Times New Roman"/>
          <w:sz w:val="24"/>
          <w:szCs w:val="24"/>
        </w:rPr>
        <w:tab/>
        <w:t>c. Pendidik menutup dengan do’a.</w:t>
      </w:r>
    </w:p>
    <w:p w:rsidR="00AC0217" w:rsidRDefault="00AC0217" w:rsidP="00AC0217">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Media dan Alat pembelajaran</w:t>
      </w:r>
      <w:r>
        <w:rPr>
          <w:rFonts w:ascii="Times New Roman" w:hAnsi="Times New Roman" w:cs="Times New Roman"/>
          <w:sz w:val="24"/>
          <w:szCs w:val="24"/>
        </w:rPr>
        <w:tab/>
        <w:t>: Tape, Sampur</w:t>
      </w:r>
      <w:r>
        <w:rPr>
          <w:rFonts w:ascii="Times New Roman" w:hAnsi="Times New Roman" w:cs="Times New Roman"/>
          <w:sz w:val="24"/>
          <w:szCs w:val="24"/>
        </w:rPr>
        <w:tab/>
        <w:t xml:space="preserve"> </w:t>
      </w:r>
    </w:p>
    <w:p w:rsidR="00AC0217" w:rsidRDefault="00AC0217" w:rsidP="00AC0217">
      <w:pPr>
        <w:spacing w:line="360" w:lineRule="auto"/>
        <w:ind w:left="425"/>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Sumber Belajar</w:t>
      </w:r>
      <w:r>
        <w:rPr>
          <w:rFonts w:ascii="Times New Roman" w:hAnsi="Times New Roman" w:cs="Times New Roman"/>
          <w:sz w:val="24"/>
          <w:szCs w:val="24"/>
        </w:rPr>
        <w:tab/>
      </w:r>
      <w:r>
        <w:rPr>
          <w:rFonts w:ascii="Times New Roman" w:hAnsi="Times New Roman" w:cs="Times New Roman"/>
          <w:sz w:val="24"/>
          <w:szCs w:val="24"/>
        </w:rPr>
        <w:tab/>
        <w:t xml:space="preserve">: Kaset Tari Golek Kenyo Tinembe, Video Tari Golek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Kenyotinembe, Foto-foto/ gambar Tari Golek </w:t>
      </w:r>
      <w:r>
        <w:rPr>
          <w:rFonts w:ascii="Times New Roman" w:hAnsi="Times New Roman" w:cs="Times New Roman"/>
          <w:sz w:val="24"/>
          <w:szCs w:val="24"/>
        </w:rPr>
        <w:tab/>
        <w:t>Kenyotinembe</w:t>
      </w:r>
    </w:p>
    <w:p w:rsidR="00AC0217" w:rsidRDefault="00AC0217" w:rsidP="00AC0217">
      <w:pPr>
        <w:spacing w:line="360" w:lineRule="auto"/>
        <w:ind w:left="426"/>
        <w:jc w:val="both"/>
        <w:rPr>
          <w:rFonts w:ascii="Times New Roman" w:hAnsi="Times New Roman" w:cs="Times New Roman"/>
          <w:sz w:val="24"/>
          <w:szCs w:val="24"/>
        </w:rPr>
      </w:pPr>
    </w:p>
    <w:p w:rsidR="00AC0217" w:rsidRDefault="00AC0217" w:rsidP="00AC0217">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J. Penilaian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C0217" w:rsidRDefault="00AC0217" w:rsidP="00AC02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Jenis Penilaian</w:t>
      </w:r>
      <w:r>
        <w:rPr>
          <w:rFonts w:ascii="Times New Roman" w:hAnsi="Times New Roman" w:cs="Times New Roman"/>
          <w:sz w:val="24"/>
          <w:szCs w:val="24"/>
        </w:rPr>
        <w:tab/>
      </w:r>
      <w:r>
        <w:rPr>
          <w:rFonts w:ascii="Times New Roman" w:hAnsi="Times New Roman" w:cs="Times New Roman"/>
          <w:sz w:val="24"/>
          <w:szCs w:val="24"/>
        </w:rPr>
        <w:tab/>
        <w:t>:  Tes Praktik</w:t>
      </w:r>
    </w:p>
    <w:p w:rsidR="00AC0217" w:rsidRDefault="00AC0217" w:rsidP="00AC02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Bentuk Instrumen</w:t>
      </w:r>
      <w:r>
        <w:rPr>
          <w:rFonts w:ascii="Times New Roman" w:hAnsi="Times New Roman" w:cs="Times New Roman"/>
          <w:sz w:val="24"/>
          <w:szCs w:val="24"/>
        </w:rPr>
        <w:tab/>
      </w:r>
      <w:r>
        <w:rPr>
          <w:rFonts w:ascii="Times New Roman" w:hAnsi="Times New Roman" w:cs="Times New Roman"/>
          <w:sz w:val="24"/>
          <w:szCs w:val="24"/>
        </w:rPr>
        <w:tab/>
        <w:t xml:space="preserve">:  Peragakan Ragam </w:t>
      </w:r>
      <w:r>
        <w:rPr>
          <w:rFonts w:ascii="Times New Roman" w:hAnsi="Times New Roman" w:cs="Times New Roman"/>
          <w:i/>
          <w:sz w:val="24"/>
          <w:szCs w:val="24"/>
        </w:rPr>
        <w:t xml:space="preserve">sila panggung, sembahan,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lembeyan, kicat mande udet</w:t>
      </w:r>
    </w:p>
    <w:p w:rsidR="00AC0217" w:rsidRDefault="00AC0217" w:rsidP="00AC02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Pedoman penilaian</w:t>
      </w:r>
      <w:r>
        <w:rPr>
          <w:rFonts w:ascii="Times New Roman" w:hAnsi="Times New Roman" w:cs="Times New Roman"/>
          <w:sz w:val="24"/>
          <w:szCs w:val="24"/>
        </w:rPr>
        <w:tab/>
        <w:t xml:space="preserve">:  </w:t>
      </w:r>
    </w:p>
    <w:tbl>
      <w:tblPr>
        <w:tblStyle w:val="TableGrid"/>
        <w:tblW w:w="8505" w:type="dxa"/>
        <w:tblInd w:w="675" w:type="dxa"/>
        <w:tblLayout w:type="fixed"/>
        <w:tblLook w:val="04A0" w:firstRow="1" w:lastRow="0" w:firstColumn="1" w:lastColumn="0" w:noHBand="0" w:noVBand="1"/>
      </w:tblPr>
      <w:tblGrid>
        <w:gridCol w:w="566"/>
        <w:gridCol w:w="1561"/>
        <w:gridCol w:w="425"/>
        <w:gridCol w:w="425"/>
        <w:gridCol w:w="425"/>
        <w:gridCol w:w="426"/>
        <w:gridCol w:w="425"/>
        <w:gridCol w:w="425"/>
        <w:gridCol w:w="425"/>
        <w:gridCol w:w="426"/>
        <w:gridCol w:w="425"/>
        <w:gridCol w:w="425"/>
        <w:gridCol w:w="425"/>
        <w:gridCol w:w="426"/>
        <w:gridCol w:w="425"/>
        <w:gridCol w:w="425"/>
        <w:gridCol w:w="425"/>
      </w:tblGrid>
      <w:tr w:rsidR="00AC0217" w:rsidTr="00AC0217">
        <w:tc>
          <w:tcPr>
            <w:tcW w:w="566" w:type="dxa"/>
            <w:vMerge w:val="restart"/>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1561" w:type="dxa"/>
            <w:vMerge w:val="restart"/>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NAMA SISWA</w:t>
            </w:r>
          </w:p>
        </w:tc>
        <w:tc>
          <w:tcPr>
            <w:tcW w:w="2126" w:type="dxa"/>
            <w:gridSpan w:val="5"/>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WIRAGA</w:t>
            </w:r>
          </w:p>
        </w:tc>
        <w:tc>
          <w:tcPr>
            <w:tcW w:w="2126" w:type="dxa"/>
            <w:gridSpan w:val="5"/>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WIRAMA</w:t>
            </w:r>
          </w:p>
        </w:tc>
        <w:tc>
          <w:tcPr>
            <w:tcW w:w="2126" w:type="dxa"/>
            <w:gridSpan w:val="5"/>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WIRASA</w:t>
            </w:r>
          </w:p>
        </w:tc>
      </w:tr>
      <w:tr w:rsidR="00AC0217" w:rsidTr="00AC0217">
        <w:tc>
          <w:tcPr>
            <w:tcW w:w="566" w:type="dxa"/>
            <w:vMerge/>
            <w:tcBorders>
              <w:top w:val="single" w:sz="4" w:space="0" w:color="auto"/>
              <w:left w:val="single" w:sz="4" w:space="0" w:color="auto"/>
              <w:bottom w:val="single" w:sz="4" w:space="0" w:color="auto"/>
              <w:right w:val="single" w:sz="4" w:space="0" w:color="auto"/>
            </w:tcBorders>
            <w:vAlign w:val="center"/>
            <w:hideMark/>
          </w:tcPr>
          <w:p w:rsidR="00AC0217" w:rsidRDefault="00AC0217">
            <w:pPr>
              <w:rPr>
                <w:rFonts w:ascii="Times New Roman" w:hAnsi="Times New Roman" w:cs="Times New Roman"/>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C0217" w:rsidRDefault="00AC0217">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AC0217" w:rsidRDefault="00AC021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r>
      <w:tr w:rsidR="00AC0217" w:rsidTr="00AC0217">
        <w:tc>
          <w:tcPr>
            <w:tcW w:w="56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r>
      <w:tr w:rsidR="00AC0217" w:rsidTr="00AC0217">
        <w:tc>
          <w:tcPr>
            <w:tcW w:w="56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r>
      <w:tr w:rsidR="00AC0217" w:rsidTr="00AC0217">
        <w:tc>
          <w:tcPr>
            <w:tcW w:w="56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r>
      <w:tr w:rsidR="00AC0217" w:rsidTr="00AC0217">
        <w:tc>
          <w:tcPr>
            <w:tcW w:w="56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C0217" w:rsidRDefault="00AC0217">
            <w:pPr>
              <w:pStyle w:val="ListParagraph"/>
              <w:spacing w:line="360" w:lineRule="auto"/>
              <w:ind w:left="0"/>
              <w:rPr>
                <w:rFonts w:ascii="Times New Roman" w:hAnsi="Times New Roman" w:cs="Times New Roman"/>
                <w:sz w:val="24"/>
                <w:szCs w:val="24"/>
              </w:rPr>
            </w:pPr>
          </w:p>
        </w:tc>
      </w:tr>
    </w:tbl>
    <w:p w:rsidR="00AC0217" w:rsidRDefault="00AC0217" w:rsidP="00AC0217">
      <w:pPr>
        <w:pStyle w:val="ListParagraph"/>
        <w:spacing w:line="360" w:lineRule="auto"/>
        <w:ind w:left="284"/>
        <w:rPr>
          <w:rFonts w:ascii="Times New Roman" w:hAnsi="Times New Roman" w:cs="Times New Roman"/>
          <w:sz w:val="24"/>
          <w:szCs w:val="24"/>
        </w:rPr>
      </w:pPr>
    </w:p>
    <w:p w:rsidR="00AC0217" w:rsidRDefault="00AC0217" w:rsidP="00AC0217">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Keterangan</w:t>
      </w:r>
      <w:r>
        <w:rPr>
          <w:rFonts w:ascii="Times New Roman" w:hAnsi="Times New Roman" w:cs="Times New Roman"/>
          <w:sz w:val="24"/>
          <w:szCs w:val="24"/>
        </w:rPr>
        <w:tab/>
        <w:t>:</w:t>
      </w:r>
    </w:p>
    <w:p w:rsidR="00AC0217" w:rsidRDefault="00AC0217" w:rsidP="00AC0217">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 Sangat Baik</w:t>
      </w:r>
    </w:p>
    <w:p w:rsidR="00AC0217" w:rsidRDefault="00AC0217" w:rsidP="00AC0217">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 Baik</w:t>
      </w:r>
    </w:p>
    <w:p w:rsidR="00AC0217" w:rsidRDefault="00AC0217" w:rsidP="00AC0217">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 Cukup</w:t>
      </w:r>
    </w:p>
    <w:p w:rsidR="00AC0217" w:rsidRDefault="00AC0217" w:rsidP="00AC0217">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 Kurang</w:t>
      </w:r>
    </w:p>
    <w:p w:rsidR="00AC0217" w:rsidRDefault="00AC0217" w:rsidP="00AC0217">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 Sangat Kurang</w:t>
      </w:r>
    </w:p>
    <w:p w:rsidR="00AC0217" w:rsidRDefault="00AC0217" w:rsidP="00AC0217">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r>
    </w:p>
    <w:p w:rsidR="00AC0217" w:rsidRDefault="00AC0217" w:rsidP="00AC02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Penilaian</w:t>
      </w:r>
      <w:r>
        <w:rPr>
          <w:rFonts w:ascii="Times New Roman" w:hAnsi="Times New Roman" w:cs="Times New Roman"/>
          <w:sz w:val="24"/>
          <w:szCs w:val="24"/>
        </w:rPr>
        <w:tab/>
      </w:r>
      <w:r>
        <w:rPr>
          <w:rFonts w:ascii="Times New Roman" w:hAnsi="Times New Roman" w:cs="Times New Roman"/>
          <w:sz w:val="24"/>
          <w:szCs w:val="24"/>
        </w:rPr>
        <w:tab/>
        <w:t>:</w:t>
      </w:r>
    </w:p>
    <w:p w:rsidR="00AC0217" w:rsidRDefault="00AC0217" w:rsidP="00AC0217">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u w:val="single"/>
        </w:rPr>
        <w:tab/>
        <w:t xml:space="preserve"> Jumlah skor yang dicapai siswa</w:t>
      </w:r>
      <w:r>
        <w:rPr>
          <w:rFonts w:ascii="Times New Roman" w:hAnsi="Times New Roman" w:cs="Times New Roman"/>
          <w:sz w:val="24"/>
          <w:szCs w:val="24"/>
          <w:u w:val="single"/>
        </w:rPr>
        <w:tab/>
      </w:r>
      <w:r>
        <w:rPr>
          <w:rFonts w:ascii="Times New Roman" w:hAnsi="Times New Roman" w:cs="Times New Roman"/>
          <w:sz w:val="24"/>
          <w:szCs w:val="24"/>
        </w:rPr>
        <w:t xml:space="preserve"> x 100</w:t>
      </w:r>
    </w:p>
    <w:p w:rsidR="00AC0217" w:rsidRDefault="00AC0217" w:rsidP="00AC0217">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Jumlah skor maksimal</w:t>
      </w:r>
      <w:r>
        <w:rPr>
          <w:rFonts w:ascii="Times New Roman" w:hAnsi="Times New Roman" w:cs="Times New Roman"/>
          <w:sz w:val="24"/>
          <w:szCs w:val="24"/>
        </w:rPr>
        <w:tab/>
      </w:r>
      <w:r>
        <w:rPr>
          <w:rFonts w:ascii="Times New Roman" w:hAnsi="Times New Roman" w:cs="Times New Roman"/>
          <w:sz w:val="24"/>
          <w:szCs w:val="24"/>
        </w:rPr>
        <w:tab/>
      </w:r>
    </w:p>
    <w:p w:rsidR="00AC0217" w:rsidRDefault="00AC0217" w:rsidP="00AC0217">
      <w:pPr>
        <w:spacing w:line="360" w:lineRule="auto"/>
        <w:rPr>
          <w:rFonts w:ascii="Times New Roman" w:hAnsi="Times New Roman" w:cs="Times New Roman"/>
          <w:sz w:val="24"/>
          <w:szCs w:val="24"/>
        </w:rPr>
      </w:pPr>
    </w:p>
    <w:p w:rsidR="00AC0217" w:rsidRDefault="00AC0217" w:rsidP="00AC0217">
      <w:pPr>
        <w:spacing w:line="360" w:lineRule="auto"/>
        <w:rPr>
          <w:rFonts w:ascii="Times New Roman" w:hAnsi="Times New Roman" w:cs="Times New Roman"/>
          <w:sz w:val="24"/>
          <w:szCs w:val="24"/>
        </w:rPr>
      </w:pPr>
      <w:r>
        <w:rPr>
          <w:rFonts w:ascii="Times New Roman" w:hAnsi="Times New Roman" w:cs="Times New Roman"/>
          <w:sz w:val="24"/>
          <w:szCs w:val="24"/>
        </w:rPr>
        <w:tab/>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Godean, </w:t>
      </w:r>
      <w:r w:rsidR="0084063A">
        <w:rPr>
          <w:rFonts w:ascii="Times New Roman" w:hAnsi="Times New Roman" w:cs="Times New Roman"/>
          <w:sz w:val="24"/>
          <w:szCs w:val="24"/>
        </w:rPr>
        <w:t>26</w:t>
      </w:r>
      <w:bookmarkStart w:id="0" w:name="_GoBack"/>
      <w:bookmarkEnd w:id="0"/>
      <w:r>
        <w:rPr>
          <w:rFonts w:ascii="Times New Roman" w:hAnsi="Times New Roman" w:cs="Times New Roman"/>
          <w:sz w:val="24"/>
          <w:szCs w:val="24"/>
        </w:rPr>
        <w:t xml:space="preserve"> Agustus 2013</w:t>
      </w:r>
    </w:p>
    <w:p w:rsidR="00AC0217" w:rsidRDefault="00AC0217" w:rsidP="00AC0217">
      <w:pPr>
        <w:spacing w:line="360" w:lineRule="auto"/>
        <w:rPr>
          <w:rFonts w:ascii="Times New Roman" w:hAnsi="Times New Roman" w:cs="Times New Roman"/>
          <w:sz w:val="24"/>
          <w:szCs w:val="24"/>
        </w:rPr>
      </w:pPr>
      <w:r>
        <w:rPr>
          <w:rFonts w:ascii="Times New Roman" w:hAnsi="Times New Roman" w:cs="Times New Roman"/>
          <w:sz w:val="24"/>
          <w:szCs w:val="24"/>
        </w:rPr>
        <w:tab/>
        <w:t>Guru 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Mahasiswa</w:t>
      </w:r>
    </w:p>
    <w:p w:rsidR="00AC0217" w:rsidRDefault="00AC0217" w:rsidP="00AC0217">
      <w:pPr>
        <w:spacing w:line="360" w:lineRule="auto"/>
        <w:rPr>
          <w:rFonts w:ascii="Times New Roman" w:hAnsi="Times New Roman" w:cs="Times New Roman"/>
          <w:sz w:val="24"/>
          <w:szCs w:val="24"/>
        </w:rPr>
      </w:pPr>
    </w:p>
    <w:p w:rsidR="00AC0217" w:rsidRDefault="00AC0217" w:rsidP="00AC0217">
      <w:pPr>
        <w:spacing w:line="360" w:lineRule="auto"/>
        <w:rPr>
          <w:rFonts w:ascii="Times New Roman" w:hAnsi="Times New Roman" w:cs="Times New Roman"/>
          <w:sz w:val="24"/>
          <w:szCs w:val="24"/>
        </w:rPr>
      </w:pPr>
      <w:r>
        <w:rPr>
          <w:rFonts w:ascii="Times New Roman" w:hAnsi="Times New Roman" w:cs="Times New Roman"/>
          <w:sz w:val="24"/>
          <w:szCs w:val="24"/>
        </w:rPr>
        <w:tab/>
      </w:r>
    </w:p>
    <w:p w:rsidR="00AC0217" w:rsidRDefault="00AC0217" w:rsidP="00AC0217">
      <w:pPr>
        <w:spacing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Sri Utami, S.Pd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Ana Amin Lestari</w:t>
      </w:r>
    </w:p>
    <w:p w:rsidR="00AC0217" w:rsidRDefault="00AC0217" w:rsidP="00AC0217">
      <w:pPr>
        <w:spacing w:line="360" w:lineRule="auto"/>
        <w:rPr>
          <w:rFonts w:ascii="Times New Roman" w:hAnsi="Times New Roman" w:cs="Times New Roman"/>
          <w:sz w:val="24"/>
          <w:szCs w:val="24"/>
        </w:rPr>
      </w:pPr>
      <w:r>
        <w:rPr>
          <w:rFonts w:ascii="Times New Roman" w:hAnsi="Times New Roman" w:cs="Times New Roman"/>
          <w:sz w:val="24"/>
          <w:szCs w:val="24"/>
        </w:rPr>
        <w:tab/>
        <w:t>NIP 196504031989 03 2004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10209244024</w:t>
      </w:r>
    </w:p>
    <w:p w:rsidR="00AC0217" w:rsidRDefault="00AC0217" w:rsidP="00AC0217">
      <w:pPr>
        <w:spacing w:line="360" w:lineRule="auto"/>
        <w:rPr>
          <w:rFonts w:ascii="Times New Roman" w:hAnsi="Times New Roman" w:cs="Times New Roman"/>
          <w:sz w:val="24"/>
          <w:szCs w:val="24"/>
        </w:rPr>
      </w:pPr>
    </w:p>
    <w:p w:rsidR="00AC0217" w:rsidRDefault="00AC0217" w:rsidP="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Dancescript Golek Kenyotinembe</w:t>
      </w:r>
    </w:p>
    <w:tbl>
      <w:tblPr>
        <w:tblStyle w:val="TableGrid"/>
        <w:tblW w:w="0" w:type="auto"/>
        <w:tblInd w:w="817" w:type="dxa"/>
        <w:tblLook w:val="04A0" w:firstRow="1" w:lastRow="0" w:firstColumn="1" w:lastColumn="0" w:noHBand="0" w:noVBand="1"/>
      </w:tblPr>
      <w:tblGrid>
        <w:gridCol w:w="709"/>
        <w:gridCol w:w="1559"/>
        <w:gridCol w:w="3975"/>
        <w:gridCol w:w="1257"/>
      </w:tblGrid>
      <w:tr w:rsidR="00AC0217" w:rsidTr="00AC0217">
        <w:tc>
          <w:tcPr>
            <w:tcW w:w="709"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559"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Nama Ragam</w:t>
            </w:r>
          </w:p>
        </w:tc>
        <w:tc>
          <w:tcPr>
            <w:tcW w:w="3975"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Uraian gerak</w:t>
            </w:r>
          </w:p>
        </w:tc>
        <w:tc>
          <w:tcPr>
            <w:tcW w:w="1257"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hitungan</w:t>
            </w:r>
          </w:p>
        </w:tc>
      </w:tr>
      <w:tr w:rsidR="00AC0217" w:rsidTr="00AC0217">
        <w:tc>
          <w:tcPr>
            <w:tcW w:w="709"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Sembahan sila panggung</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Jengkeng</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tc>
        <w:tc>
          <w:tcPr>
            <w:tcW w:w="3975" w:type="dxa"/>
            <w:tcBorders>
              <w:top w:val="single" w:sz="4" w:space="0" w:color="auto"/>
              <w:left w:val="single" w:sz="4" w:space="0" w:color="auto"/>
              <w:bottom w:val="single" w:sz="4" w:space="0" w:color="auto"/>
              <w:right w:val="single" w:sz="4" w:space="0" w:color="auto"/>
            </w:tcBorders>
          </w:tcPr>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Sikap badan tegap, kedua kaki bersila kaki kanan di depan kaki kiri, dengan lutut diangkat, tangan tumpang tindih (tangan kanan keempat jarinya di atas tangan kiri, ibu jari tangan kanan di bawah tangan kiri) hadap telapak tnagn ke bawah, kedua lengan di atas kaki yang nekuk, pandangan ke depan.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Mulai mengangkat kedua tangan, dengan kedua telapak tangan di temukan lalu di tarik, ujung ibu jari menyentuh depan hidung, diikuti nyoklek gulu ke kiri.</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Pacak gulu, </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lalu kedua tangan ngithing di depan hidung, nyoklek ke kanan, kedua tangan turun posisi ngithing, tangan kanan di atas tengah-tengah kedua lutut, tangan kiri menempel di lantai, seduwa.</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Diam</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nyoklek ke kanan, lalu pacak gulu tengah</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Diam</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proses jengkeng, seduwa tangan kiri, pantat di angkat, mundur kaki kanan nekuk ke belakang, tangan kiri ngithing di atas lutut, tangan kanan di </w:t>
            </w:r>
            <w:r>
              <w:rPr>
                <w:rFonts w:ascii="Times New Roman" w:hAnsi="Times New Roman" w:cs="Times New Roman"/>
                <w:sz w:val="24"/>
                <w:szCs w:val="24"/>
              </w:rPr>
              <w:lastRenderedPageBreak/>
              <w:t>atas paha.</w:t>
            </w:r>
          </w:p>
          <w:p w:rsidR="00AC0217" w:rsidRDefault="00AC0217">
            <w:pPr>
              <w:spacing w:line="360" w:lineRule="auto"/>
              <w:jc w:val="both"/>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tc>
      </w:tr>
      <w:tr w:rsidR="00AC0217" w:rsidTr="00AC0217">
        <w:tc>
          <w:tcPr>
            <w:tcW w:w="709"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Lembeyan</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sendi</w:t>
            </w:r>
          </w:p>
        </w:tc>
        <w:tc>
          <w:tcPr>
            <w:tcW w:w="3975"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gedrug kaki kiri, lereg kiri, nglawe tangan kiri,  </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tangan kanan di cethik memegang sampur, gedrug kanan melangkah kaki kanan, tangan kiri mengayun ke depan toleh kanan,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toleh kiri, maju kaki kiri, mengayun tangan kiri ke belakang</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melangkah kaki kanan, tangan kiri mengayun ke depan toleh kanan,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toleh kiri, maju kaki kiri, mengayun tangan kiri ke belakang</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ngembat tangan kiri toleh kiri mancat kaki kanan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maju kaki kanan, tangan kiri mengayun ke depan, toleh kanan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toleh kiri, maju kaki kiri, mengayun tangan kiri ke belakang</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maju kaki kanan, tangan kiri mengayun ke depan, toleh kanan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ngembat tangan kiri, mancat kaki kiri, toleh kiri</w:t>
            </w:r>
          </w:p>
        </w:tc>
        <w:tc>
          <w:tcPr>
            <w:tcW w:w="1257" w:type="dxa"/>
            <w:tcBorders>
              <w:top w:val="single" w:sz="4" w:space="0" w:color="auto"/>
              <w:left w:val="single" w:sz="4" w:space="0" w:color="auto"/>
              <w:bottom w:val="single" w:sz="4" w:space="0" w:color="auto"/>
              <w:right w:val="single" w:sz="4" w:space="0" w:color="auto"/>
            </w:tcBorders>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AC0217" w:rsidTr="00AC0217">
        <w:tc>
          <w:tcPr>
            <w:tcW w:w="709"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Trisig mundur</w:t>
            </w:r>
          </w:p>
        </w:tc>
        <w:tc>
          <w:tcPr>
            <w:tcW w:w="3975"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rPr>
                <w:rFonts w:ascii="Times New Roman" w:hAnsi="Times New Roman" w:cs="Times New Roman"/>
                <w:sz w:val="24"/>
                <w:szCs w:val="24"/>
              </w:rPr>
            </w:pPr>
            <w:r>
              <w:rPr>
                <w:rFonts w:ascii="Times New Roman" w:hAnsi="Times New Roman" w:cs="Times New Roman"/>
                <w:sz w:val="24"/>
                <w:szCs w:val="24"/>
              </w:rPr>
              <w:t xml:space="preserve">maju kaki kiri, toleh kiri, tangan kiri mengayun ke belakang,  </w:t>
            </w:r>
          </w:p>
          <w:p w:rsidR="00AC0217" w:rsidRDefault="00AC0217">
            <w:pPr>
              <w:spacing w:line="360" w:lineRule="auto"/>
              <w:rPr>
                <w:rFonts w:ascii="Times New Roman" w:hAnsi="Times New Roman" w:cs="Times New Roman"/>
                <w:sz w:val="24"/>
                <w:szCs w:val="24"/>
              </w:rPr>
            </w:pPr>
            <w:r>
              <w:rPr>
                <w:rFonts w:ascii="Times New Roman" w:hAnsi="Times New Roman" w:cs="Times New Roman"/>
                <w:sz w:val="24"/>
                <w:szCs w:val="24"/>
              </w:rPr>
              <w:t xml:space="preserve">maju kaki kanan, tangan kanan maju, toleh kanan, </w:t>
            </w:r>
          </w:p>
          <w:p w:rsidR="00AC0217" w:rsidRDefault="00AC0217">
            <w:pPr>
              <w:spacing w:line="360" w:lineRule="auto"/>
              <w:rPr>
                <w:rFonts w:ascii="Times New Roman" w:hAnsi="Times New Roman" w:cs="Times New Roman"/>
                <w:sz w:val="24"/>
                <w:szCs w:val="24"/>
              </w:rPr>
            </w:pPr>
            <w:r>
              <w:rPr>
                <w:rFonts w:ascii="Times New Roman" w:hAnsi="Times New Roman" w:cs="Times New Roman"/>
                <w:sz w:val="24"/>
                <w:szCs w:val="24"/>
              </w:rPr>
              <w:t xml:space="preserve">gedrug kaki kiri, mancat kanan </w:t>
            </w:r>
          </w:p>
          <w:p w:rsidR="00AC0217" w:rsidRDefault="00AC0217">
            <w:pPr>
              <w:spacing w:line="360" w:lineRule="auto"/>
              <w:rPr>
                <w:rFonts w:ascii="Times New Roman" w:hAnsi="Times New Roman" w:cs="Times New Roman"/>
                <w:sz w:val="24"/>
                <w:szCs w:val="24"/>
              </w:rPr>
            </w:pPr>
            <w:r>
              <w:rPr>
                <w:rFonts w:ascii="Times New Roman" w:hAnsi="Times New Roman" w:cs="Times New Roman"/>
                <w:sz w:val="24"/>
                <w:szCs w:val="24"/>
              </w:rPr>
              <w:t>gedrug kaki kanan</w:t>
            </w:r>
          </w:p>
          <w:p w:rsidR="00AC0217" w:rsidRDefault="00AC0217">
            <w:pPr>
              <w:spacing w:line="360" w:lineRule="auto"/>
              <w:rPr>
                <w:rFonts w:ascii="Times New Roman" w:hAnsi="Times New Roman" w:cs="Times New Roman"/>
                <w:sz w:val="24"/>
                <w:szCs w:val="24"/>
              </w:rPr>
            </w:pPr>
            <w:r>
              <w:rPr>
                <w:rFonts w:ascii="Times New Roman" w:hAnsi="Times New Roman" w:cs="Times New Roman"/>
                <w:sz w:val="24"/>
                <w:szCs w:val="24"/>
              </w:rPr>
              <w:t>mundur trisig</w:t>
            </w:r>
          </w:p>
          <w:p w:rsidR="00AC0217" w:rsidRDefault="00AC0217">
            <w:pPr>
              <w:spacing w:line="360" w:lineRule="auto"/>
              <w:rPr>
                <w:rFonts w:ascii="Times New Roman" w:hAnsi="Times New Roman" w:cs="Times New Roman"/>
                <w:sz w:val="24"/>
                <w:szCs w:val="24"/>
              </w:rPr>
            </w:pPr>
            <w:r>
              <w:rPr>
                <w:rFonts w:ascii="Times New Roman" w:hAnsi="Times New Roman" w:cs="Times New Roman"/>
                <w:sz w:val="24"/>
                <w:szCs w:val="24"/>
              </w:rPr>
              <w:t>srimpet kaki kiri, toleh kiri,</w:t>
            </w:r>
          </w:p>
          <w:p w:rsidR="00AC0217" w:rsidRDefault="00AC0217">
            <w:pPr>
              <w:spacing w:line="360" w:lineRule="auto"/>
              <w:rPr>
                <w:rFonts w:ascii="Times New Roman" w:hAnsi="Times New Roman" w:cs="Times New Roman"/>
                <w:sz w:val="24"/>
                <w:szCs w:val="24"/>
              </w:rPr>
            </w:pPr>
            <w:r>
              <w:rPr>
                <w:rFonts w:ascii="Times New Roman" w:hAnsi="Times New Roman" w:cs="Times New Roman"/>
                <w:sz w:val="24"/>
                <w:szCs w:val="24"/>
              </w:rPr>
              <w:t xml:space="preserve">tangan kiri ngruji telapak menghadap </w:t>
            </w:r>
            <w:r>
              <w:rPr>
                <w:rFonts w:ascii="Times New Roman" w:hAnsi="Times New Roman" w:cs="Times New Roman"/>
                <w:sz w:val="24"/>
                <w:szCs w:val="24"/>
              </w:rPr>
              <w:lastRenderedPageBreak/>
              <w:t xml:space="preserve">ke atas, tangan kanan mengambil sampur, </w:t>
            </w:r>
          </w:p>
          <w:p w:rsidR="00AC0217" w:rsidRDefault="00AC0217">
            <w:pPr>
              <w:spacing w:line="360" w:lineRule="auto"/>
              <w:rPr>
                <w:rFonts w:ascii="Times New Roman" w:hAnsi="Times New Roman" w:cs="Times New Roman"/>
                <w:sz w:val="24"/>
                <w:szCs w:val="24"/>
              </w:rPr>
            </w:pPr>
            <w:r>
              <w:rPr>
                <w:rFonts w:ascii="Times New Roman" w:hAnsi="Times New Roman" w:cs="Times New Roman"/>
                <w:sz w:val="24"/>
                <w:szCs w:val="24"/>
              </w:rPr>
              <w:t>meletakkan sampur ke tangan kiri, toleh ke kiri</w:t>
            </w:r>
          </w:p>
        </w:tc>
        <w:tc>
          <w:tcPr>
            <w:tcW w:w="1257" w:type="dxa"/>
            <w:tcBorders>
              <w:top w:val="single" w:sz="4" w:space="0" w:color="auto"/>
              <w:left w:val="single" w:sz="4" w:space="0" w:color="auto"/>
              <w:bottom w:val="single" w:sz="4" w:space="0" w:color="auto"/>
              <w:right w:val="single" w:sz="4" w:space="0" w:color="auto"/>
            </w:tcBorders>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7-8</w:t>
            </w:r>
          </w:p>
        </w:tc>
      </w:tr>
    </w:tbl>
    <w:p w:rsidR="00AC0217" w:rsidRDefault="00AC0217" w:rsidP="00AC0217"/>
    <w:tbl>
      <w:tblPr>
        <w:tblStyle w:val="TableGrid"/>
        <w:tblW w:w="0" w:type="auto"/>
        <w:tblInd w:w="817" w:type="dxa"/>
        <w:tblLook w:val="04A0" w:firstRow="1" w:lastRow="0" w:firstColumn="1" w:lastColumn="0" w:noHBand="0" w:noVBand="1"/>
      </w:tblPr>
      <w:tblGrid>
        <w:gridCol w:w="709"/>
        <w:gridCol w:w="1559"/>
        <w:gridCol w:w="3975"/>
        <w:gridCol w:w="1257"/>
      </w:tblGrid>
      <w:tr w:rsidR="00AC0217" w:rsidTr="00AC0217">
        <w:tc>
          <w:tcPr>
            <w:tcW w:w="709"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559"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Nama Ragam</w:t>
            </w:r>
          </w:p>
        </w:tc>
        <w:tc>
          <w:tcPr>
            <w:tcW w:w="3975"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Uraian gerak</w:t>
            </w:r>
          </w:p>
        </w:tc>
        <w:tc>
          <w:tcPr>
            <w:tcW w:w="1257"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hitungan</w:t>
            </w:r>
          </w:p>
        </w:tc>
      </w:tr>
      <w:tr w:rsidR="00AC0217" w:rsidTr="00AC0217">
        <w:tc>
          <w:tcPr>
            <w:tcW w:w="709"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559" w:type="dxa"/>
            <w:tcBorders>
              <w:top w:val="single" w:sz="4" w:space="0" w:color="auto"/>
              <w:left w:val="single" w:sz="4" w:space="0" w:color="auto"/>
              <w:bottom w:val="single" w:sz="4" w:space="0" w:color="auto"/>
              <w:right w:val="single" w:sz="4" w:space="0" w:color="auto"/>
            </w:tcBorders>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Kicat Mande Udet</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tc>
        <w:tc>
          <w:tcPr>
            <w:tcW w:w="3975" w:type="dxa"/>
            <w:tcBorders>
              <w:top w:val="single" w:sz="4" w:space="0" w:color="auto"/>
              <w:left w:val="single" w:sz="4" w:space="0" w:color="auto"/>
              <w:bottom w:val="single" w:sz="4" w:space="0" w:color="auto"/>
              <w:right w:val="single" w:sz="4" w:space="0" w:color="auto"/>
            </w:tcBorders>
            <w:hideMark/>
          </w:tcPr>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Toleh kanan, tangan kiri memegang sampur di depan dahi, tangan kanan di depan pusar ngong sampur, badan mendak, </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jalan kicat ke kanan, leher nyoklek-nyoklek</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belok ke kanan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posisi tangan berubah, tangan kiri lurus ke samping kiri, toleh ke kiri, kicat ke kanan.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posisi tangan kiri berubah di angkat, toleh kanan, tetap kicat ke kanan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belok ke kanan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tangan di luruskan ke kiri, tetap kicat ke kanan, lalu tolehan ke kiri</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belok ke kanan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kicat ke kanan tangan di angkat, toleh ka kanan,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jalan maju, hadap depan</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maju kaki kanan, maju kaki kiri, tangan kiri turun, toleh kiri</w:t>
            </w:r>
          </w:p>
          <w:p w:rsidR="00AC0217" w:rsidRDefault="00AC0217">
            <w:pPr>
              <w:spacing w:line="360" w:lineRule="auto"/>
              <w:jc w:val="both"/>
              <w:rPr>
                <w:rFonts w:ascii="Times New Roman" w:hAnsi="Times New Roman" w:cs="Times New Roman"/>
                <w:sz w:val="24"/>
                <w:szCs w:val="24"/>
              </w:rPr>
            </w:pPr>
            <w:r>
              <w:rPr>
                <w:rFonts w:ascii="Times New Roman" w:hAnsi="Times New Roman" w:cs="Times New Roman"/>
                <w:sz w:val="24"/>
                <w:szCs w:val="24"/>
              </w:rPr>
              <w:t>mancat kaki kanan, toleh ke depan.</w:t>
            </w:r>
          </w:p>
        </w:tc>
        <w:tc>
          <w:tcPr>
            <w:tcW w:w="1257" w:type="dxa"/>
            <w:tcBorders>
              <w:top w:val="single" w:sz="4" w:space="0" w:color="auto"/>
              <w:left w:val="single" w:sz="4" w:space="0" w:color="auto"/>
              <w:bottom w:val="single" w:sz="4" w:space="0" w:color="auto"/>
              <w:right w:val="single" w:sz="4" w:space="0" w:color="auto"/>
            </w:tcBorders>
          </w:tcPr>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AC0217" w:rsidRDefault="00AC0217">
            <w:pPr>
              <w:spacing w:line="360" w:lineRule="auto"/>
              <w:jc w:val="center"/>
              <w:rPr>
                <w:rFonts w:ascii="Times New Roman" w:hAnsi="Times New Roman" w:cs="Times New Roman"/>
                <w:sz w:val="24"/>
                <w:szCs w:val="24"/>
              </w:rPr>
            </w:pPr>
          </w:p>
          <w:p w:rsidR="00AC0217" w:rsidRDefault="00AC0217">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bl>
    <w:p w:rsidR="00AC0217" w:rsidRDefault="00AC0217" w:rsidP="00AC0217"/>
    <w:p w:rsidR="00AC0217" w:rsidRDefault="00AC0217" w:rsidP="00AC0217">
      <w:pPr>
        <w:spacing w:line="360" w:lineRule="auto"/>
        <w:rPr>
          <w:rFonts w:ascii="Times New Roman" w:hAnsi="Times New Roman" w:cs="Times New Roman"/>
          <w:sz w:val="24"/>
          <w:szCs w:val="24"/>
        </w:rPr>
      </w:pPr>
    </w:p>
    <w:p w:rsidR="002D435F" w:rsidRDefault="002D435F"/>
    <w:sectPr w:rsidR="002D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093"/>
    <w:multiLevelType w:val="hybridMultilevel"/>
    <w:tmpl w:val="7C065A9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2C2487A"/>
    <w:multiLevelType w:val="hybridMultilevel"/>
    <w:tmpl w:val="08723DE8"/>
    <w:lvl w:ilvl="0" w:tplc="291EE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17"/>
    <w:rsid w:val="002D435F"/>
    <w:rsid w:val="0084063A"/>
    <w:rsid w:val="00AC02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217"/>
    <w:pPr>
      <w:ind w:left="720"/>
      <w:contextualSpacing/>
    </w:pPr>
  </w:style>
  <w:style w:type="table" w:styleId="TableGrid">
    <w:name w:val="Table Grid"/>
    <w:basedOn w:val="TableNormal"/>
    <w:uiPriority w:val="59"/>
    <w:rsid w:val="00AC0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217"/>
    <w:pPr>
      <w:ind w:left="720"/>
      <w:contextualSpacing/>
    </w:pPr>
  </w:style>
  <w:style w:type="table" w:styleId="TableGrid">
    <w:name w:val="Table Grid"/>
    <w:basedOn w:val="TableNormal"/>
    <w:uiPriority w:val="59"/>
    <w:rsid w:val="00AC0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2013-08-30T01:54:00Z</dcterms:created>
  <dcterms:modified xsi:type="dcterms:W3CDTF">2013-09-12T11:24:00Z</dcterms:modified>
</cp:coreProperties>
</file>