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4A" w:rsidRPr="00CB16DF" w:rsidRDefault="00D0534A" w:rsidP="00CB16DF">
      <w:pPr>
        <w:spacing w:line="360" w:lineRule="auto"/>
        <w:jc w:val="center"/>
        <w:rPr>
          <w:b/>
          <w:bCs/>
        </w:rPr>
      </w:pPr>
      <w:r w:rsidRPr="00CB16DF">
        <w:rPr>
          <w:b/>
          <w:bCs/>
        </w:rPr>
        <w:t>RENCANA PELAKSANAAN PEMBELAJARAN</w:t>
      </w:r>
    </w:p>
    <w:p w:rsidR="00D0534A" w:rsidRPr="00CB16DF" w:rsidRDefault="00D0534A" w:rsidP="00CB16DF">
      <w:pPr>
        <w:spacing w:line="360" w:lineRule="auto"/>
        <w:jc w:val="center"/>
        <w:rPr>
          <w:b/>
          <w:bCs/>
        </w:rPr>
      </w:pPr>
      <w:r w:rsidRPr="00CB16DF">
        <w:rPr>
          <w:b/>
          <w:bCs/>
        </w:rPr>
        <w:t>(RPP)</w:t>
      </w:r>
    </w:p>
    <w:p w:rsidR="00D0534A" w:rsidRPr="00CB16DF" w:rsidRDefault="00D0534A" w:rsidP="00CB16DF">
      <w:pPr>
        <w:spacing w:line="360" w:lineRule="auto"/>
        <w:jc w:val="both"/>
      </w:pPr>
    </w:p>
    <w:p w:rsidR="002E7AB2" w:rsidRPr="00CB16DF" w:rsidRDefault="002E7AB2" w:rsidP="00CB16DF">
      <w:pPr>
        <w:tabs>
          <w:tab w:val="left" w:pos="4680"/>
          <w:tab w:val="left" w:pos="4956"/>
        </w:tabs>
        <w:spacing w:line="360" w:lineRule="auto"/>
        <w:jc w:val="both"/>
        <w:rPr>
          <w:b/>
          <w:lang w:val="id-ID"/>
        </w:rPr>
      </w:pPr>
      <w:proofErr w:type="spellStart"/>
      <w:r w:rsidRPr="00CB16DF">
        <w:rPr>
          <w:b/>
        </w:rPr>
        <w:t>Satuan</w:t>
      </w:r>
      <w:proofErr w:type="spellEnd"/>
      <w:r w:rsidRPr="00CB16DF">
        <w:rPr>
          <w:b/>
        </w:rPr>
        <w:t xml:space="preserve"> </w:t>
      </w:r>
      <w:proofErr w:type="spellStart"/>
      <w:r w:rsidRPr="00CB16DF">
        <w:rPr>
          <w:b/>
        </w:rPr>
        <w:t>Pendidikan</w:t>
      </w:r>
      <w:proofErr w:type="spellEnd"/>
      <w:r w:rsidRPr="00CB16DF">
        <w:rPr>
          <w:b/>
        </w:rPr>
        <w:tab/>
        <w:t>:</w:t>
      </w:r>
      <w:r w:rsidRPr="00CB16DF">
        <w:rPr>
          <w:b/>
        </w:rPr>
        <w:tab/>
      </w:r>
      <w:r w:rsidRPr="00CB16DF">
        <w:rPr>
          <w:b/>
          <w:lang w:val="id-ID"/>
        </w:rPr>
        <w:t xml:space="preserve">SMK </w:t>
      </w:r>
      <w:r w:rsidR="00E677BB" w:rsidRPr="00CB16DF">
        <w:rPr>
          <w:b/>
          <w:lang w:val="id-ID"/>
        </w:rPr>
        <w:t>Koperasi Yogyakarta</w:t>
      </w:r>
    </w:p>
    <w:p w:rsidR="002E7AB2" w:rsidRPr="00CB16DF" w:rsidRDefault="002E7AB2" w:rsidP="00CB16DF">
      <w:pPr>
        <w:tabs>
          <w:tab w:val="left" w:pos="4680"/>
          <w:tab w:val="left" w:pos="4956"/>
        </w:tabs>
        <w:spacing w:line="360" w:lineRule="auto"/>
        <w:jc w:val="both"/>
        <w:rPr>
          <w:b/>
          <w:lang w:val="id-ID"/>
        </w:rPr>
      </w:pPr>
      <w:r w:rsidRPr="00CB16DF">
        <w:rPr>
          <w:b/>
          <w:lang w:val="id-ID"/>
        </w:rPr>
        <w:t>Kompetensi Keahlian</w:t>
      </w:r>
      <w:r w:rsidRPr="00CB16DF">
        <w:rPr>
          <w:b/>
          <w:lang w:val="id-ID"/>
        </w:rPr>
        <w:tab/>
        <w:t>:</w:t>
      </w:r>
      <w:r w:rsidRPr="00CB16DF">
        <w:rPr>
          <w:b/>
          <w:lang w:val="id-ID"/>
        </w:rPr>
        <w:tab/>
      </w:r>
      <w:r w:rsidR="00E677BB" w:rsidRPr="00CB16DF">
        <w:rPr>
          <w:b/>
          <w:lang w:val="id-ID"/>
        </w:rPr>
        <w:t>Semua Keahlian</w:t>
      </w:r>
    </w:p>
    <w:p w:rsidR="00D0534A" w:rsidRPr="00CB16DF" w:rsidRDefault="00D0534A" w:rsidP="00CB16DF">
      <w:pPr>
        <w:tabs>
          <w:tab w:val="left" w:pos="4680"/>
          <w:tab w:val="left" w:pos="4956"/>
        </w:tabs>
        <w:spacing w:line="360" w:lineRule="auto"/>
        <w:jc w:val="both"/>
        <w:rPr>
          <w:b/>
          <w:lang w:val="id-ID"/>
        </w:rPr>
      </w:pPr>
      <w:r w:rsidRPr="00CB16DF">
        <w:rPr>
          <w:b/>
          <w:lang w:val="es-ES"/>
        </w:rPr>
        <w:t xml:space="preserve">Mata </w:t>
      </w:r>
      <w:proofErr w:type="spellStart"/>
      <w:r w:rsidRPr="00CB16DF">
        <w:rPr>
          <w:b/>
          <w:lang w:val="es-ES"/>
        </w:rPr>
        <w:t>Pelajaran</w:t>
      </w:r>
      <w:proofErr w:type="spellEnd"/>
      <w:r w:rsidRPr="00CB16DF">
        <w:rPr>
          <w:b/>
          <w:lang w:val="es-ES"/>
        </w:rPr>
        <w:tab/>
        <w:t>:</w:t>
      </w:r>
      <w:r w:rsidRPr="00CB16DF">
        <w:rPr>
          <w:b/>
          <w:lang w:val="es-ES"/>
        </w:rPr>
        <w:tab/>
      </w:r>
      <w:r w:rsidR="00E677BB" w:rsidRPr="00CB16DF">
        <w:rPr>
          <w:b/>
          <w:lang w:val="id-ID"/>
        </w:rPr>
        <w:t>Bahasa Indonesia</w:t>
      </w:r>
    </w:p>
    <w:p w:rsidR="00D0534A" w:rsidRPr="00CB16DF" w:rsidRDefault="00444279" w:rsidP="00CB16DF">
      <w:pPr>
        <w:tabs>
          <w:tab w:val="left" w:pos="4680"/>
          <w:tab w:val="left" w:pos="4956"/>
        </w:tabs>
        <w:spacing w:line="360" w:lineRule="auto"/>
        <w:jc w:val="both"/>
        <w:rPr>
          <w:b/>
          <w:lang w:val="id-ID"/>
        </w:rPr>
      </w:pPr>
      <w:proofErr w:type="spellStart"/>
      <w:r w:rsidRPr="00CB16DF">
        <w:rPr>
          <w:b/>
          <w:lang w:val="es-ES"/>
        </w:rPr>
        <w:t>Kelas</w:t>
      </w:r>
      <w:proofErr w:type="spellEnd"/>
      <w:r w:rsidRPr="00CB16DF">
        <w:rPr>
          <w:b/>
          <w:lang w:val="es-ES"/>
        </w:rPr>
        <w:t>/</w:t>
      </w:r>
      <w:proofErr w:type="spellStart"/>
      <w:r w:rsidRPr="00CB16DF">
        <w:rPr>
          <w:b/>
          <w:lang w:val="es-ES"/>
        </w:rPr>
        <w:t>Semester</w:t>
      </w:r>
      <w:proofErr w:type="spellEnd"/>
      <w:r w:rsidRPr="00CB16DF">
        <w:rPr>
          <w:b/>
          <w:lang w:val="es-ES"/>
        </w:rPr>
        <w:tab/>
        <w:t>:</w:t>
      </w:r>
      <w:r w:rsidRPr="00CB16DF">
        <w:rPr>
          <w:b/>
          <w:lang w:val="es-ES"/>
        </w:rPr>
        <w:tab/>
        <w:t>X</w:t>
      </w:r>
      <w:r w:rsidR="00D0534A" w:rsidRPr="00CB16DF">
        <w:rPr>
          <w:b/>
          <w:lang w:val="es-ES"/>
        </w:rPr>
        <w:t xml:space="preserve"> / </w:t>
      </w:r>
      <w:proofErr w:type="spellStart"/>
      <w:r w:rsidR="00D0534A" w:rsidRPr="00CB16DF">
        <w:rPr>
          <w:b/>
          <w:lang w:val="es-ES"/>
        </w:rPr>
        <w:t>Gasal</w:t>
      </w:r>
      <w:proofErr w:type="spellEnd"/>
    </w:p>
    <w:p w:rsidR="00533BA1" w:rsidRPr="00CB16DF" w:rsidRDefault="00533BA1" w:rsidP="00CB16DF">
      <w:pPr>
        <w:tabs>
          <w:tab w:val="left" w:pos="4680"/>
          <w:tab w:val="left" w:pos="4956"/>
        </w:tabs>
        <w:spacing w:line="360" w:lineRule="auto"/>
        <w:jc w:val="both"/>
        <w:rPr>
          <w:b/>
          <w:lang w:val="id-ID"/>
        </w:rPr>
      </w:pPr>
      <w:r w:rsidRPr="00CB16DF">
        <w:rPr>
          <w:b/>
          <w:lang w:val="id-ID"/>
        </w:rPr>
        <w:t>Pertemuan Ke</w:t>
      </w:r>
      <w:r w:rsidRPr="00CB16DF">
        <w:rPr>
          <w:b/>
          <w:lang w:val="id-ID"/>
        </w:rPr>
        <w:tab/>
        <w:t>:</w:t>
      </w:r>
      <w:r w:rsidRPr="00CB16DF">
        <w:rPr>
          <w:b/>
          <w:lang w:val="id-ID"/>
        </w:rPr>
        <w:tab/>
        <w:t>1, 2, 3, 4</w:t>
      </w:r>
    </w:p>
    <w:p w:rsidR="00D0534A" w:rsidRPr="00CB16DF" w:rsidRDefault="00444279" w:rsidP="00CB16DF">
      <w:pPr>
        <w:tabs>
          <w:tab w:val="left" w:pos="4680"/>
          <w:tab w:val="left" w:pos="4956"/>
        </w:tabs>
        <w:spacing w:line="360" w:lineRule="auto"/>
        <w:jc w:val="both"/>
        <w:rPr>
          <w:b/>
          <w:lang w:val="sv-SE"/>
        </w:rPr>
      </w:pPr>
      <w:r w:rsidRPr="00CB16DF">
        <w:rPr>
          <w:b/>
          <w:lang w:val="sv-SE"/>
        </w:rPr>
        <w:t>Tahun Pelajaran</w:t>
      </w:r>
      <w:r w:rsidRPr="00CB16DF">
        <w:rPr>
          <w:b/>
          <w:lang w:val="sv-SE"/>
        </w:rPr>
        <w:tab/>
        <w:t>:</w:t>
      </w:r>
      <w:r w:rsidRPr="00CB16DF">
        <w:rPr>
          <w:b/>
          <w:lang w:val="sv-SE"/>
        </w:rPr>
        <w:tab/>
        <w:t>2013/2014</w:t>
      </w:r>
    </w:p>
    <w:p w:rsidR="0072794B" w:rsidRPr="00CB16DF" w:rsidRDefault="0072794B" w:rsidP="00CB16DF">
      <w:pPr>
        <w:tabs>
          <w:tab w:val="left" w:pos="4680"/>
          <w:tab w:val="left" w:pos="4956"/>
        </w:tabs>
        <w:spacing w:line="360" w:lineRule="auto"/>
        <w:jc w:val="both"/>
        <w:rPr>
          <w:b/>
          <w:lang w:val="id-ID"/>
        </w:rPr>
      </w:pPr>
      <w:r w:rsidRPr="00CB16DF">
        <w:rPr>
          <w:b/>
          <w:lang w:val="fi-FI"/>
        </w:rPr>
        <w:t xml:space="preserve">Alokasi </w:t>
      </w:r>
      <w:r w:rsidRPr="00CB16DF">
        <w:rPr>
          <w:b/>
          <w:lang w:val="id-ID"/>
        </w:rPr>
        <w:t>W</w:t>
      </w:r>
      <w:r w:rsidR="002477C9" w:rsidRPr="00CB16DF">
        <w:rPr>
          <w:b/>
          <w:lang w:val="fi-FI"/>
        </w:rPr>
        <w:t>aktu</w:t>
      </w:r>
      <w:r w:rsidR="002477C9" w:rsidRPr="00CB16DF">
        <w:rPr>
          <w:b/>
          <w:lang w:val="fi-FI"/>
        </w:rPr>
        <w:tab/>
        <w:t>:</w:t>
      </w:r>
      <w:r w:rsidR="002477C9" w:rsidRPr="00CB16DF">
        <w:rPr>
          <w:b/>
          <w:lang w:val="fi-FI"/>
        </w:rPr>
        <w:tab/>
      </w:r>
      <w:r w:rsidR="00A050F6" w:rsidRPr="00CB16DF">
        <w:rPr>
          <w:b/>
          <w:lang w:val="id-ID"/>
        </w:rPr>
        <w:t>2</w:t>
      </w:r>
      <w:r w:rsidR="002477C9" w:rsidRPr="00CB16DF">
        <w:rPr>
          <w:b/>
          <w:lang w:val="id-ID"/>
        </w:rPr>
        <w:t xml:space="preserve"> </w:t>
      </w:r>
      <w:r w:rsidR="00D0534A" w:rsidRPr="00CB16DF">
        <w:rPr>
          <w:b/>
          <w:bCs/>
          <w:lang w:val="fi-FI"/>
        </w:rPr>
        <w:sym w:font="Symbol" w:char="F0B4"/>
      </w:r>
      <w:r w:rsidR="002477C9" w:rsidRPr="00CB16DF">
        <w:rPr>
          <w:b/>
          <w:lang w:val="fi-FI"/>
        </w:rPr>
        <w:t xml:space="preserve"> Pertemuan (</w:t>
      </w:r>
      <w:r w:rsidR="002477C9" w:rsidRPr="00CB16DF">
        <w:rPr>
          <w:b/>
          <w:lang w:val="id-ID"/>
        </w:rPr>
        <w:t>4</w:t>
      </w:r>
      <w:r w:rsidR="00D0534A" w:rsidRPr="00CB16DF">
        <w:rPr>
          <w:b/>
          <w:lang w:val="fi-FI"/>
        </w:rPr>
        <w:t xml:space="preserve"> </w:t>
      </w:r>
      <w:r w:rsidR="00D0534A" w:rsidRPr="00CB16DF">
        <w:rPr>
          <w:b/>
          <w:bCs/>
          <w:lang w:val="fi-FI"/>
        </w:rPr>
        <w:sym w:font="Symbol" w:char="F0B4"/>
      </w:r>
      <w:r w:rsidR="00D0534A" w:rsidRPr="00CB16DF">
        <w:rPr>
          <w:b/>
          <w:bCs/>
          <w:lang w:val="fi-FI"/>
        </w:rPr>
        <w:t xml:space="preserve"> </w:t>
      </w:r>
      <w:r w:rsidR="00D0534A" w:rsidRPr="00CB16DF">
        <w:rPr>
          <w:b/>
          <w:lang w:val="fi-FI"/>
        </w:rPr>
        <w:t>45 menit)</w:t>
      </w:r>
    </w:p>
    <w:p w:rsidR="00847861" w:rsidRPr="00CB16DF" w:rsidRDefault="0072794B" w:rsidP="00CB16DF">
      <w:pPr>
        <w:tabs>
          <w:tab w:val="left" w:pos="4680"/>
          <w:tab w:val="left" w:pos="4956"/>
        </w:tabs>
        <w:jc w:val="both"/>
        <w:rPr>
          <w:b/>
          <w:lang w:val="id-ID"/>
        </w:rPr>
      </w:pPr>
      <w:r w:rsidRPr="00CB16DF">
        <w:rPr>
          <w:b/>
          <w:lang w:val="id-ID"/>
        </w:rPr>
        <w:t>Standar Kompetensi</w:t>
      </w:r>
      <w:r w:rsidRPr="00CB16DF">
        <w:rPr>
          <w:b/>
          <w:lang w:val="id-ID"/>
        </w:rPr>
        <w:tab/>
        <w:t>:</w:t>
      </w:r>
      <w:r w:rsidRPr="00CB16DF">
        <w:rPr>
          <w:b/>
          <w:lang w:val="id-ID"/>
        </w:rPr>
        <w:tab/>
        <w:t>Berkomunik</w:t>
      </w:r>
      <w:r w:rsidR="00CB16DF" w:rsidRPr="00CB16DF">
        <w:rPr>
          <w:b/>
          <w:lang w:val="id-ID"/>
        </w:rPr>
        <w:t xml:space="preserve">asi dengan Bahasa </w:t>
      </w:r>
      <w:r w:rsidR="00CB16DF" w:rsidRPr="00CB16DF">
        <w:rPr>
          <w:b/>
          <w:lang w:val="id-ID"/>
        </w:rPr>
        <w:tab/>
      </w:r>
      <w:r w:rsidR="00CB16DF" w:rsidRPr="00CB16DF">
        <w:rPr>
          <w:b/>
          <w:lang w:val="id-ID"/>
        </w:rPr>
        <w:tab/>
      </w:r>
      <w:r w:rsidR="00161C30" w:rsidRPr="00CB16DF">
        <w:rPr>
          <w:b/>
          <w:lang w:val="id-ID"/>
        </w:rPr>
        <w:t>Indonesia Setara T</w:t>
      </w:r>
      <w:r w:rsidR="00CB16DF">
        <w:rPr>
          <w:b/>
          <w:lang w:val="id-ID"/>
        </w:rPr>
        <w:t xml:space="preserve">ingkat  </w:t>
      </w:r>
      <w:r w:rsidR="00CB16DF">
        <w:rPr>
          <w:b/>
          <w:lang w:val="id-ID"/>
        </w:rPr>
        <w:tab/>
      </w:r>
      <w:r w:rsidR="00CB16DF">
        <w:rPr>
          <w:b/>
          <w:lang w:val="id-ID"/>
        </w:rPr>
        <w:tab/>
      </w:r>
      <w:r w:rsidR="00CB16DF">
        <w:rPr>
          <w:b/>
          <w:lang w:val="id-ID"/>
        </w:rPr>
        <w:tab/>
      </w:r>
      <w:r w:rsidRPr="00CB16DF">
        <w:rPr>
          <w:b/>
          <w:lang w:val="id-ID"/>
        </w:rPr>
        <w:t>Semenjana.</w:t>
      </w:r>
    </w:p>
    <w:p w:rsidR="00DF1AB3" w:rsidRPr="00CB16DF" w:rsidRDefault="00DF1AB3" w:rsidP="00CB16DF">
      <w:pPr>
        <w:jc w:val="both"/>
        <w:rPr>
          <w:b/>
          <w:lang w:val="id-ID"/>
        </w:rPr>
      </w:pPr>
      <w:r w:rsidRPr="00CB16DF">
        <w:rPr>
          <w:b/>
          <w:lang w:val="id-ID"/>
        </w:rPr>
        <w:t>Kompete</w:t>
      </w:r>
      <w:r w:rsidR="00CB16DF" w:rsidRPr="00CB16DF">
        <w:rPr>
          <w:b/>
          <w:lang w:val="id-ID"/>
        </w:rPr>
        <w:t>nsi Dasar</w:t>
      </w:r>
      <w:r w:rsidR="00CB16DF" w:rsidRPr="00CB16DF">
        <w:rPr>
          <w:b/>
          <w:lang w:val="id-ID"/>
        </w:rPr>
        <w:tab/>
      </w:r>
      <w:r w:rsidR="00CB16DF">
        <w:rPr>
          <w:b/>
          <w:lang w:val="id-ID"/>
        </w:rPr>
        <w:tab/>
      </w:r>
      <w:r w:rsidR="00CB16DF">
        <w:rPr>
          <w:b/>
          <w:lang w:val="id-ID"/>
        </w:rPr>
        <w:tab/>
      </w:r>
      <w:r w:rsidR="00CB16DF">
        <w:rPr>
          <w:b/>
          <w:lang w:val="id-ID"/>
        </w:rPr>
        <w:tab/>
        <w:t xml:space="preserve">      :   </w:t>
      </w:r>
      <w:r w:rsidR="00CB16DF" w:rsidRPr="00CB16DF">
        <w:rPr>
          <w:b/>
          <w:lang w:val="id-ID"/>
        </w:rPr>
        <w:t xml:space="preserve">1.1 </w:t>
      </w:r>
      <w:r w:rsidR="00CB16DF">
        <w:rPr>
          <w:b/>
          <w:lang w:val="id-ID"/>
        </w:rPr>
        <w:t xml:space="preserve">Menyimak untuk </w:t>
      </w:r>
      <w:r w:rsidR="00CB16DF">
        <w:rPr>
          <w:b/>
          <w:lang w:val="id-ID"/>
        </w:rPr>
        <w:tab/>
      </w:r>
      <w:r w:rsidR="00CB16DF">
        <w:rPr>
          <w:b/>
          <w:lang w:val="id-ID"/>
        </w:rPr>
        <w:tab/>
      </w:r>
      <w:r w:rsidR="00CB16DF">
        <w:rPr>
          <w:b/>
          <w:lang w:val="id-ID"/>
        </w:rPr>
        <w:tab/>
      </w:r>
      <w:r w:rsidR="00CB16DF">
        <w:rPr>
          <w:b/>
          <w:lang w:val="id-ID"/>
        </w:rPr>
        <w:tab/>
      </w:r>
      <w:r w:rsidR="00CB16DF">
        <w:rPr>
          <w:b/>
          <w:lang w:val="id-ID"/>
        </w:rPr>
        <w:tab/>
      </w:r>
      <w:r w:rsidR="00CB16DF">
        <w:rPr>
          <w:b/>
          <w:lang w:val="id-ID"/>
        </w:rPr>
        <w:tab/>
      </w:r>
      <w:r w:rsidR="00CB16DF">
        <w:rPr>
          <w:b/>
          <w:lang w:val="id-ID"/>
        </w:rPr>
        <w:tab/>
      </w:r>
      <w:r w:rsidR="00CB16DF">
        <w:rPr>
          <w:b/>
          <w:lang w:val="id-ID"/>
        </w:rPr>
        <w:tab/>
        <w:t xml:space="preserve">            Memaham</w:t>
      </w:r>
      <w:r w:rsidR="00161C30" w:rsidRPr="00CB16DF">
        <w:rPr>
          <w:b/>
          <w:lang w:val="id-ID"/>
        </w:rPr>
        <w:t xml:space="preserve"> L</w:t>
      </w:r>
      <w:r w:rsidR="00CB16DF">
        <w:rPr>
          <w:b/>
          <w:lang w:val="id-ID"/>
        </w:rPr>
        <w:t xml:space="preserve">afal, </w:t>
      </w:r>
      <w:r w:rsidR="00CA6201" w:rsidRPr="00CB16DF">
        <w:rPr>
          <w:b/>
          <w:lang w:val="id-ID"/>
        </w:rPr>
        <w:t xml:space="preserve">Tekanan, </w:t>
      </w:r>
      <w:r w:rsidR="00CB16DF">
        <w:rPr>
          <w:b/>
          <w:lang w:val="id-ID"/>
        </w:rPr>
        <w:tab/>
      </w:r>
      <w:r w:rsidR="00CB16DF">
        <w:rPr>
          <w:b/>
          <w:lang w:val="id-ID"/>
        </w:rPr>
        <w:tab/>
      </w:r>
      <w:r w:rsidR="00CB16DF">
        <w:rPr>
          <w:b/>
          <w:lang w:val="id-ID"/>
        </w:rPr>
        <w:tab/>
      </w:r>
      <w:r w:rsidR="00CB16DF">
        <w:rPr>
          <w:b/>
          <w:lang w:val="id-ID"/>
        </w:rPr>
        <w:tab/>
      </w:r>
      <w:r w:rsidR="00CB16DF">
        <w:rPr>
          <w:b/>
          <w:lang w:val="id-ID"/>
        </w:rPr>
        <w:tab/>
      </w:r>
      <w:r w:rsidR="00CB16DF">
        <w:rPr>
          <w:b/>
          <w:lang w:val="id-ID"/>
        </w:rPr>
        <w:tab/>
      </w:r>
      <w:r w:rsidR="00CB16DF">
        <w:rPr>
          <w:b/>
          <w:lang w:val="id-ID"/>
        </w:rPr>
        <w:tab/>
      </w:r>
      <w:r w:rsidR="00CB16DF">
        <w:rPr>
          <w:b/>
          <w:lang w:val="id-ID"/>
        </w:rPr>
        <w:tab/>
      </w:r>
      <w:r w:rsidR="00CA6201" w:rsidRPr="00CB16DF">
        <w:rPr>
          <w:b/>
          <w:lang w:val="id-ID"/>
        </w:rPr>
        <w:t>Intonasi, dan J</w:t>
      </w:r>
      <w:r w:rsidR="00161C30" w:rsidRPr="00CB16DF">
        <w:rPr>
          <w:b/>
          <w:lang w:val="id-ID"/>
        </w:rPr>
        <w:t xml:space="preserve">eda yang </w:t>
      </w:r>
      <w:r w:rsidR="00161C30" w:rsidRPr="00CB16DF">
        <w:rPr>
          <w:b/>
          <w:lang w:val="id-ID"/>
        </w:rPr>
        <w:tab/>
      </w:r>
      <w:r w:rsidR="00161C30" w:rsidRPr="00CB16DF">
        <w:rPr>
          <w:b/>
          <w:lang w:val="id-ID"/>
        </w:rPr>
        <w:tab/>
      </w:r>
      <w:r w:rsidR="00161C30" w:rsidRPr="00CB16DF">
        <w:rPr>
          <w:b/>
          <w:lang w:val="id-ID"/>
        </w:rPr>
        <w:tab/>
      </w:r>
      <w:r w:rsidR="00CB16DF">
        <w:rPr>
          <w:b/>
          <w:lang w:val="id-ID"/>
        </w:rPr>
        <w:tab/>
      </w:r>
      <w:r w:rsidR="00CB16DF">
        <w:rPr>
          <w:b/>
          <w:lang w:val="id-ID"/>
        </w:rPr>
        <w:tab/>
      </w:r>
      <w:r w:rsidR="00CB16DF">
        <w:rPr>
          <w:b/>
          <w:lang w:val="id-ID"/>
        </w:rPr>
        <w:tab/>
      </w:r>
      <w:r w:rsidR="00CB16DF">
        <w:rPr>
          <w:b/>
          <w:lang w:val="id-ID"/>
        </w:rPr>
        <w:tab/>
      </w:r>
      <w:r w:rsidR="00CB16DF">
        <w:rPr>
          <w:b/>
          <w:lang w:val="id-ID"/>
        </w:rPr>
        <w:tab/>
      </w:r>
      <w:r w:rsidR="00161C30" w:rsidRPr="00CB16DF">
        <w:rPr>
          <w:b/>
          <w:lang w:val="id-ID"/>
        </w:rPr>
        <w:t>Lazim/Baku dan yang T</w:t>
      </w:r>
      <w:r w:rsidRPr="00CB16DF">
        <w:rPr>
          <w:b/>
          <w:lang w:val="id-ID"/>
        </w:rPr>
        <w:t xml:space="preserve">idak. </w:t>
      </w:r>
    </w:p>
    <w:p w:rsidR="00E14599" w:rsidRDefault="00E14599" w:rsidP="00CB16DF">
      <w:pPr>
        <w:spacing w:line="360" w:lineRule="auto"/>
        <w:jc w:val="both"/>
        <w:rPr>
          <w:b/>
          <w:bCs/>
          <w:lang w:val="id-ID"/>
        </w:rPr>
      </w:pPr>
    </w:p>
    <w:p w:rsidR="00BD7ABB" w:rsidRPr="00CB16DF" w:rsidRDefault="00BD7ABB" w:rsidP="00CB16DF">
      <w:pPr>
        <w:spacing w:line="360" w:lineRule="auto"/>
        <w:jc w:val="both"/>
        <w:rPr>
          <w:b/>
          <w:bCs/>
          <w:lang w:val="id-ID"/>
        </w:rPr>
      </w:pPr>
    </w:p>
    <w:p w:rsidR="009461CF" w:rsidRPr="00CB16DF" w:rsidRDefault="00D0534A" w:rsidP="00CB16DF">
      <w:pPr>
        <w:pStyle w:val="ListParagraph"/>
        <w:numPr>
          <w:ilvl w:val="0"/>
          <w:numId w:val="5"/>
        </w:numPr>
        <w:spacing w:line="360" w:lineRule="auto"/>
        <w:ind w:left="426" w:hanging="426"/>
        <w:jc w:val="both"/>
        <w:rPr>
          <w:b/>
          <w:bCs/>
        </w:rPr>
      </w:pPr>
      <w:proofErr w:type="spellStart"/>
      <w:r w:rsidRPr="00CB16DF">
        <w:rPr>
          <w:b/>
          <w:bCs/>
        </w:rPr>
        <w:t>Indikator</w:t>
      </w:r>
      <w:proofErr w:type="spellEnd"/>
    </w:p>
    <w:p w:rsidR="00A10484" w:rsidRPr="00CB16DF" w:rsidRDefault="006400D4" w:rsidP="00CB16DF">
      <w:pPr>
        <w:pStyle w:val="ListParagraph"/>
        <w:numPr>
          <w:ilvl w:val="1"/>
          <w:numId w:val="1"/>
        </w:numPr>
        <w:tabs>
          <w:tab w:val="clear" w:pos="1440"/>
        </w:tabs>
        <w:spacing w:line="360" w:lineRule="auto"/>
        <w:ind w:left="709" w:hanging="283"/>
        <w:jc w:val="both"/>
        <w:rPr>
          <w:bCs/>
        </w:rPr>
      </w:pPr>
      <w:r w:rsidRPr="00CB16DF">
        <w:rPr>
          <w:bCs/>
          <w:lang w:val="id-ID"/>
        </w:rPr>
        <w:t>Menunjukkan sikap memperhatikan dan mencatat terhadap lafal, tekanan, intonasi, dan jeda yang lazim / baku dan yang tidak.</w:t>
      </w:r>
    </w:p>
    <w:p w:rsidR="006400D4" w:rsidRPr="00CB16DF" w:rsidRDefault="006400D4" w:rsidP="00CB16DF">
      <w:pPr>
        <w:pStyle w:val="ListParagraph"/>
        <w:numPr>
          <w:ilvl w:val="1"/>
          <w:numId w:val="1"/>
        </w:numPr>
        <w:tabs>
          <w:tab w:val="clear" w:pos="1440"/>
        </w:tabs>
        <w:spacing w:line="360" w:lineRule="auto"/>
        <w:ind w:left="709" w:hanging="283"/>
        <w:jc w:val="both"/>
        <w:rPr>
          <w:bCs/>
        </w:rPr>
      </w:pPr>
      <w:r w:rsidRPr="00CB16DF">
        <w:rPr>
          <w:bCs/>
          <w:lang w:val="id-ID"/>
        </w:rPr>
        <w:t>Memberikan komentar atau ungkapan lisan terhadap lafal, tekanan, intonasi, dan jeda yang lazim / baku dan yang tidak.</w:t>
      </w:r>
    </w:p>
    <w:p w:rsidR="00E14599" w:rsidRPr="00CB16DF" w:rsidRDefault="00E14599" w:rsidP="00CB16DF">
      <w:pPr>
        <w:pStyle w:val="ListParagraph"/>
        <w:spacing w:line="360" w:lineRule="auto"/>
        <w:ind w:left="709"/>
        <w:jc w:val="both"/>
        <w:rPr>
          <w:bCs/>
        </w:rPr>
      </w:pPr>
    </w:p>
    <w:p w:rsidR="00D0534A" w:rsidRPr="00CB16DF" w:rsidRDefault="006400D4" w:rsidP="00CB16DF">
      <w:pPr>
        <w:pStyle w:val="ListParagraph"/>
        <w:numPr>
          <w:ilvl w:val="0"/>
          <w:numId w:val="5"/>
        </w:numPr>
        <w:spacing w:line="360" w:lineRule="auto"/>
        <w:ind w:left="426" w:hanging="426"/>
        <w:jc w:val="both"/>
        <w:rPr>
          <w:b/>
          <w:bCs/>
        </w:rPr>
      </w:pPr>
      <w:proofErr w:type="spellStart"/>
      <w:r w:rsidRPr="00CB16DF">
        <w:rPr>
          <w:b/>
          <w:bCs/>
        </w:rPr>
        <w:t>Tujuan</w:t>
      </w:r>
      <w:proofErr w:type="spellEnd"/>
      <w:r w:rsidRPr="00CB16DF">
        <w:rPr>
          <w:b/>
          <w:bCs/>
        </w:rPr>
        <w:t xml:space="preserve"> </w:t>
      </w:r>
      <w:proofErr w:type="spellStart"/>
      <w:r w:rsidRPr="00CB16DF">
        <w:rPr>
          <w:b/>
          <w:bCs/>
        </w:rPr>
        <w:t>Pembelajaran</w:t>
      </w:r>
      <w:proofErr w:type="spellEnd"/>
    </w:p>
    <w:p w:rsidR="006400D4" w:rsidRPr="00CB16DF" w:rsidRDefault="006400D4" w:rsidP="00CB16DF">
      <w:pPr>
        <w:pStyle w:val="ListParagraph"/>
        <w:numPr>
          <w:ilvl w:val="3"/>
          <w:numId w:val="1"/>
        </w:numPr>
        <w:tabs>
          <w:tab w:val="clear" w:pos="2880"/>
        </w:tabs>
        <w:spacing w:line="360" w:lineRule="auto"/>
        <w:ind w:left="709" w:hanging="283"/>
        <w:jc w:val="both"/>
        <w:rPr>
          <w:bCs/>
        </w:rPr>
      </w:pPr>
      <w:r w:rsidRPr="00CB16DF">
        <w:rPr>
          <w:bCs/>
          <w:lang w:val="id-ID"/>
        </w:rPr>
        <w:t>Siswa dapat membaca teks menggunakan lafal, tekanan, intonasi, dan jeda yang tepat.</w:t>
      </w:r>
    </w:p>
    <w:p w:rsidR="006400D4" w:rsidRPr="00CB16DF" w:rsidRDefault="006400D4" w:rsidP="00CB16DF">
      <w:pPr>
        <w:pStyle w:val="ListParagraph"/>
        <w:numPr>
          <w:ilvl w:val="3"/>
          <w:numId w:val="1"/>
        </w:numPr>
        <w:tabs>
          <w:tab w:val="clear" w:pos="2880"/>
        </w:tabs>
        <w:spacing w:line="360" w:lineRule="auto"/>
        <w:ind w:left="709" w:hanging="283"/>
        <w:jc w:val="both"/>
        <w:rPr>
          <w:bCs/>
        </w:rPr>
      </w:pPr>
      <w:r w:rsidRPr="00CB16DF">
        <w:rPr>
          <w:bCs/>
          <w:lang w:val="id-ID"/>
        </w:rPr>
        <w:t>Siswa dapat mengomentari lafal, tekanan, intonasi, dan jeda yang digunakan siswa.</w:t>
      </w:r>
    </w:p>
    <w:p w:rsidR="006400D4" w:rsidRPr="00CB16DF" w:rsidRDefault="006400D4" w:rsidP="00CB16DF">
      <w:pPr>
        <w:pStyle w:val="ListParagraph"/>
        <w:numPr>
          <w:ilvl w:val="3"/>
          <w:numId w:val="1"/>
        </w:numPr>
        <w:tabs>
          <w:tab w:val="clear" w:pos="2880"/>
        </w:tabs>
        <w:spacing w:line="360" w:lineRule="auto"/>
        <w:ind w:left="709" w:hanging="283"/>
        <w:jc w:val="both"/>
        <w:rPr>
          <w:bCs/>
        </w:rPr>
      </w:pPr>
      <w:r w:rsidRPr="00CB16DF">
        <w:rPr>
          <w:bCs/>
          <w:lang w:val="id-ID"/>
        </w:rPr>
        <w:t>Siswa dapat menetukan lafal, tekanan, intonasi, dan jeda</w:t>
      </w:r>
      <w:r w:rsidR="00411F9E" w:rsidRPr="00CB16DF">
        <w:rPr>
          <w:bCs/>
          <w:lang w:val="id-ID"/>
        </w:rPr>
        <w:t xml:space="preserve"> yang lazim atau</w:t>
      </w:r>
      <w:r w:rsidRPr="00CB16DF">
        <w:rPr>
          <w:bCs/>
          <w:lang w:val="id-ID"/>
        </w:rPr>
        <w:t xml:space="preserve"> tidak lazim</w:t>
      </w:r>
      <w:r w:rsidR="00411F9E" w:rsidRPr="00CB16DF">
        <w:rPr>
          <w:bCs/>
          <w:lang w:val="id-ID"/>
        </w:rPr>
        <w:t>.</w:t>
      </w:r>
    </w:p>
    <w:p w:rsidR="00411F9E" w:rsidRPr="00CB16DF" w:rsidRDefault="00411F9E" w:rsidP="00CB16DF">
      <w:pPr>
        <w:pStyle w:val="ListParagraph"/>
        <w:numPr>
          <w:ilvl w:val="3"/>
          <w:numId w:val="1"/>
        </w:numPr>
        <w:tabs>
          <w:tab w:val="clear" w:pos="2880"/>
        </w:tabs>
        <w:spacing w:line="360" w:lineRule="auto"/>
        <w:ind w:left="709" w:hanging="283"/>
        <w:jc w:val="both"/>
        <w:rPr>
          <w:bCs/>
        </w:rPr>
      </w:pPr>
      <w:r w:rsidRPr="00CB16DF">
        <w:rPr>
          <w:bCs/>
          <w:lang w:val="id-ID"/>
        </w:rPr>
        <w:t>Siswa dapat memahami bahasa Indonesia baku.</w:t>
      </w:r>
    </w:p>
    <w:p w:rsidR="00411F9E" w:rsidRPr="00CB16DF" w:rsidRDefault="00411F9E" w:rsidP="00CB16DF">
      <w:pPr>
        <w:pStyle w:val="ListParagraph"/>
        <w:numPr>
          <w:ilvl w:val="3"/>
          <w:numId w:val="1"/>
        </w:numPr>
        <w:tabs>
          <w:tab w:val="clear" w:pos="2880"/>
        </w:tabs>
        <w:spacing w:line="360" w:lineRule="auto"/>
        <w:ind w:left="709" w:hanging="283"/>
        <w:jc w:val="both"/>
        <w:rPr>
          <w:bCs/>
        </w:rPr>
      </w:pPr>
      <w:r w:rsidRPr="00CB16DF">
        <w:rPr>
          <w:bCs/>
          <w:lang w:val="id-ID"/>
        </w:rPr>
        <w:t>Siswa dapat membenarkan lafal, tekanan, intonasi, dan jeda yang tidak lazim atau tidak baku.</w:t>
      </w:r>
    </w:p>
    <w:p w:rsidR="00E14599" w:rsidRDefault="00E14599" w:rsidP="00CB16DF">
      <w:pPr>
        <w:pStyle w:val="ListParagraph"/>
        <w:spacing w:line="360" w:lineRule="auto"/>
        <w:ind w:left="709"/>
        <w:jc w:val="both"/>
        <w:rPr>
          <w:bCs/>
          <w:lang w:val="id-ID"/>
        </w:rPr>
      </w:pPr>
    </w:p>
    <w:p w:rsidR="00BD7ABB" w:rsidRDefault="00BD7ABB" w:rsidP="00CB16DF">
      <w:pPr>
        <w:pStyle w:val="ListParagraph"/>
        <w:spacing w:line="360" w:lineRule="auto"/>
        <w:ind w:left="709"/>
        <w:jc w:val="both"/>
        <w:rPr>
          <w:bCs/>
          <w:lang w:val="id-ID"/>
        </w:rPr>
      </w:pPr>
    </w:p>
    <w:p w:rsidR="00BD7ABB" w:rsidRDefault="00BD7ABB" w:rsidP="00CB16DF">
      <w:pPr>
        <w:pStyle w:val="ListParagraph"/>
        <w:spacing w:line="360" w:lineRule="auto"/>
        <w:ind w:left="709"/>
        <w:jc w:val="both"/>
        <w:rPr>
          <w:bCs/>
          <w:lang w:val="id-ID"/>
        </w:rPr>
      </w:pPr>
    </w:p>
    <w:p w:rsidR="00BD7ABB" w:rsidRPr="00BD7ABB" w:rsidRDefault="00BD7ABB" w:rsidP="00CB16DF">
      <w:pPr>
        <w:pStyle w:val="ListParagraph"/>
        <w:spacing w:line="360" w:lineRule="auto"/>
        <w:ind w:left="709"/>
        <w:jc w:val="both"/>
        <w:rPr>
          <w:bCs/>
          <w:lang w:val="id-ID"/>
        </w:rPr>
      </w:pPr>
    </w:p>
    <w:p w:rsidR="00D0534A" w:rsidRPr="00CB16DF" w:rsidRDefault="00411F9E" w:rsidP="00CB16DF">
      <w:pPr>
        <w:numPr>
          <w:ilvl w:val="0"/>
          <w:numId w:val="5"/>
        </w:numPr>
        <w:spacing w:line="360" w:lineRule="auto"/>
        <w:ind w:left="434" w:hanging="434"/>
        <w:jc w:val="both"/>
        <w:rPr>
          <w:b/>
          <w:bCs/>
        </w:rPr>
      </w:pPr>
      <w:proofErr w:type="spellStart"/>
      <w:r w:rsidRPr="00CB16DF">
        <w:rPr>
          <w:b/>
          <w:bCs/>
        </w:rPr>
        <w:lastRenderedPageBreak/>
        <w:t>Materi</w:t>
      </w:r>
      <w:proofErr w:type="spellEnd"/>
      <w:r w:rsidRPr="00CB16DF">
        <w:rPr>
          <w:b/>
          <w:bCs/>
        </w:rPr>
        <w:t xml:space="preserve"> </w:t>
      </w:r>
      <w:r w:rsidRPr="00CB16DF">
        <w:rPr>
          <w:b/>
          <w:bCs/>
          <w:lang w:val="id-ID"/>
        </w:rPr>
        <w:t>Ajar</w:t>
      </w:r>
    </w:p>
    <w:p w:rsidR="00C820AB" w:rsidRPr="00CB16DF" w:rsidRDefault="00411F9E" w:rsidP="00CB16DF">
      <w:pPr>
        <w:pStyle w:val="ListParagraph"/>
        <w:numPr>
          <w:ilvl w:val="0"/>
          <w:numId w:val="3"/>
        </w:numPr>
        <w:autoSpaceDE w:val="0"/>
        <w:autoSpaceDN w:val="0"/>
        <w:adjustRightInd w:val="0"/>
        <w:spacing w:line="360" w:lineRule="auto"/>
        <w:ind w:left="709" w:hanging="283"/>
        <w:jc w:val="both"/>
        <w:rPr>
          <w:rFonts w:eastAsiaTheme="minorHAnsi"/>
          <w:lang w:val="id-ID"/>
        </w:rPr>
      </w:pPr>
      <w:r w:rsidRPr="00CB16DF">
        <w:rPr>
          <w:rFonts w:eastAsiaTheme="minorHAnsi"/>
          <w:lang w:val="id-ID"/>
        </w:rPr>
        <w:t>Lafal</w:t>
      </w:r>
    </w:p>
    <w:p w:rsidR="00411F9E" w:rsidRPr="00CB16DF" w:rsidRDefault="00411F9E" w:rsidP="00CB16DF">
      <w:pPr>
        <w:pStyle w:val="ListParagraph"/>
        <w:autoSpaceDE w:val="0"/>
        <w:autoSpaceDN w:val="0"/>
        <w:adjustRightInd w:val="0"/>
        <w:spacing w:line="360" w:lineRule="auto"/>
        <w:ind w:left="709"/>
        <w:jc w:val="both"/>
        <w:rPr>
          <w:rFonts w:eastAsiaTheme="minorHAnsi"/>
          <w:lang w:val="id-ID"/>
        </w:rPr>
      </w:pPr>
      <w:r w:rsidRPr="00CB16DF">
        <w:rPr>
          <w:rFonts w:eastAsiaTheme="minorHAnsi"/>
          <w:lang w:val="id-ID"/>
        </w:rPr>
        <w:t>Cara seseorang atau sekelompok penutur bahasa dalam mengucapkan lambang-lambang bunyi yang dihasilkan oleh alat ucap.</w:t>
      </w:r>
    </w:p>
    <w:p w:rsidR="00411F9E" w:rsidRPr="00CB16DF" w:rsidRDefault="00411F9E" w:rsidP="00CB16DF">
      <w:pPr>
        <w:pStyle w:val="ListParagraph"/>
        <w:autoSpaceDE w:val="0"/>
        <w:autoSpaceDN w:val="0"/>
        <w:adjustRightInd w:val="0"/>
        <w:spacing w:line="360" w:lineRule="auto"/>
        <w:ind w:left="709"/>
        <w:jc w:val="both"/>
        <w:rPr>
          <w:rFonts w:eastAsiaTheme="minorHAnsi"/>
          <w:lang w:val="id-ID"/>
        </w:rPr>
      </w:pPr>
      <w:r w:rsidRPr="00CB16DF">
        <w:rPr>
          <w:rFonts w:eastAsiaTheme="minorHAnsi"/>
          <w:lang w:val="id-ID"/>
        </w:rPr>
        <w:t>Contoh:</w:t>
      </w:r>
    </w:p>
    <w:p w:rsidR="00CB16DF" w:rsidRPr="00CB16DF" w:rsidRDefault="00411F9E" w:rsidP="00CB16DF">
      <w:pPr>
        <w:pStyle w:val="ListParagraph"/>
        <w:autoSpaceDE w:val="0"/>
        <w:autoSpaceDN w:val="0"/>
        <w:adjustRightInd w:val="0"/>
        <w:spacing w:line="360" w:lineRule="auto"/>
        <w:ind w:left="709"/>
        <w:jc w:val="both"/>
        <w:rPr>
          <w:rFonts w:eastAsiaTheme="minorHAnsi"/>
          <w:i/>
          <w:lang w:val="id-ID"/>
        </w:rPr>
      </w:pPr>
      <w:r w:rsidRPr="00CB16DF">
        <w:rPr>
          <w:rFonts w:eastAsiaTheme="minorHAnsi"/>
          <w:lang w:val="id-ID"/>
        </w:rPr>
        <w:t xml:space="preserve">Kata </w:t>
      </w:r>
      <w:r w:rsidRPr="00CB16DF">
        <w:rPr>
          <w:rFonts w:eastAsiaTheme="minorHAnsi"/>
          <w:i/>
          <w:lang w:val="id-ID"/>
        </w:rPr>
        <w:t xml:space="preserve">kenapa </w:t>
      </w:r>
      <w:r w:rsidR="0085588A" w:rsidRPr="00CB16DF">
        <w:rPr>
          <w:rFonts w:eastAsiaTheme="minorHAnsi"/>
          <w:lang w:val="id-ID"/>
        </w:rPr>
        <w:t xml:space="preserve">diucapkan oleh orang Betawai menjadi </w:t>
      </w:r>
      <w:r w:rsidR="0085588A" w:rsidRPr="00CB16DF">
        <w:rPr>
          <w:rFonts w:eastAsiaTheme="minorHAnsi"/>
          <w:i/>
          <w:lang w:val="id-ID"/>
        </w:rPr>
        <w:t>kenape.</w:t>
      </w:r>
    </w:p>
    <w:p w:rsidR="00411F9E" w:rsidRPr="00CB16DF" w:rsidRDefault="0085588A" w:rsidP="00CB16DF">
      <w:pPr>
        <w:pStyle w:val="ListParagraph"/>
        <w:numPr>
          <w:ilvl w:val="0"/>
          <w:numId w:val="3"/>
        </w:numPr>
        <w:autoSpaceDE w:val="0"/>
        <w:autoSpaceDN w:val="0"/>
        <w:adjustRightInd w:val="0"/>
        <w:spacing w:line="360" w:lineRule="auto"/>
        <w:ind w:left="709" w:hanging="283"/>
        <w:jc w:val="both"/>
        <w:rPr>
          <w:rFonts w:eastAsiaTheme="minorHAnsi"/>
          <w:lang w:val="id-ID"/>
        </w:rPr>
      </w:pPr>
      <w:r w:rsidRPr="00CB16DF">
        <w:rPr>
          <w:rFonts w:eastAsiaTheme="minorHAnsi"/>
          <w:lang w:val="id-ID"/>
        </w:rPr>
        <w:t xml:space="preserve">Tekanan </w:t>
      </w:r>
    </w:p>
    <w:p w:rsidR="0085588A" w:rsidRPr="00CB16DF" w:rsidRDefault="0085588A" w:rsidP="00CB16DF">
      <w:pPr>
        <w:pStyle w:val="ListParagraph"/>
        <w:autoSpaceDE w:val="0"/>
        <w:autoSpaceDN w:val="0"/>
        <w:adjustRightInd w:val="0"/>
        <w:spacing w:line="360" w:lineRule="auto"/>
        <w:ind w:left="709"/>
        <w:jc w:val="both"/>
        <w:rPr>
          <w:rFonts w:eastAsiaTheme="minorHAnsi"/>
          <w:lang w:val="id-ID"/>
        </w:rPr>
      </w:pPr>
      <w:r w:rsidRPr="00CB16DF">
        <w:rPr>
          <w:rFonts w:eastAsiaTheme="minorHAnsi"/>
          <w:lang w:val="id-ID"/>
        </w:rPr>
        <w:t>Ucapan yang ditekankan pada suku kata atau kata, sehingga bagian tersebut tampak lebih keras daripada suku kata atau kata yang lain. Dalam bahasa tulis tekanan ditandai dengan garis bawah, huruf miring, atau huruf tebal pada suku kata atau kata yang diberi tekanan. Tekanan disebut juga aksen.</w:t>
      </w:r>
    </w:p>
    <w:p w:rsidR="0085588A" w:rsidRPr="00CB16DF" w:rsidRDefault="0085588A" w:rsidP="00CB16DF">
      <w:pPr>
        <w:pStyle w:val="ListParagraph"/>
        <w:autoSpaceDE w:val="0"/>
        <w:autoSpaceDN w:val="0"/>
        <w:adjustRightInd w:val="0"/>
        <w:spacing w:line="360" w:lineRule="auto"/>
        <w:ind w:left="709"/>
        <w:jc w:val="both"/>
        <w:rPr>
          <w:rFonts w:eastAsiaTheme="minorHAnsi"/>
          <w:lang w:val="id-ID"/>
        </w:rPr>
      </w:pPr>
      <w:r w:rsidRPr="00CB16DF">
        <w:rPr>
          <w:rFonts w:eastAsiaTheme="minorHAnsi"/>
          <w:lang w:val="id-ID"/>
        </w:rPr>
        <w:t>Contoh:</w:t>
      </w:r>
    </w:p>
    <w:p w:rsidR="00C82978" w:rsidRPr="00CB16DF" w:rsidRDefault="0085588A" w:rsidP="00CB16DF">
      <w:pPr>
        <w:pStyle w:val="ListParagraph"/>
        <w:numPr>
          <w:ilvl w:val="1"/>
          <w:numId w:val="5"/>
        </w:numPr>
        <w:autoSpaceDE w:val="0"/>
        <w:autoSpaceDN w:val="0"/>
        <w:adjustRightInd w:val="0"/>
        <w:spacing w:line="360" w:lineRule="auto"/>
        <w:ind w:left="993" w:hanging="284"/>
        <w:jc w:val="both"/>
        <w:rPr>
          <w:rFonts w:eastAsiaTheme="minorHAnsi"/>
          <w:lang w:val="id-ID"/>
        </w:rPr>
      </w:pPr>
      <w:r w:rsidRPr="00CB16DF">
        <w:rPr>
          <w:rFonts w:eastAsiaTheme="minorHAnsi"/>
          <w:b/>
          <w:i/>
          <w:lang w:val="id-ID"/>
        </w:rPr>
        <w:t>Buku</w:t>
      </w:r>
      <w:r w:rsidRPr="00CB16DF">
        <w:rPr>
          <w:rFonts w:eastAsiaTheme="minorHAnsi"/>
          <w:lang w:val="id-ID"/>
        </w:rPr>
        <w:t xml:space="preserve"> itu dibeli oleh paman.</w:t>
      </w:r>
    </w:p>
    <w:p w:rsidR="0085588A" w:rsidRPr="00CB16DF" w:rsidRDefault="0085588A" w:rsidP="00CB16DF">
      <w:pPr>
        <w:pStyle w:val="ListParagraph"/>
        <w:numPr>
          <w:ilvl w:val="1"/>
          <w:numId w:val="5"/>
        </w:numPr>
        <w:autoSpaceDE w:val="0"/>
        <w:autoSpaceDN w:val="0"/>
        <w:adjustRightInd w:val="0"/>
        <w:spacing w:line="360" w:lineRule="auto"/>
        <w:ind w:left="993" w:hanging="284"/>
        <w:jc w:val="both"/>
        <w:rPr>
          <w:rFonts w:eastAsiaTheme="minorHAnsi"/>
          <w:lang w:val="id-ID"/>
        </w:rPr>
      </w:pPr>
      <w:r w:rsidRPr="00CB16DF">
        <w:rPr>
          <w:rFonts w:eastAsiaTheme="minorHAnsi"/>
          <w:lang w:val="id-ID"/>
        </w:rPr>
        <w:t xml:space="preserve">Buku itu </w:t>
      </w:r>
      <w:r w:rsidRPr="00CB16DF">
        <w:rPr>
          <w:rFonts w:eastAsiaTheme="minorHAnsi"/>
          <w:b/>
          <w:i/>
          <w:lang w:val="id-ID"/>
        </w:rPr>
        <w:t>dibeli</w:t>
      </w:r>
      <w:r w:rsidRPr="00CB16DF">
        <w:rPr>
          <w:rFonts w:eastAsiaTheme="minorHAnsi"/>
          <w:lang w:val="id-ID"/>
        </w:rPr>
        <w:t xml:space="preserve"> oleh paman.</w:t>
      </w:r>
    </w:p>
    <w:p w:rsidR="0085588A" w:rsidRPr="00CB16DF" w:rsidRDefault="0085588A" w:rsidP="00CB16DF">
      <w:pPr>
        <w:pStyle w:val="ListParagraph"/>
        <w:numPr>
          <w:ilvl w:val="0"/>
          <w:numId w:val="3"/>
        </w:numPr>
        <w:autoSpaceDE w:val="0"/>
        <w:autoSpaceDN w:val="0"/>
        <w:adjustRightInd w:val="0"/>
        <w:spacing w:line="360" w:lineRule="auto"/>
        <w:ind w:left="709" w:hanging="283"/>
        <w:jc w:val="both"/>
        <w:rPr>
          <w:rFonts w:eastAsiaTheme="minorHAnsi"/>
          <w:lang w:val="id-ID"/>
        </w:rPr>
      </w:pPr>
      <w:r w:rsidRPr="00CB16DF">
        <w:rPr>
          <w:rFonts w:eastAsiaTheme="minorHAnsi"/>
          <w:lang w:val="id-ID"/>
        </w:rPr>
        <w:t xml:space="preserve">Intonasi </w:t>
      </w:r>
    </w:p>
    <w:p w:rsidR="0085588A" w:rsidRPr="00CB16DF" w:rsidRDefault="0085588A" w:rsidP="00CB16DF">
      <w:pPr>
        <w:pStyle w:val="ListParagraph"/>
        <w:autoSpaceDE w:val="0"/>
        <w:autoSpaceDN w:val="0"/>
        <w:adjustRightInd w:val="0"/>
        <w:spacing w:line="360" w:lineRule="auto"/>
        <w:ind w:left="709"/>
        <w:jc w:val="both"/>
        <w:rPr>
          <w:rFonts w:eastAsiaTheme="minorHAnsi"/>
          <w:lang w:val="id-ID"/>
        </w:rPr>
      </w:pPr>
      <w:r w:rsidRPr="00CB16DF">
        <w:rPr>
          <w:rFonts w:eastAsiaTheme="minorHAnsi"/>
          <w:lang w:val="id-ID"/>
        </w:rPr>
        <w:t>Lagu kalimat atau naik turunnya atau tinggi rendahnya pengucapan kalimat.</w:t>
      </w:r>
    </w:p>
    <w:p w:rsidR="00435878" w:rsidRPr="00CB16DF" w:rsidRDefault="00435878" w:rsidP="00CB16DF">
      <w:pPr>
        <w:pStyle w:val="ListParagraph"/>
        <w:autoSpaceDE w:val="0"/>
        <w:autoSpaceDN w:val="0"/>
        <w:adjustRightInd w:val="0"/>
        <w:spacing w:line="360" w:lineRule="auto"/>
        <w:ind w:left="709"/>
        <w:jc w:val="both"/>
        <w:rPr>
          <w:rFonts w:eastAsiaTheme="minorHAnsi"/>
          <w:lang w:val="id-ID"/>
        </w:rPr>
      </w:pPr>
      <w:r w:rsidRPr="00CB16DF">
        <w:rPr>
          <w:rFonts w:eastAsiaTheme="minorHAnsi"/>
          <w:lang w:val="id-ID"/>
        </w:rPr>
        <w:t>Contoh:</w:t>
      </w:r>
    </w:p>
    <w:p w:rsidR="00435878" w:rsidRPr="00CB16DF" w:rsidRDefault="00435878" w:rsidP="00CB16DF">
      <w:pPr>
        <w:pStyle w:val="ListParagraph"/>
        <w:numPr>
          <w:ilvl w:val="0"/>
          <w:numId w:val="6"/>
        </w:numPr>
        <w:autoSpaceDE w:val="0"/>
        <w:autoSpaceDN w:val="0"/>
        <w:adjustRightInd w:val="0"/>
        <w:spacing w:line="360" w:lineRule="auto"/>
        <w:jc w:val="both"/>
        <w:rPr>
          <w:rFonts w:eastAsiaTheme="minorHAnsi"/>
          <w:lang w:val="id-ID"/>
        </w:rPr>
      </w:pPr>
      <w:r w:rsidRPr="00CB16DF">
        <w:rPr>
          <w:rFonts w:eastAsiaTheme="minorHAnsi"/>
          <w:lang w:val="id-ID"/>
        </w:rPr>
        <w:t>Apa maksudnya? (intonasi naik)</w:t>
      </w:r>
    </w:p>
    <w:p w:rsidR="00435878" w:rsidRPr="00CB16DF" w:rsidRDefault="00435878" w:rsidP="00CB16DF">
      <w:pPr>
        <w:pStyle w:val="ListParagraph"/>
        <w:numPr>
          <w:ilvl w:val="0"/>
          <w:numId w:val="6"/>
        </w:numPr>
        <w:autoSpaceDE w:val="0"/>
        <w:autoSpaceDN w:val="0"/>
        <w:adjustRightInd w:val="0"/>
        <w:spacing w:line="360" w:lineRule="auto"/>
        <w:jc w:val="both"/>
        <w:rPr>
          <w:rFonts w:eastAsiaTheme="minorHAnsi"/>
          <w:lang w:val="id-ID"/>
        </w:rPr>
      </w:pPr>
      <w:r w:rsidRPr="00CB16DF">
        <w:rPr>
          <w:rFonts w:eastAsiaTheme="minorHAnsi"/>
          <w:lang w:val="id-ID"/>
        </w:rPr>
        <w:t>Kita harus bekerja keras. (intonasi datar)</w:t>
      </w:r>
    </w:p>
    <w:p w:rsidR="00435878" w:rsidRPr="00CB16DF" w:rsidRDefault="00435878" w:rsidP="00CB16DF">
      <w:pPr>
        <w:pStyle w:val="ListParagraph"/>
        <w:numPr>
          <w:ilvl w:val="0"/>
          <w:numId w:val="6"/>
        </w:numPr>
        <w:autoSpaceDE w:val="0"/>
        <w:autoSpaceDN w:val="0"/>
        <w:adjustRightInd w:val="0"/>
        <w:spacing w:line="360" w:lineRule="auto"/>
        <w:jc w:val="both"/>
        <w:rPr>
          <w:rFonts w:eastAsiaTheme="minorHAnsi"/>
          <w:lang w:val="id-ID"/>
        </w:rPr>
      </w:pPr>
      <w:r w:rsidRPr="00CB16DF">
        <w:rPr>
          <w:rFonts w:eastAsiaTheme="minorHAnsi"/>
          <w:lang w:val="id-ID"/>
        </w:rPr>
        <w:t>“Besok pagi pekerjaan ini seharusnya selesai,” kata ibu. (intonasi menurun)</w:t>
      </w:r>
    </w:p>
    <w:p w:rsidR="00435878" w:rsidRPr="00CB16DF" w:rsidRDefault="00435878" w:rsidP="00CB16DF">
      <w:pPr>
        <w:pStyle w:val="ListParagraph"/>
        <w:numPr>
          <w:ilvl w:val="0"/>
          <w:numId w:val="3"/>
        </w:numPr>
        <w:autoSpaceDE w:val="0"/>
        <w:autoSpaceDN w:val="0"/>
        <w:adjustRightInd w:val="0"/>
        <w:spacing w:line="360" w:lineRule="auto"/>
        <w:ind w:left="709" w:hanging="283"/>
        <w:jc w:val="both"/>
        <w:rPr>
          <w:rFonts w:eastAsiaTheme="minorHAnsi"/>
          <w:lang w:val="id-ID"/>
        </w:rPr>
      </w:pPr>
      <w:r w:rsidRPr="00CB16DF">
        <w:rPr>
          <w:rFonts w:eastAsiaTheme="minorHAnsi"/>
          <w:lang w:val="id-ID"/>
        </w:rPr>
        <w:t>Jeda</w:t>
      </w:r>
    </w:p>
    <w:p w:rsidR="00435878" w:rsidRPr="00CB16DF" w:rsidRDefault="00435878" w:rsidP="00CB16DF">
      <w:pPr>
        <w:pStyle w:val="ListParagraph"/>
        <w:autoSpaceDE w:val="0"/>
        <w:autoSpaceDN w:val="0"/>
        <w:adjustRightInd w:val="0"/>
        <w:spacing w:line="360" w:lineRule="auto"/>
        <w:ind w:left="709"/>
        <w:jc w:val="both"/>
        <w:rPr>
          <w:rFonts w:eastAsiaTheme="minorHAnsi"/>
          <w:lang w:val="id-ID"/>
        </w:rPr>
      </w:pPr>
      <w:r w:rsidRPr="00CB16DF">
        <w:rPr>
          <w:rFonts w:eastAsiaTheme="minorHAnsi"/>
          <w:lang w:val="id-ID"/>
        </w:rPr>
        <w:t>Merupakan hentian sebentar dalam ujaran. Dalam bahasa lisan, jeda ditandai dengan kesenyapan. Pada bahasa tulis jeda ditandai dengan spasi atau dilambangkan dengan garis miring [/], tanda koma [,], tanda titik koma [;], tanda titik dua [:], tanda hubun</w:t>
      </w:r>
      <w:r w:rsidR="00555EDE" w:rsidRPr="00CB16DF">
        <w:rPr>
          <w:rFonts w:eastAsiaTheme="minorHAnsi"/>
          <w:lang w:val="id-ID"/>
        </w:rPr>
        <w:t>g [-], atau tanda pisah  [—].</w:t>
      </w:r>
    </w:p>
    <w:p w:rsidR="00555EDE" w:rsidRPr="00CB16DF" w:rsidRDefault="00555EDE" w:rsidP="00CB16DF">
      <w:pPr>
        <w:pStyle w:val="ListParagraph"/>
        <w:autoSpaceDE w:val="0"/>
        <w:autoSpaceDN w:val="0"/>
        <w:adjustRightInd w:val="0"/>
        <w:spacing w:line="360" w:lineRule="auto"/>
        <w:ind w:left="709"/>
        <w:jc w:val="both"/>
        <w:rPr>
          <w:rFonts w:eastAsiaTheme="minorHAnsi"/>
          <w:lang w:val="id-ID"/>
        </w:rPr>
      </w:pPr>
      <w:r w:rsidRPr="00CB16DF">
        <w:rPr>
          <w:rFonts w:eastAsiaTheme="minorHAnsi"/>
          <w:lang w:val="id-ID"/>
        </w:rPr>
        <w:t>Contoh:</w:t>
      </w:r>
    </w:p>
    <w:p w:rsidR="00555EDE" w:rsidRPr="00CB16DF" w:rsidRDefault="00555EDE" w:rsidP="00CB16DF">
      <w:pPr>
        <w:pStyle w:val="ListParagraph"/>
        <w:numPr>
          <w:ilvl w:val="4"/>
          <w:numId w:val="1"/>
        </w:numPr>
        <w:tabs>
          <w:tab w:val="clear" w:pos="3600"/>
        </w:tabs>
        <w:autoSpaceDE w:val="0"/>
        <w:autoSpaceDN w:val="0"/>
        <w:adjustRightInd w:val="0"/>
        <w:spacing w:line="360" w:lineRule="auto"/>
        <w:ind w:left="993" w:hanging="284"/>
        <w:jc w:val="both"/>
        <w:rPr>
          <w:rFonts w:eastAsiaTheme="minorHAnsi"/>
          <w:lang w:val="id-ID"/>
        </w:rPr>
      </w:pPr>
      <w:r w:rsidRPr="00CB16DF">
        <w:rPr>
          <w:rFonts w:eastAsiaTheme="minorHAnsi"/>
          <w:lang w:val="id-ID"/>
        </w:rPr>
        <w:t>Menurut penyelidikan/komandan polisi Wijaya Kusuma/tidak bersalah.</w:t>
      </w:r>
    </w:p>
    <w:p w:rsidR="00702463" w:rsidRPr="00CB16DF" w:rsidRDefault="00555EDE" w:rsidP="00CB16DF">
      <w:pPr>
        <w:pStyle w:val="ListParagraph"/>
        <w:autoSpaceDE w:val="0"/>
        <w:autoSpaceDN w:val="0"/>
        <w:adjustRightInd w:val="0"/>
        <w:spacing w:line="360" w:lineRule="auto"/>
        <w:ind w:left="993"/>
        <w:jc w:val="both"/>
        <w:rPr>
          <w:rFonts w:eastAsiaTheme="minorHAnsi"/>
          <w:lang w:val="id-ID"/>
        </w:rPr>
      </w:pPr>
      <w:r w:rsidRPr="00CB16DF">
        <w:rPr>
          <w:rFonts w:eastAsiaTheme="minorHAnsi"/>
          <w:lang w:val="id-ID"/>
        </w:rPr>
        <w:t>(yang tidak bersalah adalah komandan polisi Wijaya Kusuma)</w:t>
      </w:r>
    </w:p>
    <w:p w:rsidR="00555EDE" w:rsidRPr="00CB16DF" w:rsidRDefault="00555EDE" w:rsidP="00CB16DF">
      <w:pPr>
        <w:pStyle w:val="ListParagraph"/>
        <w:numPr>
          <w:ilvl w:val="2"/>
          <w:numId w:val="1"/>
        </w:numPr>
        <w:tabs>
          <w:tab w:val="clear" w:pos="2340"/>
        </w:tabs>
        <w:autoSpaceDE w:val="0"/>
        <w:autoSpaceDN w:val="0"/>
        <w:adjustRightInd w:val="0"/>
        <w:spacing w:line="360" w:lineRule="auto"/>
        <w:ind w:left="993" w:hanging="284"/>
        <w:jc w:val="both"/>
        <w:rPr>
          <w:rFonts w:eastAsiaTheme="minorHAnsi"/>
          <w:lang w:val="id-ID"/>
        </w:rPr>
      </w:pPr>
      <w:r w:rsidRPr="00CB16DF">
        <w:rPr>
          <w:rFonts w:eastAsiaTheme="minorHAnsi"/>
          <w:lang w:val="id-ID"/>
        </w:rPr>
        <w:t>Menurut penyelidikan komandan polisi/Wijaya Kusuma/tidak bersalah.</w:t>
      </w:r>
    </w:p>
    <w:p w:rsidR="00555EDE" w:rsidRPr="00CB16DF" w:rsidRDefault="00555EDE" w:rsidP="00CB16DF">
      <w:pPr>
        <w:pStyle w:val="ListParagraph"/>
        <w:autoSpaceDE w:val="0"/>
        <w:autoSpaceDN w:val="0"/>
        <w:adjustRightInd w:val="0"/>
        <w:spacing w:line="360" w:lineRule="auto"/>
        <w:ind w:left="993"/>
        <w:jc w:val="both"/>
        <w:rPr>
          <w:rFonts w:eastAsiaTheme="minorHAnsi"/>
          <w:lang w:val="id-ID"/>
        </w:rPr>
      </w:pPr>
      <w:r w:rsidRPr="00CB16DF">
        <w:rPr>
          <w:rFonts w:eastAsiaTheme="minorHAnsi"/>
          <w:lang w:val="id-ID"/>
        </w:rPr>
        <w:t>(yang menyelidiki komandan polisi dan yang tidak bersalah Wijaya Kusuma)</w:t>
      </w:r>
    </w:p>
    <w:p w:rsidR="00555EDE" w:rsidRPr="00CB16DF" w:rsidRDefault="00555EDE" w:rsidP="00CB16DF">
      <w:pPr>
        <w:pStyle w:val="ListParagraph"/>
        <w:numPr>
          <w:ilvl w:val="2"/>
          <w:numId w:val="1"/>
        </w:numPr>
        <w:tabs>
          <w:tab w:val="clear" w:pos="2340"/>
        </w:tabs>
        <w:autoSpaceDE w:val="0"/>
        <w:autoSpaceDN w:val="0"/>
        <w:adjustRightInd w:val="0"/>
        <w:spacing w:line="360" w:lineRule="auto"/>
        <w:ind w:left="993" w:hanging="284"/>
        <w:jc w:val="both"/>
        <w:rPr>
          <w:rFonts w:eastAsiaTheme="minorHAnsi"/>
          <w:lang w:val="id-ID"/>
        </w:rPr>
      </w:pPr>
      <w:r w:rsidRPr="00CB16DF">
        <w:rPr>
          <w:rFonts w:eastAsiaTheme="minorHAnsi"/>
          <w:lang w:val="id-ID"/>
        </w:rPr>
        <w:t>Menurut penyelidikan komandan polisi Wijaya/Kusuma tidak bersalah.</w:t>
      </w:r>
    </w:p>
    <w:p w:rsidR="00555EDE" w:rsidRPr="00CB16DF" w:rsidRDefault="00555EDE" w:rsidP="00CB16DF">
      <w:pPr>
        <w:pStyle w:val="ListParagraph"/>
        <w:autoSpaceDE w:val="0"/>
        <w:autoSpaceDN w:val="0"/>
        <w:adjustRightInd w:val="0"/>
        <w:spacing w:line="360" w:lineRule="auto"/>
        <w:ind w:left="993"/>
        <w:jc w:val="both"/>
        <w:rPr>
          <w:rFonts w:eastAsiaTheme="minorHAnsi"/>
          <w:lang w:val="id-ID"/>
        </w:rPr>
      </w:pPr>
      <w:r w:rsidRPr="00CB16DF">
        <w:rPr>
          <w:rFonts w:eastAsiaTheme="minorHAnsi"/>
          <w:lang w:val="id-ID"/>
        </w:rPr>
        <w:t>(yang menyelidiki komandan polisi Wijaya dan yang tidak bersalah Wijaya)</w:t>
      </w:r>
    </w:p>
    <w:p w:rsidR="00C82978" w:rsidRDefault="00C82978" w:rsidP="00CB16DF">
      <w:pPr>
        <w:pStyle w:val="ListParagraph"/>
        <w:autoSpaceDE w:val="0"/>
        <w:autoSpaceDN w:val="0"/>
        <w:adjustRightInd w:val="0"/>
        <w:spacing w:line="360" w:lineRule="auto"/>
        <w:ind w:left="993"/>
        <w:jc w:val="both"/>
        <w:rPr>
          <w:rFonts w:eastAsiaTheme="minorHAnsi"/>
          <w:lang w:val="id-ID"/>
        </w:rPr>
      </w:pPr>
    </w:p>
    <w:p w:rsidR="00BD7ABB" w:rsidRPr="00CB16DF" w:rsidRDefault="00BD7ABB" w:rsidP="00CB16DF">
      <w:pPr>
        <w:pStyle w:val="ListParagraph"/>
        <w:autoSpaceDE w:val="0"/>
        <w:autoSpaceDN w:val="0"/>
        <w:adjustRightInd w:val="0"/>
        <w:spacing w:line="360" w:lineRule="auto"/>
        <w:ind w:left="993"/>
        <w:jc w:val="both"/>
        <w:rPr>
          <w:rFonts w:eastAsiaTheme="minorHAnsi"/>
          <w:lang w:val="id-ID"/>
        </w:rPr>
      </w:pPr>
    </w:p>
    <w:p w:rsidR="00702463" w:rsidRPr="00CB16DF" w:rsidRDefault="00702463" w:rsidP="00CB16DF">
      <w:pPr>
        <w:pStyle w:val="ListParagraph"/>
        <w:autoSpaceDE w:val="0"/>
        <w:autoSpaceDN w:val="0"/>
        <w:adjustRightInd w:val="0"/>
        <w:spacing w:line="360" w:lineRule="auto"/>
        <w:ind w:left="709"/>
        <w:jc w:val="both"/>
        <w:rPr>
          <w:rFonts w:eastAsiaTheme="minorHAnsi"/>
          <w:lang w:val="id-ID"/>
        </w:rPr>
      </w:pPr>
      <w:r w:rsidRPr="00CB16DF">
        <w:rPr>
          <w:rFonts w:eastAsiaTheme="minorHAnsi"/>
          <w:lang w:val="id-ID"/>
        </w:rPr>
        <w:lastRenderedPageBreak/>
        <w:t>Bahasa baku merupakan salah satu variasi bahasa yang pada umumnya mengacu pada bahasa orang terdidik dalam situasi resmi/formal baik lisan maupun tulis dengan tidak menampakkan ciri kedaerahan.</w:t>
      </w:r>
    </w:p>
    <w:p w:rsidR="00702463" w:rsidRPr="00CB16DF" w:rsidRDefault="00702463" w:rsidP="00CB16DF">
      <w:pPr>
        <w:pStyle w:val="ListParagraph"/>
        <w:autoSpaceDE w:val="0"/>
        <w:autoSpaceDN w:val="0"/>
        <w:adjustRightInd w:val="0"/>
        <w:spacing w:line="360" w:lineRule="auto"/>
        <w:ind w:left="709"/>
        <w:jc w:val="both"/>
        <w:rPr>
          <w:rFonts w:eastAsiaTheme="minorHAnsi"/>
          <w:lang w:val="id-ID"/>
        </w:rPr>
      </w:pPr>
      <w:r w:rsidRPr="00CB16DF">
        <w:rPr>
          <w:rFonts w:eastAsiaTheme="minorHAnsi"/>
          <w:lang w:val="id-ID"/>
        </w:rPr>
        <w:t>Ciri-ciri bahasa baku:</w:t>
      </w:r>
    </w:p>
    <w:p w:rsidR="00702463" w:rsidRPr="00CB16DF" w:rsidRDefault="00702463" w:rsidP="00CB16DF">
      <w:pPr>
        <w:pStyle w:val="ListParagraph"/>
        <w:numPr>
          <w:ilvl w:val="4"/>
          <w:numId w:val="1"/>
        </w:numPr>
        <w:tabs>
          <w:tab w:val="clear" w:pos="3600"/>
        </w:tabs>
        <w:autoSpaceDE w:val="0"/>
        <w:autoSpaceDN w:val="0"/>
        <w:adjustRightInd w:val="0"/>
        <w:spacing w:line="360" w:lineRule="auto"/>
        <w:ind w:left="993" w:hanging="284"/>
        <w:jc w:val="both"/>
        <w:rPr>
          <w:rFonts w:eastAsiaTheme="minorHAnsi"/>
          <w:lang w:val="id-ID"/>
        </w:rPr>
      </w:pPr>
      <w:r w:rsidRPr="00CB16DF">
        <w:rPr>
          <w:rFonts w:eastAsiaTheme="minorHAnsi"/>
          <w:lang w:val="id-ID"/>
        </w:rPr>
        <w:t>Menggunakan lafal, tekanan, intonasi yang sesuai dengan sistim bunyi bahasa Indonesia.</w:t>
      </w:r>
    </w:p>
    <w:p w:rsidR="00702463" w:rsidRPr="00CB16DF" w:rsidRDefault="00702463" w:rsidP="00CB16DF">
      <w:pPr>
        <w:pStyle w:val="ListParagraph"/>
        <w:numPr>
          <w:ilvl w:val="4"/>
          <w:numId w:val="1"/>
        </w:numPr>
        <w:tabs>
          <w:tab w:val="clear" w:pos="3600"/>
        </w:tabs>
        <w:autoSpaceDE w:val="0"/>
        <w:autoSpaceDN w:val="0"/>
        <w:adjustRightInd w:val="0"/>
        <w:spacing w:line="360" w:lineRule="auto"/>
        <w:ind w:left="993" w:hanging="284"/>
        <w:jc w:val="both"/>
        <w:rPr>
          <w:rFonts w:eastAsiaTheme="minorHAnsi"/>
          <w:lang w:val="id-ID"/>
        </w:rPr>
      </w:pPr>
      <w:r w:rsidRPr="00CB16DF">
        <w:rPr>
          <w:rFonts w:eastAsiaTheme="minorHAnsi"/>
          <w:lang w:val="id-ID"/>
        </w:rPr>
        <w:t>Menggunakan penempatan jeda yang sesuai dengan satuan makna.</w:t>
      </w:r>
    </w:p>
    <w:p w:rsidR="00702463" w:rsidRPr="00CB16DF" w:rsidRDefault="00702463" w:rsidP="00CB16DF">
      <w:pPr>
        <w:pStyle w:val="ListParagraph"/>
        <w:numPr>
          <w:ilvl w:val="4"/>
          <w:numId w:val="1"/>
        </w:numPr>
        <w:tabs>
          <w:tab w:val="clear" w:pos="3600"/>
        </w:tabs>
        <w:autoSpaceDE w:val="0"/>
        <w:autoSpaceDN w:val="0"/>
        <w:adjustRightInd w:val="0"/>
        <w:spacing w:line="360" w:lineRule="auto"/>
        <w:ind w:left="993" w:hanging="284"/>
        <w:jc w:val="both"/>
        <w:rPr>
          <w:rFonts w:eastAsiaTheme="minorHAnsi"/>
          <w:lang w:val="id-ID"/>
        </w:rPr>
      </w:pPr>
      <w:r w:rsidRPr="00CB16DF">
        <w:rPr>
          <w:rFonts w:eastAsiaTheme="minorHAnsi"/>
          <w:lang w:val="id-ID"/>
        </w:rPr>
        <w:t>Dalam bahasa tulis, harus sesuai dengan EYD dan Pedoman Pembentukan Istilah.</w:t>
      </w:r>
    </w:p>
    <w:p w:rsidR="00702463" w:rsidRPr="00CB16DF" w:rsidRDefault="00702463" w:rsidP="00CB16DF">
      <w:pPr>
        <w:pStyle w:val="ListParagraph"/>
        <w:numPr>
          <w:ilvl w:val="4"/>
          <w:numId w:val="1"/>
        </w:numPr>
        <w:tabs>
          <w:tab w:val="clear" w:pos="3600"/>
        </w:tabs>
        <w:autoSpaceDE w:val="0"/>
        <w:autoSpaceDN w:val="0"/>
        <w:adjustRightInd w:val="0"/>
        <w:spacing w:line="360" w:lineRule="auto"/>
        <w:ind w:left="993" w:hanging="284"/>
        <w:jc w:val="both"/>
        <w:rPr>
          <w:rFonts w:eastAsiaTheme="minorHAnsi"/>
          <w:lang w:val="id-ID"/>
        </w:rPr>
      </w:pPr>
      <w:r w:rsidRPr="00CB16DF">
        <w:rPr>
          <w:rFonts w:eastAsiaTheme="minorHAnsi"/>
          <w:lang w:val="id-ID"/>
        </w:rPr>
        <w:t>Menggunakan kata-kata baku yang sesuai dalam Kamus Besar Bahasa Indonesia. Menghindari pemakaian bahasa gaul, daerah, maupun asing.</w:t>
      </w:r>
    </w:p>
    <w:p w:rsidR="003D5BA5" w:rsidRPr="00CB16DF" w:rsidRDefault="003D5BA5" w:rsidP="00CB16DF">
      <w:pPr>
        <w:pStyle w:val="ListParagraph"/>
        <w:numPr>
          <w:ilvl w:val="4"/>
          <w:numId w:val="1"/>
        </w:numPr>
        <w:tabs>
          <w:tab w:val="clear" w:pos="3600"/>
        </w:tabs>
        <w:autoSpaceDE w:val="0"/>
        <w:autoSpaceDN w:val="0"/>
        <w:adjustRightInd w:val="0"/>
        <w:spacing w:line="360" w:lineRule="auto"/>
        <w:ind w:left="993" w:hanging="284"/>
        <w:jc w:val="both"/>
        <w:rPr>
          <w:rFonts w:eastAsiaTheme="minorHAnsi"/>
          <w:lang w:val="id-ID"/>
        </w:rPr>
      </w:pPr>
      <w:r w:rsidRPr="00CB16DF">
        <w:rPr>
          <w:rFonts w:eastAsiaTheme="minorHAnsi"/>
          <w:lang w:val="id-ID"/>
        </w:rPr>
        <w:t xml:space="preserve">Menghindari pemakaian bentuk-bentuk ketatabahasaan yang menyimpang dari kaidah baik morfologi maupun sintaksis. </w:t>
      </w:r>
    </w:p>
    <w:p w:rsidR="00E14599" w:rsidRPr="00CB16DF" w:rsidRDefault="00E14599" w:rsidP="00CB16DF">
      <w:pPr>
        <w:pStyle w:val="ListParagraph"/>
        <w:autoSpaceDE w:val="0"/>
        <w:autoSpaceDN w:val="0"/>
        <w:adjustRightInd w:val="0"/>
        <w:spacing w:line="360" w:lineRule="auto"/>
        <w:ind w:left="993"/>
        <w:jc w:val="both"/>
        <w:rPr>
          <w:rFonts w:eastAsiaTheme="minorHAnsi"/>
          <w:lang w:val="id-ID"/>
        </w:rPr>
      </w:pPr>
    </w:p>
    <w:p w:rsidR="003D5BA5" w:rsidRPr="00CB16DF" w:rsidRDefault="00D0534A" w:rsidP="00CB16DF">
      <w:pPr>
        <w:pStyle w:val="ListParagraph"/>
        <w:numPr>
          <w:ilvl w:val="0"/>
          <w:numId w:val="5"/>
        </w:numPr>
        <w:autoSpaceDE w:val="0"/>
        <w:autoSpaceDN w:val="0"/>
        <w:adjustRightInd w:val="0"/>
        <w:spacing w:line="360" w:lineRule="auto"/>
        <w:ind w:left="426" w:hanging="425"/>
        <w:jc w:val="both"/>
        <w:rPr>
          <w:rFonts w:eastAsiaTheme="minorHAnsi"/>
          <w:b/>
          <w:lang w:val="id-ID"/>
        </w:rPr>
      </w:pPr>
      <w:proofErr w:type="spellStart"/>
      <w:r w:rsidRPr="00CB16DF">
        <w:rPr>
          <w:b/>
          <w:bCs/>
        </w:rPr>
        <w:t>Metode</w:t>
      </w:r>
      <w:proofErr w:type="spellEnd"/>
      <w:r w:rsidRPr="00CB16DF">
        <w:rPr>
          <w:b/>
          <w:bCs/>
        </w:rPr>
        <w:t xml:space="preserve"> </w:t>
      </w:r>
      <w:proofErr w:type="spellStart"/>
      <w:r w:rsidR="00444279" w:rsidRPr="00CB16DF">
        <w:rPr>
          <w:b/>
          <w:bCs/>
        </w:rPr>
        <w:t>Pembelajaran</w:t>
      </w:r>
      <w:proofErr w:type="spellEnd"/>
    </w:p>
    <w:p w:rsidR="003D5BA5" w:rsidRPr="00CB16DF" w:rsidRDefault="003D5BA5" w:rsidP="00CB16DF">
      <w:pPr>
        <w:pStyle w:val="ListParagraph"/>
        <w:numPr>
          <w:ilvl w:val="0"/>
          <w:numId w:val="4"/>
        </w:numPr>
        <w:autoSpaceDE w:val="0"/>
        <w:autoSpaceDN w:val="0"/>
        <w:adjustRightInd w:val="0"/>
        <w:spacing w:line="360" w:lineRule="auto"/>
        <w:jc w:val="both"/>
        <w:rPr>
          <w:rFonts w:eastAsiaTheme="minorHAnsi"/>
          <w:lang w:val="id-ID"/>
        </w:rPr>
      </w:pPr>
      <w:proofErr w:type="spellStart"/>
      <w:r w:rsidRPr="00CB16DF">
        <w:t>Ceramah</w:t>
      </w:r>
      <w:proofErr w:type="spellEnd"/>
    </w:p>
    <w:p w:rsidR="003D5BA5" w:rsidRPr="00CB16DF" w:rsidRDefault="004F5A9B" w:rsidP="00CB16DF">
      <w:pPr>
        <w:pStyle w:val="ListParagraph"/>
        <w:numPr>
          <w:ilvl w:val="0"/>
          <w:numId w:val="4"/>
        </w:numPr>
        <w:autoSpaceDE w:val="0"/>
        <w:autoSpaceDN w:val="0"/>
        <w:adjustRightInd w:val="0"/>
        <w:spacing w:line="360" w:lineRule="auto"/>
        <w:jc w:val="both"/>
        <w:rPr>
          <w:rFonts w:eastAsiaTheme="minorHAnsi"/>
          <w:lang w:val="id-ID"/>
        </w:rPr>
      </w:pPr>
      <w:proofErr w:type="spellStart"/>
      <w:r w:rsidRPr="00CB16DF">
        <w:t>Diskusi</w:t>
      </w:r>
      <w:proofErr w:type="spellEnd"/>
    </w:p>
    <w:p w:rsidR="00D0534A" w:rsidRPr="00CB16DF" w:rsidRDefault="00FB760C" w:rsidP="00CB16DF">
      <w:pPr>
        <w:pStyle w:val="ListParagraph"/>
        <w:numPr>
          <w:ilvl w:val="0"/>
          <w:numId w:val="4"/>
        </w:numPr>
        <w:autoSpaceDE w:val="0"/>
        <w:autoSpaceDN w:val="0"/>
        <w:adjustRightInd w:val="0"/>
        <w:spacing w:line="360" w:lineRule="auto"/>
        <w:jc w:val="both"/>
        <w:rPr>
          <w:rFonts w:eastAsiaTheme="minorHAnsi"/>
          <w:lang w:val="id-ID"/>
        </w:rPr>
      </w:pPr>
      <w:proofErr w:type="spellStart"/>
      <w:r w:rsidRPr="00CB16DF">
        <w:t>Penugasan</w:t>
      </w:r>
      <w:proofErr w:type="spellEnd"/>
    </w:p>
    <w:p w:rsidR="00E14599" w:rsidRPr="00CB16DF" w:rsidRDefault="00E14599" w:rsidP="00CB16DF">
      <w:pPr>
        <w:pStyle w:val="ListParagraph"/>
        <w:autoSpaceDE w:val="0"/>
        <w:autoSpaceDN w:val="0"/>
        <w:adjustRightInd w:val="0"/>
        <w:spacing w:line="360" w:lineRule="auto"/>
        <w:jc w:val="both"/>
        <w:rPr>
          <w:rFonts w:eastAsiaTheme="minorHAnsi"/>
          <w:lang w:val="id-ID"/>
        </w:rPr>
      </w:pPr>
    </w:p>
    <w:p w:rsidR="00E14599" w:rsidRPr="00CB16DF" w:rsidRDefault="003D5BA5" w:rsidP="00CB16DF">
      <w:pPr>
        <w:pStyle w:val="ListParagraph"/>
        <w:numPr>
          <w:ilvl w:val="0"/>
          <w:numId w:val="5"/>
        </w:numPr>
        <w:autoSpaceDE w:val="0"/>
        <w:autoSpaceDN w:val="0"/>
        <w:adjustRightInd w:val="0"/>
        <w:spacing w:line="360" w:lineRule="auto"/>
        <w:ind w:left="426" w:hanging="426"/>
        <w:jc w:val="both"/>
        <w:rPr>
          <w:rFonts w:eastAsiaTheme="minorHAnsi"/>
          <w:b/>
          <w:lang w:val="id-ID"/>
        </w:rPr>
      </w:pPr>
      <w:r w:rsidRPr="00CB16DF">
        <w:rPr>
          <w:b/>
          <w:lang w:val="id-ID"/>
        </w:rPr>
        <w:t>Langkah Pembelajaran</w:t>
      </w:r>
    </w:p>
    <w:p w:rsidR="001B0722" w:rsidRPr="00CB16DF" w:rsidRDefault="001B0722" w:rsidP="00CB16DF">
      <w:pPr>
        <w:pStyle w:val="ListParagraph"/>
        <w:autoSpaceDE w:val="0"/>
        <w:autoSpaceDN w:val="0"/>
        <w:adjustRightInd w:val="0"/>
        <w:spacing w:line="360" w:lineRule="auto"/>
        <w:ind w:left="426"/>
        <w:jc w:val="both"/>
        <w:rPr>
          <w:rFonts w:eastAsiaTheme="minorHAnsi"/>
          <w:b/>
          <w:lang w:val="id-ID"/>
        </w:rPr>
      </w:pPr>
      <w:r w:rsidRPr="00CB16DF">
        <w:rPr>
          <w:b/>
          <w:lang w:val="id-ID"/>
        </w:rPr>
        <w:t>1. Pertemuan Pertama</w:t>
      </w:r>
    </w:p>
    <w:tbl>
      <w:tblPr>
        <w:tblStyle w:val="TableGrid"/>
        <w:tblW w:w="0" w:type="auto"/>
        <w:tblLook w:val="04A0"/>
      </w:tblPr>
      <w:tblGrid>
        <w:gridCol w:w="576"/>
        <w:gridCol w:w="6438"/>
        <w:gridCol w:w="1424"/>
      </w:tblGrid>
      <w:tr w:rsidR="00690BB6" w:rsidRPr="00CB16DF" w:rsidTr="001B0722">
        <w:tc>
          <w:tcPr>
            <w:tcW w:w="546" w:type="dxa"/>
          </w:tcPr>
          <w:p w:rsidR="00690BB6" w:rsidRPr="00CB16DF" w:rsidRDefault="00690BB6" w:rsidP="00CB16DF">
            <w:pPr>
              <w:spacing w:line="360" w:lineRule="auto"/>
              <w:jc w:val="both"/>
              <w:rPr>
                <w:b/>
                <w:sz w:val="24"/>
                <w:szCs w:val="24"/>
                <w:lang w:val="id-ID"/>
              </w:rPr>
            </w:pPr>
            <w:r w:rsidRPr="00CB16DF">
              <w:rPr>
                <w:b/>
                <w:sz w:val="24"/>
                <w:szCs w:val="24"/>
                <w:lang w:val="id-ID"/>
              </w:rPr>
              <w:t>NO</w:t>
            </w:r>
          </w:p>
        </w:tc>
        <w:tc>
          <w:tcPr>
            <w:tcW w:w="7217" w:type="dxa"/>
            <w:tcBorders>
              <w:bottom w:val="single" w:sz="4" w:space="0" w:color="000000" w:themeColor="text1"/>
            </w:tcBorders>
          </w:tcPr>
          <w:p w:rsidR="00690BB6" w:rsidRPr="00CB16DF" w:rsidRDefault="00690BB6" w:rsidP="00CB16DF">
            <w:pPr>
              <w:spacing w:line="360" w:lineRule="auto"/>
              <w:jc w:val="both"/>
              <w:rPr>
                <w:b/>
                <w:sz w:val="24"/>
                <w:szCs w:val="24"/>
                <w:lang w:val="id-ID"/>
              </w:rPr>
            </w:pPr>
            <w:r w:rsidRPr="00CB16DF">
              <w:rPr>
                <w:b/>
                <w:sz w:val="24"/>
                <w:szCs w:val="24"/>
                <w:lang w:val="id-ID"/>
              </w:rPr>
              <w:t>KEGIATAN PEMBELAJARAN</w:t>
            </w:r>
          </w:p>
        </w:tc>
        <w:tc>
          <w:tcPr>
            <w:tcW w:w="1479" w:type="dxa"/>
          </w:tcPr>
          <w:p w:rsidR="00690BB6" w:rsidRPr="00CB16DF" w:rsidRDefault="00690BB6" w:rsidP="00CB16DF">
            <w:pPr>
              <w:spacing w:line="360" w:lineRule="auto"/>
              <w:jc w:val="both"/>
              <w:rPr>
                <w:b/>
                <w:sz w:val="24"/>
                <w:szCs w:val="24"/>
                <w:lang w:val="id-ID"/>
              </w:rPr>
            </w:pPr>
            <w:r w:rsidRPr="00CB16DF">
              <w:rPr>
                <w:b/>
                <w:sz w:val="24"/>
                <w:szCs w:val="24"/>
                <w:lang w:val="id-ID"/>
              </w:rPr>
              <w:t>WAKTU</w:t>
            </w:r>
          </w:p>
        </w:tc>
      </w:tr>
      <w:tr w:rsidR="00690BB6" w:rsidRPr="00CB16DF" w:rsidTr="001B0722">
        <w:tc>
          <w:tcPr>
            <w:tcW w:w="546" w:type="dxa"/>
          </w:tcPr>
          <w:p w:rsidR="00690BB6" w:rsidRPr="00CB16DF" w:rsidRDefault="006C0B19" w:rsidP="00CB16DF">
            <w:pPr>
              <w:spacing w:line="360" w:lineRule="auto"/>
              <w:jc w:val="both"/>
              <w:rPr>
                <w:sz w:val="24"/>
                <w:szCs w:val="24"/>
                <w:lang w:val="id-ID"/>
              </w:rPr>
            </w:pPr>
            <w:r w:rsidRPr="00CB16DF">
              <w:rPr>
                <w:sz w:val="24"/>
                <w:szCs w:val="24"/>
                <w:lang w:val="id-ID"/>
              </w:rPr>
              <w:t>1</w:t>
            </w:r>
          </w:p>
        </w:tc>
        <w:tc>
          <w:tcPr>
            <w:tcW w:w="7217" w:type="dxa"/>
            <w:tcBorders>
              <w:bottom w:val="single" w:sz="4" w:space="0" w:color="auto"/>
            </w:tcBorders>
          </w:tcPr>
          <w:p w:rsidR="00690BB6" w:rsidRPr="00CB16DF" w:rsidRDefault="006C0B19" w:rsidP="00CB16DF">
            <w:pPr>
              <w:pStyle w:val="ListParagraph"/>
              <w:numPr>
                <w:ilvl w:val="6"/>
                <w:numId w:val="1"/>
              </w:numPr>
              <w:tabs>
                <w:tab w:val="clear" w:pos="5040"/>
                <w:tab w:val="num" w:pos="305"/>
              </w:tabs>
              <w:spacing w:line="360" w:lineRule="auto"/>
              <w:ind w:hanging="5040"/>
              <w:jc w:val="both"/>
              <w:rPr>
                <w:b/>
                <w:sz w:val="24"/>
                <w:szCs w:val="24"/>
                <w:lang w:val="id-ID"/>
              </w:rPr>
            </w:pPr>
            <w:r w:rsidRPr="00CB16DF">
              <w:rPr>
                <w:b/>
                <w:sz w:val="24"/>
                <w:szCs w:val="24"/>
                <w:lang w:val="id-ID"/>
              </w:rPr>
              <w:t xml:space="preserve">Pendahuluan </w:t>
            </w:r>
          </w:p>
          <w:p w:rsidR="006C0B19" w:rsidRPr="00CB16DF" w:rsidRDefault="006C0B19" w:rsidP="00CB16DF">
            <w:pPr>
              <w:pStyle w:val="ListParagraph"/>
              <w:numPr>
                <w:ilvl w:val="7"/>
                <w:numId w:val="1"/>
              </w:numPr>
              <w:tabs>
                <w:tab w:val="clear" w:pos="5760"/>
              </w:tabs>
              <w:spacing w:line="360" w:lineRule="auto"/>
              <w:ind w:left="588" w:hanging="283"/>
              <w:jc w:val="both"/>
              <w:rPr>
                <w:sz w:val="24"/>
                <w:szCs w:val="24"/>
                <w:lang w:val="id-ID"/>
              </w:rPr>
            </w:pPr>
            <w:r w:rsidRPr="00CB16DF">
              <w:rPr>
                <w:sz w:val="24"/>
                <w:szCs w:val="24"/>
                <w:lang w:val="id-ID"/>
              </w:rPr>
              <w:t>Pengkondisian kelas</w:t>
            </w:r>
            <w:r w:rsidR="00531956" w:rsidRPr="00CB16DF">
              <w:rPr>
                <w:sz w:val="24"/>
                <w:szCs w:val="24"/>
                <w:lang w:val="id-ID"/>
              </w:rPr>
              <w:t>.</w:t>
            </w:r>
          </w:p>
          <w:p w:rsidR="006C0B19" w:rsidRPr="00CB16DF" w:rsidRDefault="006C0B19" w:rsidP="00CB16DF">
            <w:pPr>
              <w:pStyle w:val="ListParagraph"/>
              <w:numPr>
                <w:ilvl w:val="7"/>
                <w:numId w:val="1"/>
              </w:numPr>
              <w:tabs>
                <w:tab w:val="clear" w:pos="5760"/>
              </w:tabs>
              <w:spacing w:line="360" w:lineRule="auto"/>
              <w:ind w:left="588" w:hanging="283"/>
              <w:jc w:val="both"/>
              <w:rPr>
                <w:sz w:val="24"/>
                <w:szCs w:val="24"/>
                <w:lang w:val="id-ID"/>
              </w:rPr>
            </w:pPr>
            <w:r w:rsidRPr="00CB16DF">
              <w:rPr>
                <w:sz w:val="24"/>
                <w:szCs w:val="24"/>
                <w:lang w:val="id-ID"/>
              </w:rPr>
              <w:t xml:space="preserve">Penjelasan materi yang akan </w:t>
            </w:r>
            <w:r w:rsidR="00531956" w:rsidRPr="00CB16DF">
              <w:rPr>
                <w:sz w:val="24"/>
                <w:szCs w:val="24"/>
                <w:lang w:val="id-ID"/>
              </w:rPr>
              <w:t>diajarkan.</w:t>
            </w:r>
          </w:p>
          <w:p w:rsidR="00531956" w:rsidRPr="00CB16DF" w:rsidRDefault="00531956" w:rsidP="00CB16DF">
            <w:pPr>
              <w:pStyle w:val="ListParagraph"/>
              <w:numPr>
                <w:ilvl w:val="7"/>
                <w:numId w:val="1"/>
              </w:numPr>
              <w:tabs>
                <w:tab w:val="clear" w:pos="5760"/>
              </w:tabs>
              <w:spacing w:line="360" w:lineRule="auto"/>
              <w:ind w:left="588" w:hanging="283"/>
              <w:jc w:val="both"/>
              <w:rPr>
                <w:sz w:val="24"/>
                <w:szCs w:val="24"/>
                <w:lang w:val="id-ID"/>
              </w:rPr>
            </w:pPr>
            <w:r w:rsidRPr="00CB16DF">
              <w:rPr>
                <w:sz w:val="24"/>
                <w:szCs w:val="24"/>
                <w:lang w:val="id-ID"/>
              </w:rPr>
              <w:t>Apersepsi dan motivasi.</w:t>
            </w:r>
          </w:p>
          <w:p w:rsidR="00531956" w:rsidRPr="00CB16DF" w:rsidRDefault="00531956" w:rsidP="00CB16DF">
            <w:pPr>
              <w:pStyle w:val="ListParagraph"/>
              <w:spacing w:line="360" w:lineRule="auto"/>
              <w:ind w:left="588"/>
              <w:jc w:val="both"/>
              <w:rPr>
                <w:sz w:val="24"/>
                <w:szCs w:val="24"/>
                <w:lang w:val="id-ID"/>
              </w:rPr>
            </w:pPr>
          </w:p>
          <w:p w:rsidR="00531956" w:rsidRPr="00CB16DF" w:rsidRDefault="00531956" w:rsidP="00CB16DF">
            <w:pPr>
              <w:pStyle w:val="ListParagraph"/>
              <w:spacing w:line="360" w:lineRule="auto"/>
              <w:ind w:left="305" w:hanging="284"/>
              <w:jc w:val="both"/>
              <w:rPr>
                <w:b/>
                <w:sz w:val="24"/>
                <w:szCs w:val="24"/>
                <w:lang w:val="id-ID"/>
              </w:rPr>
            </w:pPr>
            <w:r w:rsidRPr="00CB16DF">
              <w:rPr>
                <w:b/>
                <w:sz w:val="24"/>
                <w:szCs w:val="24"/>
                <w:lang w:val="id-ID"/>
              </w:rPr>
              <w:t>2. Kegiatan Inti</w:t>
            </w:r>
          </w:p>
          <w:p w:rsidR="007870AC" w:rsidRPr="00CB16DF" w:rsidRDefault="007870AC" w:rsidP="00CB16DF">
            <w:pPr>
              <w:pStyle w:val="ListParagraph"/>
              <w:spacing w:line="360" w:lineRule="auto"/>
              <w:ind w:left="588" w:hanging="283"/>
              <w:jc w:val="both"/>
              <w:rPr>
                <w:sz w:val="24"/>
                <w:szCs w:val="24"/>
                <w:lang w:val="id-ID"/>
              </w:rPr>
            </w:pPr>
            <w:r w:rsidRPr="00CB16DF">
              <w:rPr>
                <w:sz w:val="24"/>
                <w:szCs w:val="24"/>
                <w:lang w:val="id-ID"/>
              </w:rPr>
              <w:t>a.  Siswa menyimak pidato tentang pendidikan.</w:t>
            </w:r>
          </w:p>
          <w:p w:rsidR="007870AC" w:rsidRPr="00CB16DF" w:rsidRDefault="007870AC" w:rsidP="00CB16DF">
            <w:pPr>
              <w:pStyle w:val="ListParagraph"/>
              <w:spacing w:line="360" w:lineRule="auto"/>
              <w:ind w:left="588" w:hanging="284"/>
              <w:jc w:val="both"/>
              <w:rPr>
                <w:sz w:val="24"/>
                <w:szCs w:val="24"/>
                <w:lang w:val="id-ID"/>
              </w:rPr>
            </w:pPr>
            <w:r w:rsidRPr="00CB16DF">
              <w:rPr>
                <w:sz w:val="24"/>
                <w:szCs w:val="24"/>
                <w:lang w:val="id-ID"/>
              </w:rPr>
              <w:t xml:space="preserve">b. </w:t>
            </w:r>
            <w:r w:rsidR="001F0C0E" w:rsidRPr="00CB16DF">
              <w:rPr>
                <w:sz w:val="24"/>
                <w:szCs w:val="24"/>
                <w:lang w:val="id-ID"/>
              </w:rPr>
              <w:t xml:space="preserve"> </w:t>
            </w:r>
            <w:r w:rsidRPr="00CB16DF">
              <w:rPr>
                <w:sz w:val="24"/>
                <w:szCs w:val="24"/>
                <w:lang w:val="id-ID"/>
              </w:rPr>
              <w:t xml:space="preserve">Siswa menunjukkan sikap memperhatikan dan mencatat terhadap lafal, tekanan, intonasi, dan jeda yang lazim/baku </w:t>
            </w:r>
            <w:r w:rsidR="001F0C0E" w:rsidRPr="00CB16DF">
              <w:rPr>
                <w:sz w:val="24"/>
                <w:szCs w:val="24"/>
                <w:lang w:val="id-ID"/>
              </w:rPr>
              <w:t>dan yang tidak berdasarkan pidato yang telah disimak.</w:t>
            </w:r>
          </w:p>
          <w:p w:rsidR="001F0C0E" w:rsidRPr="00CB16DF" w:rsidRDefault="001F0C0E" w:rsidP="00CB16DF">
            <w:pPr>
              <w:pStyle w:val="ListParagraph"/>
              <w:spacing w:line="360" w:lineRule="auto"/>
              <w:ind w:left="588" w:hanging="284"/>
              <w:jc w:val="both"/>
              <w:rPr>
                <w:sz w:val="24"/>
                <w:szCs w:val="24"/>
                <w:lang w:val="id-ID"/>
              </w:rPr>
            </w:pPr>
            <w:r w:rsidRPr="00CB16DF">
              <w:rPr>
                <w:sz w:val="24"/>
                <w:szCs w:val="24"/>
                <w:lang w:val="id-ID"/>
              </w:rPr>
              <w:t>c. Siswa mengomentari lafal, tekanan, intonasi, dan jeda yang lazim/baku dan yang tidak.</w:t>
            </w:r>
          </w:p>
          <w:p w:rsidR="001F0C0E" w:rsidRPr="00CB16DF" w:rsidRDefault="001F0C0E" w:rsidP="00CB16DF">
            <w:pPr>
              <w:pStyle w:val="ListParagraph"/>
              <w:spacing w:line="360" w:lineRule="auto"/>
              <w:ind w:left="588" w:hanging="284"/>
              <w:jc w:val="both"/>
              <w:rPr>
                <w:sz w:val="24"/>
                <w:szCs w:val="24"/>
                <w:lang w:val="id-ID"/>
              </w:rPr>
            </w:pPr>
          </w:p>
          <w:p w:rsidR="001F0C0E" w:rsidRPr="00CB16DF" w:rsidRDefault="001F0C0E" w:rsidP="00CB16DF">
            <w:pPr>
              <w:pStyle w:val="ListParagraph"/>
              <w:spacing w:line="360" w:lineRule="auto"/>
              <w:ind w:left="305" w:hanging="284"/>
              <w:jc w:val="both"/>
              <w:rPr>
                <w:b/>
                <w:sz w:val="24"/>
                <w:szCs w:val="24"/>
                <w:lang w:val="id-ID"/>
              </w:rPr>
            </w:pPr>
            <w:r w:rsidRPr="00CB16DF">
              <w:rPr>
                <w:b/>
                <w:sz w:val="24"/>
                <w:szCs w:val="24"/>
                <w:lang w:val="id-ID"/>
              </w:rPr>
              <w:lastRenderedPageBreak/>
              <w:t>3. Kegiatan Penutup</w:t>
            </w:r>
          </w:p>
          <w:p w:rsidR="001F0C0E" w:rsidRPr="00CB16DF" w:rsidRDefault="001F0C0E" w:rsidP="00CB16DF">
            <w:pPr>
              <w:pStyle w:val="ListParagraph"/>
              <w:spacing w:line="360" w:lineRule="auto"/>
              <w:ind w:left="588" w:hanging="284"/>
              <w:jc w:val="both"/>
              <w:rPr>
                <w:sz w:val="24"/>
                <w:szCs w:val="24"/>
                <w:lang w:val="id-ID"/>
              </w:rPr>
            </w:pPr>
            <w:r w:rsidRPr="00CB16DF">
              <w:rPr>
                <w:sz w:val="24"/>
                <w:szCs w:val="24"/>
                <w:lang w:val="id-ID"/>
              </w:rPr>
              <w:t>a. Menyimpulkan dan mengevaluasi hasil pembelajaran.</w:t>
            </w:r>
          </w:p>
          <w:p w:rsidR="001F0C0E" w:rsidRPr="00CB16DF" w:rsidRDefault="001F0C0E" w:rsidP="00CB16DF">
            <w:pPr>
              <w:pStyle w:val="ListParagraph"/>
              <w:spacing w:line="360" w:lineRule="auto"/>
              <w:ind w:left="588" w:hanging="284"/>
              <w:jc w:val="both"/>
              <w:rPr>
                <w:sz w:val="24"/>
                <w:szCs w:val="24"/>
                <w:lang w:val="id-ID"/>
              </w:rPr>
            </w:pPr>
            <w:r w:rsidRPr="00CB16DF">
              <w:rPr>
                <w:sz w:val="24"/>
                <w:szCs w:val="24"/>
                <w:lang w:val="id-ID"/>
              </w:rPr>
              <w:t xml:space="preserve">b. Pemberian tugas kepada siswa.  </w:t>
            </w:r>
          </w:p>
        </w:tc>
        <w:tc>
          <w:tcPr>
            <w:tcW w:w="1479" w:type="dxa"/>
          </w:tcPr>
          <w:p w:rsidR="00531956" w:rsidRPr="00CB16DF" w:rsidRDefault="00531956" w:rsidP="00CB16DF">
            <w:pPr>
              <w:spacing w:line="360" w:lineRule="auto"/>
              <w:jc w:val="center"/>
              <w:rPr>
                <w:sz w:val="24"/>
                <w:szCs w:val="24"/>
                <w:lang w:val="id-ID"/>
              </w:rPr>
            </w:pPr>
          </w:p>
          <w:p w:rsidR="00690BB6" w:rsidRPr="00CB16DF" w:rsidRDefault="00531956" w:rsidP="00CB16DF">
            <w:pPr>
              <w:spacing w:line="360" w:lineRule="auto"/>
              <w:jc w:val="center"/>
              <w:rPr>
                <w:sz w:val="24"/>
                <w:szCs w:val="24"/>
                <w:lang w:val="id-ID"/>
              </w:rPr>
            </w:pPr>
            <w:r w:rsidRPr="00CB16DF">
              <w:rPr>
                <w:sz w:val="24"/>
                <w:szCs w:val="24"/>
                <w:lang w:val="id-ID"/>
              </w:rPr>
              <w:t>10 menit</w:t>
            </w:r>
          </w:p>
          <w:p w:rsidR="001F0C0E" w:rsidRPr="00CB16DF" w:rsidRDefault="001F0C0E" w:rsidP="00CB16DF">
            <w:pPr>
              <w:spacing w:line="360" w:lineRule="auto"/>
              <w:jc w:val="center"/>
              <w:rPr>
                <w:sz w:val="24"/>
                <w:szCs w:val="24"/>
                <w:lang w:val="id-ID"/>
              </w:rPr>
            </w:pPr>
          </w:p>
          <w:p w:rsidR="001F0C0E" w:rsidRPr="00CB16DF" w:rsidRDefault="001F0C0E" w:rsidP="00CB16DF">
            <w:pPr>
              <w:spacing w:line="360" w:lineRule="auto"/>
              <w:jc w:val="center"/>
              <w:rPr>
                <w:sz w:val="24"/>
                <w:szCs w:val="24"/>
                <w:lang w:val="id-ID"/>
              </w:rPr>
            </w:pPr>
          </w:p>
          <w:p w:rsidR="001F0C0E" w:rsidRPr="00CB16DF" w:rsidRDefault="001F0C0E" w:rsidP="00CB16DF">
            <w:pPr>
              <w:spacing w:line="360" w:lineRule="auto"/>
              <w:jc w:val="center"/>
              <w:rPr>
                <w:sz w:val="24"/>
                <w:szCs w:val="24"/>
                <w:lang w:val="id-ID"/>
              </w:rPr>
            </w:pPr>
          </w:p>
          <w:p w:rsidR="001F0C0E" w:rsidRPr="00CB16DF" w:rsidRDefault="001F0C0E" w:rsidP="00CB16DF">
            <w:pPr>
              <w:spacing w:line="360" w:lineRule="auto"/>
              <w:jc w:val="center"/>
              <w:rPr>
                <w:sz w:val="24"/>
                <w:szCs w:val="24"/>
                <w:lang w:val="id-ID"/>
              </w:rPr>
            </w:pPr>
          </w:p>
          <w:p w:rsidR="001F0C0E" w:rsidRPr="00CB16DF" w:rsidRDefault="001F0C0E" w:rsidP="00CB16DF">
            <w:pPr>
              <w:spacing w:line="360" w:lineRule="auto"/>
              <w:jc w:val="center"/>
              <w:rPr>
                <w:sz w:val="24"/>
                <w:szCs w:val="24"/>
                <w:lang w:val="id-ID"/>
              </w:rPr>
            </w:pPr>
          </w:p>
          <w:p w:rsidR="001F0C0E" w:rsidRPr="00CB16DF" w:rsidRDefault="001F0C0E" w:rsidP="00CB16DF">
            <w:pPr>
              <w:spacing w:line="360" w:lineRule="auto"/>
              <w:jc w:val="center"/>
              <w:rPr>
                <w:sz w:val="24"/>
                <w:szCs w:val="24"/>
                <w:lang w:val="id-ID"/>
              </w:rPr>
            </w:pPr>
          </w:p>
          <w:p w:rsidR="001F0C0E" w:rsidRPr="00CB16DF" w:rsidRDefault="001B0722" w:rsidP="00CB16DF">
            <w:pPr>
              <w:spacing w:line="360" w:lineRule="auto"/>
              <w:jc w:val="center"/>
              <w:rPr>
                <w:sz w:val="24"/>
                <w:szCs w:val="24"/>
                <w:lang w:val="id-ID"/>
              </w:rPr>
            </w:pPr>
            <w:r w:rsidRPr="00CB16DF">
              <w:rPr>
                <w:sz w:val="24"/>
                <w:szCs w:val="24"/>
                <w:lang w:val="id-ID"/>
              </w:rPr>
              <w:t>65</w:t>
            </w:r>
            <w:r w:rsidR="001F0C0E" w:rsidRPr="00CB16DF">
              <w:rPr>
                <w:sz w:val="24"/>
                <w:szCs w:val="24"/>
                <w:lang w:val="id-ID"/>
              </w:rPr>
              <w:t xml:space="preserve"> menit</w:t>
            </w:r>
          </w:p>
          <w:p w:rsidR="001F0C0E" w:rsidRPr="00CB16DF" w:rsidRDefault="001F0C0E" w:rsidP="00CB16DF">
            <w:pPr>
              <w:spacing w:line="360" w:lineRule="auto"/>
              <w:jc w:val="center"/>
              <w:rPr>
                <w:sz w:val="24"/>
                <w:szCs w:val="24"/>
                <w:lang w:val="id-ID"/>
              </w:rPr>
            </w:pPr>
          </w:p>
          <w:p w:rsidR="001F0C0E" w:rsidRPr="00CB16DF" w:rsidRDefault="001F0C0E" w:rsidP="00CB16DF">
            <w:pPr>
              <w:spacing w:line="360" w:lineRule="auto"/>
              <w:jc w:val="center"/>
              <w:rPr>
                <w:sz w:val="24"/>
                <w:szCs w:val="24"/>
                <w:lang w:val="id-ID"/>
              </w:rPr>
            </w:pPr>
          </w:p>
          <w:p w:rsidR="001F0C0E" w:rsidRPr="00CB16DF" w:rsidRDefault="001F0C0E" w:rsidP="00CB16DF">
            <w:pPr>
              <w:spacing w:line="360" w:lineRule="auto"/>
              <w:jc w:val="center"/>
              <w:rPr>
                <w:sz w:val="24"/>
                <w:szCs w:val="24"/>
                <w:lang w:val="id-ID"/>
              </w:rPr>
            </w:pPr>
          </w:p>
          <w:p w:rsidR="001F0C0E" w:rsidRPr="00CB16DF" w:rsidRDefault="001F0C0E" w:rsidP="00CB16DF">
            <w:pPr>
              <w:spacing w:line="360" w:lineRule="auto"/>
              <w:jc w:val="center"/>
              <w:rPr>
                <w:sz w:val="24"/>
                <w:szCs w:val="24"/>
                <w:lang w:val="id-ID"/>
              </w:rPr>
            </w:pPr>
          </w:p>
          <w:p w:rsidR="001F0C0E" w:rsidRPr="00CB16DF" w:rsidRDefault="001F0C0E" w:rsidP="00CB16DF">
            <w:pPr>
              <w:spacing w:line="360" w:lineRule="auto"/>
              <w:jc w:val="center"/>
              <w:rPr>
                <w:sz w:val="24"/>
                <w:szCs w:val="24"/>
                <w:lang w:val="id-ID"/>
              </w:rPr>
            </w:pPr>
          </w:p>
          <w:p w:rsidR="001F0C0E" w:rsidRPr="00CB16DF" w:rsidRDefault="001B0722" w:rsidP="00CB16DF">
            <w:pPr>
              <w:spacing w:line="360" w:lineRule="auto"/>
              <w:jc w:val="center"/>
              <w:rPr>
                <w:sz w:val="24"/>
                <w:szCs w:val="24"/>
                <w:lang w:val="id-ID"/>
              </w:rPr>
            </w:pPr>
            <w:r w:rsidRPr="00CB16DF">
              <w:rPr>
                <w:sz w:val="24"/>
                <w:szCs w:val="24"/>
                <w:lang w:val="id-ID"/>
              </w:rPr>
              <w:lastRenderedPageBreak/>
              <w:t>15 menit</w:t>
            </w:r>
          </w:p>
        </w:tc>
      </w:tr>
    </w:tbl>
    <w:p w:rsidR="001B0722" w:rsidRPr="00CB16DF" w:rsidRDefault="001B0722" w:rsidP="00CB16DF">
      <w:pPr>
        <w:tabs>
          <w:tab w:val="left" w:pos="709"/>
        </w:tabs>
        <w:spacing w:line="360" w:lineRule="auto"/>
        <w:ind w:left="709" w:hanging="284"/>
        <w:jc w:val="both"/>
        <w:rPr>
          <w:b/>
          <w:lang w:val="id-ID"/>
        </w:rPr>
      </w:pPr>
    </w:p>
    <w:p w:rsidR="001B0722" w:rsidRPr="00CB16DF" w:rsidRDefault="001B0722" w:rsidP="00CB16DF">
      <w:pPr>
        <w:tabs>
          <w:tab w:val="left" w:pos="709"/>
        </w:tabs>
        <w:spacing w:line="360" w:lineRule="auto"/>
        <w:ind w:left="709" w:hanging="284"/>
        <w:jc w:val="both"/>
        <w:rPr>
          <w:b/>
          <w:lang w:val="id-ID"/>
        </w:rPr>
      </w:pPr>
      <w:r w:rsidRPr="00CB16DF">
        <w:rPr>
          <w:b/>
          <w:lang w:val="id-ID"/>
        </w:rPr>
        <w:t>2. Pertemuan Kedua</w:t>
      </w:r>
    </w:p>
    <w:tbl>
      <w:tblPr>
        <w:tblStyle w:val="TableGrid"/>
        <w:tblW w:w="0" w:type="auto"/>
        <w:tblLook w:val="04A0"/>
      </w:tblPr>
      <w:tblGrid>
        <w:gridCol w:w="576"/>
        <w:gridCol w:w="6434"/>
        <w:gridCol w:w="1428"/>
      </w:tblGrid>
      <w:tr w:rsidR="001B0722" w:rsidRPr="00CB16DF" w:rsidTr="00286DA2">
        <w:tc>
          <w:tcPr>
            <w:tcW w:w="546" w:type="dxa"/>
          </w:tcPr>
          <w:p w:rsidR="001B0722" w:rsidRPr="00CB16DF" w:rsidRDefault="001B0722" w:rsidP="00CB16DF">
            <w:pPr>
              <w:spacing w:line="360" w:lineRule="auto"/>
              <w:jc w:val="both"/>
              <w:rPr>
                <w:b/>
                <w:sz w:val="24"/>
                <w:szCs w:val="24"/>
                <w:lang w:val="id-ID"/>
              </w:rPr>
            </w:pPr>
            <w:r w:rsidRPr="00CB16DF">
              <w:rPr>
                <w:b/>
                <w:sz w:val="24"/>
                <w:szCs w:val="24"/>
                <w:lang w:val="id-ID"/>
              </w:rPr>
              <w:t>NO</w:t>
            </w:r>
          </w:p>
        </w:tc>
        <w:tc>
          <w:tcPr>
            <w:tcW w:w="7217" w:type="dxa"/>
            <w:tcBorders>
              <w:bottom w:val="single" w:sz="4" w:space="0" w:color="000000" w:themeColor="text1"/>
            </w:tcBorders>
          </w:tcPr>
          <w:p w:rsidR="001B0722" w:rsidRPr="00CB16DF" w:rsidRDefault="001B0722" w:rsidP="00CB16DF">
            <w:pPr>
              <w:spacing w:line="360" w:lineRule="auto"/>
              <w:jc w:val="both"/>
              <w:rPr>
                <w:b/>
                <w:sz w:val="24"/>
                <w:szCs w:val="24"/>
                <w:lang w:val="id-ID"/>
              </w:rPr>
            </w:pPr>
            <w:r w:rsidRPr="00CB16DF">
              <w:rPr>
                <w:b/>
                <w:sz w:val="24"/>
                <w:szCs w:val="24"/>
                <w:lang w:val="id-ID"/>
              </w:rPr>
              <w:t>KEGIATAN PEMBELAJARAN</w:t>
            </w:r>
          </w:p>
        </w:tc>
        <w:tc>
          <w:tcPr>
            <w:tcW w:w="1479" w:type="dxa"/>
          </w:tcPr>
          <w:p w:rsidR="001B0722" w:rsidRPr="00CB16DF" w:rsidRDefault="001B0722" w:rsidP="00CB16DF">
            <w:pPr>
              <w:spacing w:line="360" w:lineRule="auto"/>
              <w:jc w:val="both"/>
              <w:rPr>
                <w:b/>
                <w:sz w:val="24"/>
                <w:szCs w:val="24"/>
                <w:lang w:val="id-ID"/>
              </w:rPr>
            </w:pPr>
            <w:r w:rsidRPr="00CB16DF">
              <w:rPr>
                <w:b/>
                <w:sz w:val="24"/>
                <w:szCs w:val="24"/>
                <w:lang w:val="id-ID"/>
              </w:rPr>
              <w:t>WAKTU</w:t>
            </w:r>
          </w:p>
        </w:tc>
      </w:tr>
      <w:tr w:rsidR="001B0722" w:rsidRPr="00CB16DF" w:rsidTr="00286DA2">
        <w:tc>
          <w:tcPr>
            <w:tcW w:w="546" w:type="dxa"/>
          </w:tcPr>
          <w:p w:rsidR="001B0722" w:rsidRPr="00CB16DF" w:rsidRDefault="001B0722" w:rsidP="00CB16DF">
            <w:pPr>
              <w:spacing w:line="360" w:lineRule="auto"/>
              <w:jc w:val="both"/>
              <w:rPr>
                <w:sz w:val="24"/>
                <w:szCs w:val="24"/>
                <w:lang w:val="id-ID"/>
              </w:rPr>
            </w:pPr>
            <w:r w:rsidRPr="00CB16DF">
              <w:rPr>
                <w:sz w:val="24"/>
                <w:szCs w:val="24"/>
                <w:lang w:val="id-ID"/>
              </w:rPr>
              <w:t>1</w:t>
            </w:r>
          </w:p>
        </w:tc>
        <w:tc>
          <w:tcPr>
            <w:tcW w:w="7217" w:type="dxa"/>
            <w:tcBorders>
              <w:bottom w:val="single" w:sz="4" w:space="0" w:color="auto"/>
            </w:tcBorders>
          </w:tcPr>
          <w:p w:rsidR="001B0722" w:rsidRPr="00CB16DF" w:rsidRDefault="001B0722" w:rsidP="00CB16DF">
            <w:pPr>
              <w:tabs>
                <w:tab w:val="num" w:pos="305"/>
              </w:tabs>
              <w:spacing w:line="360" w:lineRule="auto"/>
              <w:jc w:val="both"/>
              <w:rPr>
                <w:b/>
                <w:sz w:val="24"/>
                <w:szCs w:val="24"/>
                <w:lang w:val="id-ID"/>
              </w:rPr>
            </w:pPr>
            <w:r w:rsidRPr="00CB16DF">
              <w:rPr>
                <w:b/>
                <w:sz w:val="24"/>
                <w:szCs w:val="24"/>
                <w:lang w:val="id-ID"/>
              </w:rPr>
              <w:t xml:space="preserve">1. Pendahuluan </w:t>
            </w:r>
          </w:p>
          <w:p w:rsidR="001B0722" w:rsidRPr="00CB16DF" w:rsidRDefault="001B0722" w:rsidP="00CB16DF">
            <w:pPr>
              <w:pStyle w:val="ListParagraph"/>
              <w:spacing w:line="360" w:lineRule="auto"/>
              <w:ind w:left="280"/>
              <w:jc w:val="both"/>
              <w:rPr>
                <w:sz w:val="24"/>
                <w:szCs w:val="24"/>
                <w:lang w:val="id-ID"/>
              </w:rPr>
            </w:pPr>
            <w:r w:rsidRPr="00CB16DF">
              <w:rPr>
                <w:sz w:val="24"/>
                <w:szCs w:val="24"/>
                <w:lang w:val="id-ID"/>
              </w:rPr>
              <w:t>a. Pengkondisian kelas.</w:t>
            </w:r>
          </w:p>
          <w:p w:rsidR="00AD7028" w:rsidRPr="00CB16DF" w:rsidRDefault="001B0722" w:rsidP="00CB16DF">
            <w:pPr>
              <w:pStyle w:val="ListParagraph"/>
              <w:spacing w:line="360" w:lineRule="auto"/>
              <w:ind w:left="280"/>
              <w:jc w:val="both"/>
              <w:rPr>
                <w:sz w:val="24"/>
                <w:szCs w:val="24"/>
                <w:lang w:val="id-ID"/>
              </w:rPr>
            </w:pPr>
            <w:r w:rsidRPr="00CB16DF">
              <w:rPr>
                <w:sz w:val="24"/>
                <w:szCs w:val="24"/>
                <w:lang w:val="id-ID"/>
              </w:rPr>
              <w:t>b. Penjelasan materi yang akan diajarkan.</w:t>
            </w:r>
          </w:p>
          <w:p w:rsidR="001B0722" w:rsidRPr="00CB16DF" w:rsidRDefault="00AD7028" w:rsidP="00CB16DF">
            <w:pPr>
              <w:pStyle w:val="ListParagraph"/>
              <w:spacing w:line="360" w:lineRule="auto"/>
              <w:ind w:left="280"/>
              <w:jc w:val="both"/>
              <w:rPr>
                <w:sz w:val="24"/>
                <w:szCs w:val="24"/>
                <w:lang w:val="id-ID"/>
              </w:rPr>
            </w:pPr>
            <w:r w:rsidRPr="00CB16DF">
              <w:rPr>
                <w:sz w:val="24"/>
                <w:szCs w:val="24"/>
                <w:lang w:val="id-ID"/>
              </w:rPr>
              <w:t xml:space="preserve">c. </w:t>
            </w:r>
            <w:r w:rsidR="001B0722" w:rsidRPr="00CB16DF">
              <w:rPr>
                <w:sz w:val="24"/>
                <w:szCs w:val="24"/>
                <w:lang w:val="id-ID"/>
              </w:rPr>
              <w:t>Apersepsi dan motivasi.</w:t>
            </w:r>
          </w:p>
          <w:p w:rsidR="001B0722" w:rsidRPr="00CB16DF" w:rsidRDefault="001B0722" w:rsidP="00CB16DF">
            <w:pPr>
              <w:pStyle w:val="ListParagraph"/>
              <w:spacing w:line="360" w:lineRule="auto"/>
              <w:ind w:left="588"/>
              <w:jc w:val="both"/>
              <w:rPr>
                <w:sz w:val="24"/>
                <w:szCs w:val="24"/>
                <w:lang w:val="id-ID"/>
              </w:rPr>
            </w:pPr>
          </w:p>
          <w:p w:rsidR="001B0722" w:rsidRPr="00CB16DF" w:rsidRDefault="001B0722" w:rsidP="00CB16DF">
            <w:pPr>
              <w:pStyle w:val="ListParagraph"/>
              <w:spacing w:line="360" w:lineRule="auto"/>
              <w:ind w:left="305" w:hanging="284"/>
              <w:jc w:val="both"/>
              <w:rPr>
                <w:b/>
                <w:sz w:val="24"/>
                <w:szCs w:val="24"/>
                <w:lang w:val="id-ID"/>
              </w:rPr>
            </w:pPr>
            <w:r w:rsidRPr="00CB16DF">
              <w:rPr>
                <w:b/>
                <w:sz w:val="24"/>
                <w:szCs w:val="24"/>
                <w:lang w:val="id-ID"/>
              </w:rPr>
              <w:t>2. Kegiatan Inti</w:t>
            </w:r>
          </w:p>
          <w:p w:rsidR="001B0722" w:rsidRPr="00CB16DF" w:rsidRDefault="00AD7028" w:rsidP="00CB16DF">
            <w:pPr>
              <w:pStyle w:val="ListParagraph"/>
              <w:spacing w:line="360" w:lineRule="auto"/>
              <w:ind w:left="588" w:hanging="283"/>
              <w:jc w:val="both"/>
              <w:rPr>
                <w:sz w:val="24"/>
                <w:szCs w:val="24"/>
                <w:lang w:val="id-ID"/>
              </w:rPr>
            </w:pPr>
            <w:r w:rsidRPr="00CB16DF">
              <w:rPr>
                <w:sz w:val="24"/>
                <w:szCs w:val="24"/>
                <w:lang w:val="id-ID"/>
              </w:rPr>
              <w:t xml:space="preserve">a.  </w:t>
            </w:r>
            <w:r w:rsidR="001B0722" w:rsidRPr="00CB16DF">
              <w:rPr>
                <w:sz w:val="24"/>
                <w:szCs w:val="24"/>
                <w:lang w:val="id-ID"/>
              </w:rPr>
              <w:t>Siswa</w:t>
            </w:r>
            <w:r w:rsidRPr="00CB16DF">
              <w:rPr>
                <w:sz w:val="24"/>
                <w:szCs w:val="24"/>
                <w:lang w:val="id-ID"/>
              </w:rPr>
              <w:t xml:space="preserve"> membaca teks didepan kelas dan siswa lain menyimaknya</w:t>
            </w:r>
            <w:r w:rsidR="001B0722" w:rsidRPr="00CB16DF">
              <w:rPr>
                <w:sz w:val="24"/>
                <w:szCs w:val="24"/>
                <w:lang w:val="id-ID"/>
              </w:rPr>
              <w:t>.</w:t>
            </w:r>
          </w:p>
          <w:p w:rsidR="00076A16" w:rsidRPr="00CB16DF" w:rsidRDefault="001B0722" w:rsidP="00CB16DF">
            <w:pPr>
              <w:pStyle w:val="ListParagraph"/>
              <w:spacing w:line="360" w:lineRule="auto"/>
              <w:ind w:left="588" w:hanging="284"/>
              <w:jc w:val="both"/>
              <w:rPr>
                <w:sz w:val="24"/>
                <w:szCs w:val="24"/>
                <w:lang w:val="id-ID"/>
              </w:rPr>
            </w:pPr>
            <w:r w:rsidRPr="00CB16DF">
              <w:rPr>
                <w:sz w:val="24"/>
                <w:szCs w:val="24"/>
                <w:lang w:val="id-ID"/>
              </w:rPr>
              <w:t xml:space="preserve">b.  Siswa menunjukkan sikap memperhatikan dan mencatat </w:t>
            </w:r>
            <w:r w:rsidR="00AD7028" w:rsidRPr="00CB16DF">
              <w:rPr>
                <w:sz w:val="24"/>
                <w:szCs w:val="24"/>
                <w:lang w:val="id-ID"/>
              </w:rPr>
              <w:t>pelafalan yang tidak baku</w:t>
            </w:r>
            <w:r w:rsidR="00076A16" w:rsidRPr="00CB16DF">
              <w:rPr>
                <w:sz w:val="24"/>
                <w:szCs w:val="24"/>
                <w:lang w:val="id-ID"/>
              </w:rPr>
              <w:t>.</w:t>
            </w:r>
          </w:p>
          <w:p w:rsidR="001B0722" w:rsidRPr="00CB16DF" w:rsidRDefault="00076A16" w:rsidP="00CB16DF">
            <w:pPr>
              <w:pStyle w:val="ListParagraph"/>
              <w:spacing w:line="360" w:lineRule="auto"/>
              <w:ind w:left="588" w:hanging="284"/>
              <w:jc w:val="both"/>
              <w:rPr>
                <w:sz w:val="24"/>
                <w:szCs w:val="24"/>
                <w:lang w:val="id-ID"/>
              </w:rPr>
            </w:pPr>
            <w:r w:rsidRPr="00CB16DF">
              <w:rPr>
                <w:sz w:val="24"/>
                <w:szCs w:val="24"/>
                <w:lang w:val="id-ID"/>
              </w:rPr>
              <w:t xml:space="preserve">c. </w:t>
            </w:r>
            <w:r w:rsidR="00AD7028" w:rsidRPr="00CB16DF">
              <w:rPr>
                <w:sz w:val="24"/>
                <w:szCs w:val="24"/>
                <w:lang w:val="id-ID"/>
              </w:rPr>
              <w:t>S</w:t>
            </w:r>
            <w:r w:rsidR="001B0722" w:rsidRPr="00CB16DF">
              <w:rPr>
                <w:sz w:val="24"/>
                <w:szCs w:val="24"/>
                <w:lang w:val="id-ID"/>
              </w:rPr>
              <w:t xml:space="preserve">iswa mengomentari </w:t>
            </w:r>
            <w:r w:rsidRPr="00CB16DF">
              <w:rPr>
                <w:sz w:val="24"/>
                <w:szCs w:val="24"/>
                <w:lang w:val="id-ID"/>
              </w:rPr>
              <w:t>pelafalan yang tidak baku dalam teks yang dibacakan siswa lain.</w:t>
            </w:r>
          </w:p>
          <w:p w:rsidR="00076A16" w:rsidRPr="00CB16DF" w:rsidRDefault="00076A16" w:rsidP="00CB16DF">
            <w:pPr>
              <w:pStyle w:val="ListParagraph"/>
              <w:spacing w:line="360" w:lineRule="auto"/>
              <w:ind w:left="588" w:hanging="284"/>
              <w:jc w:val="both"/>
              <w:rPr>
                <w:sz w:val="24"/>
                <w:szCs w:val="24"/>
                <w:lang w:val="id-ID"/>
              </w:rPr>
            </w:pPr>
          </w:p>
          <w:p w:rsidR="001B0722" w:rsidRPr="00CB16DF" w:rsidRDefault="001B0722" w:rsidP="00CB16DF">
            <w:pPr>
              <w:pStyle w:val="ListParagraph"/>
              <w:spacing w:line="360" w:lineRule="auto"/>
              <w:ind w:left="305" w:hanging="284"/>
              <w:jc w:val="both"/>
              <w:rPr>
                <w:b/>
                <w:sz w:val="24"/>
                <w:szCs w:val="24"/>
                <w:lang w:val="id-ID"/>
              </w:rPr>
            </w:pPr>
            <w:r w:rsidRPr="00CB16DF">
              <w:rPr>
                <w:b/>
                <w:sz w:val="24"/>
                <w:szCs w:val="24"/>
                <w:lang w:val="id-ID"/>
              </w:rPr>
              <w:t>3. Kegiatan Penutup</w:t>
            </w:r>
          </w:p>
          <w:p w:rsidR="001B0722" w:rsidRPr="00CB16DF" w:rsidRDefault="001B0722" w:rsidP="00CB16DF">
            <w:pPr>
              <w:pStyle w:val="ListParagraph"/>
              <w:spacing w:line="360" w:lineRule="auto"/>
              <w:ind w:left="588" w:hanging="284"/>
              <w:jc w:val="both"/>
              <w:rPr>
                <w:sz w:val="24"/>
                <w:szCs w:val="24"/>
                <w:lang w:val="id-ID"/>
              </w:rPr>
            </w:pPr>
            <w:r w:rsidRPr="00CB16DF">
              <w:rPr>
                <w:sz w:val="24"/>
                <w:szCs w:val="24"/>
                <w:lang w:val="id-ID"/>
              </w:rPr>
              <w:t>a. Menyimpulkan dan mengevaluasi hasil pembelajaran.</w:t>
            </w:r>
          </w:p>
          <w:p w:rsidR="001B0722" w:rsidRPr="00CB16DF" w:rsidRDefault="001B0722" w:rsidP="00CB16DF">
            <w:pPr>
              <w:pStyle w:val="ListParagraph"/>
              <w:spacing w:line="360" w:lineRule="auto"/>
              <w:ind w:left="588" w:hanging="284"/>
              <w:jc w:val="both"/>
              <w:rPr>
                <w:sz w:val="24"/>
                <w:szCs w:val="24"/>
                <w:lang w:val="id-ID"/>
              </w:rPr>
            </w:pPr>
            <w:r w:rsidRPr="00CB16DF">
              <w:rPr>
                <w:sz w:val="24"/>
                <w:szCs w:val="24"/>
                <w:lang w:val="id-ID"/>
              </w:rPr>
              <w:t xml:space="preserve">b. Pemberian tugas kepada siswa.  </w:t>
            </w:r>
          </w:p>
        </w:tc>
        <w:tc>
          <w:tcPr>
            <w:tcW w:w="1479" w:type="dxa"/>
          </w:tcPr>
          <w:p w:rsidR="00CB16DF" w:rsidRPr="00CB16DF" w:rsidRDefault="00CB16DF"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r w:rsidRPr="00CB16DF">
              <w:rPr>
                <w:sz w:val="24"/>
                <w:szCs w:val="24"/>
                <w:lang w:val="id-ID"/>
              </w:rPr>
              <w:t>10 menit</w:t>
            </w:r>
          </w:p>
          <w:p w:rsidR="001B0722" w:rsidRPr="00CB16DF" w:rsidRDefault="001B0722"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r w:rsidRPr="00CB16DF">
              <w:rPr>
                <w:sz w:val="24"/>
                <w:szCs w:val="24"/>
                <w:lang w:val="id-ID"/>
              </w:rPr>
              <w:t>65 menit</w:t>
            </w:r>
          </w:p>
          <w:p w:rsidR="001B0722" w:rsidRPr="00CB16DF" w:rsidRDefault="001B0722"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p>
          <w:p w:rsidR="001B0722" w:rsidRPr="00CB16DF" w:rsidRDefault="001B0722" w:rsidP="00CB16DF">
            <w:pPr>
              <w:spacing w:line="360" w:lineRule="auto"/>
              <w:jc w:val="center"/>
              <w:rPr>
                <w:sz w:val="24"/>
                <w:szCs w:val="24"/>
                <w:lang w:val="id-ID"/>
              </w:rPr>
            </w:pPr>
            <w:r w:rsidRPr="00CB16DF">
              <w:rPr>
                <w:sz w:val="24"/>
                <w:szCs w:val="24"/>
                <w:lang w:val="id-ID"/>
              </w:rPr>
              <w:t>15 menit</w:t>
            </w:r>
          </w:p>
        </w:tc>
      </w:tr>
    </w:tbl>
    <w:p w:rsidR="00076A16" w:rsidRPr="00CB16DF" w:rsidRDefault="001B0722" w:rsidP="00CB16DF">
      <w:pPr>
        <w:spacing w:line="360" w:lineRule="auto"/>
        <w:ind w:left="426" w:hanging="426"/>
        <w:jc w:val="both"/>
        <w:rPr>
          <w:b/>
          <w:lang w:val="id-ID"/>
        </w:rPr>
      </w:pPr>
      <w:r w:rsidRPr="00CB16DF">
        <w:rPr>
          <w:b/>
          <w:lang w:val="id-ID"/>
        </w:rPr>
        <w:t xml:space="preserve"> </w:t>
      </w:r>
    </w:p>
    <w:p w:rsidR="00911B9A" w:rsidRPr="00CB16DF" w:rsidRDefault="00076A16" w:rsidP="00CB16DF">
      <w:pPr>
        <w:spacing w:line="360" w:lineRule="auto"/>
        <w:ind w:left="426" w:hanging="426"/>
        <w:jc w:val="both"/>
        <w:rPr>
          <w:b/>
          <w:bCs/>
          <w:lang w:val="id-ID"/>
        </w:rPr>
      </w:pPr>
      <w:r w:rsidRPr="00CB16DF">
        <w:rPr>
          <w:b/>
          <w:bCs/>
          <w:lang w:val="id-ID"/>
        </w:rPr>
        <w:t>IV.  Alat/Bahan/Sumber Belajar/Media:</w:t>
      </w:r>
    </w:p>
    <w:p w:rsidR="00911B9A" w:rsidRPr="00CB16DF" w:rsidRDefault="00911B9A" w:rsidP="00CB16DF">
      <w:pPr>
        <w:spacing w:line="360" w:lineRule="auto"/>
        <w:ind w:left="426" w:hanging="426"/>
        <w:jc w:val="both"/>
        <w:rPr>
          <w:bCs/>
          <w:lang w:val="id-ID"/>
        </w:rPr>
      </w:pPr>
      <w:r w:rsidRPr="00CB16DF">
        <w:rPr>
          <w:b/>
          <w:bCs/>
          <w:lang w:val="id-ID"/>
        </w:rPr>
        <w:tab/>
        <w:t xml:space="preserve"> </w:t>
      </w:r>
      <w:r w:rsidRPr="00CB16DF">
        <w:rPr>
          <w:bCs/>
          <w:lang w:val="id-ID"/>
        </w:rPr>
        <w:t>Sumber Belajar</w:t>
      </w:r>
      <w:r w:rsidRPr="00CB16DF">
        <w:rPr>
          <w:bCs/>
          <w:lang w:val="id-ID"/>
        </w:rPr>
        <w:tab/>
        <w:t>: - LKS Modul Bahasa Indonesia SMK/MAK oleh VIVA Pakarindo.</w:t>
      </w:r>
    </w:p>
    <w:p w:rsidR="00EE52E0" w:rsidRPr="00CB16DF" w:rsidRDefault="00911B9A" w:rsidP="00CB16DF">
      <w:pPr>
        <w:pStyle w:val="ListParagraph"/>
        <w:numPr>
          <w:ilvl w:val="0"/>
          <w:numId w:val="7"/>
        </w:numPr>
        <w:spacing w:line="360" w:lineRule="auto"/>
        <w:ind w:left="2410" w:hanging="142"/>
        <w:jc w:val="both"/>
        <w:rPr>
          <w:bCs/>
          <w:lang w:val="id-ID"/>
        </w:rPr>
      </w:pPr>
      <w:r w:rsidRPr="00CB16DF">
        <w:rPr>
          <w:bCs/>
          <w:lang w:val="id-ID"/>
        </w:rPr>
        <w:t xml:space="preserve">Bahasa Indonesia Tataran Semenjana untuk SMK dan MAK kelas X oleh Erlangga. </w:t>
      </w:r>
    </w:p>
    <w:p w:rsidR="00E14599" w:rsidRPr="00CB16DF" w:rsidRDefault="00E14599" w:rsidP="00CB16DF">
      <w:pPr>
        <w:pStyle w:val="ListParagraph"/>
        <w:spacing w:line="360" w:lineRule="auto"/>
        <w:ind w:left="2410"/>
        <w:jc w:val="both"/>
        <w:rPr>
          <w:bCs/>
          <w:lang w:val="id-ID"/>
        </w:rPr>
      </w:pPr>
    </w:p>
    <w:p w:rsidR="00EE52E0" w:rsidRPr="00CB16DF" w:rsidRDefault="00E14599" w:rsidP="00CB16DF">
      <w:pPr>
        <w:pStyle w:val="ListParagraph"/>
        <w:spacing w:line="360" w:lineRule="auto"/>
        <w:ind w:left="426" w:hanging="426"/>
        <w:jc w:val="both"/>
        <w:rPr>
          <w:b/>
          <w:bCs/>
          <w:lang w:val="id-ID"/>
        </w:rPr>
      </w:pPr>
      <w:r w:rsidRPr="00CB16DF">
        <w:rPr>
          <w:b/>
          <w:bCs/>
          <w:lang w:val="id-ID"/>
        </w:rPr>
        <w:t xml:space="preserve">VII. Penilaian </w:t>
      </w:r>
    </w:p>
    <w:p w:rsidR="00E14599" w:rsidRPr="00CB16DF" w:rsidRDefault="00E14599" w:rsidP="00CB16DF">
      <w:pPr>
        <w:pStyle w:val="ListParagraph"/>
        <w:tabs>
          <w:tab w:val="left" w:pos="1701"/>
        </w:tabs>
        <w:spacing w:line="360" w:lineRule="auto"/>
        <w:ind w:left="426" w:hanging="426"/>
        <w:jc w:val="both"/>
        <w:rPr>
          <w:bCs/>
          <w:lang w:val="id-ID"/>
        </w:rPr>
      </w:pPr>
      <w:r w:rsidRPr="00CB16DF">
        <w:rPr>
          <w:b/>
          <w:bCs/>
          <w:lang w:val="id-ID"/>
        </w:rPr>
        <w:tab/>
        <w:t xml:space="preserve"> </w:t>
      </w:r>
      <w:r w:rsidRPr="00CB16DF">
        <w:rPr>
          <w:bCs/>
          <w:lang w:val="id-ID"/>
        </w:rPr>
        <w:t>Jenis tes</w:t>
      </w:r>
      <w:r w:rsidRPr="00CB16DF">
        <w:rPr>
          <w:bCs/>
          <w:lang w:val="id-ID"/>
        </w:rPr>
        <w:tab/>
        <w:t xml:space="preserve"> : lisan, tulis, perbuatan.</w:t>
      </w:r>
    </w:p>
    <w:p w:rsidR="00E14599" w:rsidRPr="00CB16DF" w:rsidRDefault="00E14599" w:rsidP="00CB16DF">
      <w:pPr>
        <w:pStyle w:val="ListParagraph"/>
        <w:tabs>
          <w:tab w:val="left" w:pos="1701"/>
        </w:tabs>
        <w:spacing w:line="360" w:lineRule="auto"/>
        <w:ind w:left="426" w:hanging="426"/>
        <w:jc w:val="both"/>
        <w:rPr>
          <w:bCs/>
          <w:lang w:val="id-ID"/>
        </w:rPr>
      </w:pPr>
      <w:r w:rsidRPr="00CB16DF">
        <w:rPr>
          <w:bCs/>
          <w:lang w:val="id-ID"/>
        </w:rPr>
        <w:tab/>
        <w:t xml:space="preserve"> Bentuk tes    : objektif dan uraian.</w:t>
      </w:r>
    </w:p>
    <w:p w:rsidR="009C1634" w:rsidRDefault="009C1634" w:rsidP="00CB16DF">
      <w:pPr>
        <w:spacing w:line="360" w:lineRule="auto"/>
        <w:jc w:val="both"/>
        <w:rPr>
          <w:lang w:val="id-ID"/>
        </w:rPr>
      </w:pPr>
    </w:p>
    <w:p w:rsidR="00CB16DF" w:rsidRDefault="00CB16DF" w:rsidP="00CB16DF">
      <w:pPr>
        <w:spacing w:line="360" w:lineRule="auto"/>
        <w:jc w:val="both"/>
        <w:rPr>
          <w:lang w:val="id-ID"/>
        </w:rPr>
      </w:pPr>
    </w:p>
    <w:p w:rsidR="00BD7ABB" w:rsidRDefault="00BD7ABB" w:rsidP="00CB16DF">
      <w:pPr>
        <w:spacing w:line="360" w:lineRule="auto"/>
        <w:jc w:val="both"/>
        <w:rPr>
          <w:lang w:val="id-ID"/>
        </w:rPr>
      </w:pPr>
    </w:p>
    <w:p w:rsidR="00BD7ABB" w:rsidRPr="00CB16DF" w:rsidRDefault="00BD7ABB" w:rsidP="00CB16DF">
      <w:pPr>
        <w:spacing w:line="360" w:lineRule="auto"/>
        <w:jc w:val="both"/>
        <w:rPr>
          <w:lang w:val="id-ID"/>
        </w:rPr>
      </w:pPr>
    </w:p>
    <w:p w:rsidR="005E486C" w:rsidRPr="00CB16DF" w:rsidRDefault="005E486C" w:rsidP="00CB16DF">
      <w:pPr>
        <w:spacing w:line="360" w:lineRule="auto"/>
        <w:jc w:val="both"/>
        <w:rPr>
          <w:lang w:val="id-ID"/>
        </w:rPr>
      </w:pPr>
    </w:p>
    <w:p w:rsidR="005E486C" w:rsidRPr="00CB16DF" w:rsidRDefault="00CB16DF" w:rsidP="00CB16DF">
      <w:pPr>
        <w:spacing w:line="360" w:lineRule="auto"/>
        <w:jc w:val="both"/>
        <w:rPr>
          <w:lang w:val="id-ID"/>
        </w:rPr>
      </w:pPr>
      <w:r>
        <w:rPr>
          <w:lang w:val="id-ID"/>
        </w:rPr>
        <w:lastRenderedPageBreak/>
        <w:tab/>
      </w:r>
      <w:r>
        <w:rPr>
          <w:lang w:val="id-ID"/>
        </w:rPr>
        <w:tab/>
      </w:r>
      <w:r>
        <w:rPr>
          <w:lang w:val="id-ID"/>
        </w:rPr>
        <w:tab/>
      </w:r>
      <w:r>
        <w:rPr>
          <w:lang w:val="id-ID"/>
        </w:rPr>
        <w:tab/>
      </w:r>
      <w:r>
        <w:rPr>
          <w:lang w:val="id-ID"/>
        </w:rPr>
        <w:tab/>
      </w:r>
      <w:r>
        <w:rPr>
          <w:lang w:val="id-ID"/>
        </w:rPr>
        <w:tab/>
      </w:r>
      <w:r>
        <w:rPr>
          <w:lang w:val="id-ID"/>
        </w:rPr>
        <w:tab/>
      </w:r>
      <w:r>
        <w:rPr>
          <w:lang w:val="id-ID"/>
        </w:rPr>
        <w:tab/>
        <w:t xml:space="preserve">Yogyakarta, 17 </w:t>
      </w:r>
      <w:r w:rsidR="005E486C" w:rsidRPr="00CB16DF">
        <w:rPr>
          <w:lang w:val="id-ID"/>
        </w:rPr>
        <w:t>Juli 2013</w:t>
      </w:r>
    </w:p>
    <w:p w:rsidR="005E486C" w:rsidRPr="00CB16DF" w:rsidRDefault="005E486C" w:rsidP="00CB16DF">
      <w:pPr>
        <w:spacing w:line="360" w:lineRule="auto"/>
        <w:jc w:val="both"/>
        <w:rPr>
          <w:lang w:val="id-ID"/>
        </w:rPr>
      </w:pPr>
      <w:r w:rsidRPr="00CB16DF">
        <w:rPr>
          <w:lang w:val="id-ID"/>
        </w:rPr>
        <w:tab/>
      </w:r>
      <w:r w:rsidRPr="00CB16DF">
        <w:rPr>
          <w:lang w:val="id-ID"/>
        </w:rPr>
        <w:tab/>
      </w:r>
      <w:r w:rsidRPr="00CB16DF">
        <w:rPr>
          <w:lang w:val="id-ID"/>
        </w:rPr>
        <w:tab/>
      </w:r>
      <w:r w:rsidRPr="00CB16DF">
        <w:rPr>
          <w:lang w:val="id-ID"/>
        </w:rPr>
        <w:tab/>
      </w:r>
      <w:r w:rsidRPr="00CB16DF">
        <w:rPr>
          <w:lang w:val="id-ID"/>
        </w:rPr>
        <w:tab/>
        <w:t xml:space="preserve">Mengetahui, </w:t>
      </w:r>
    </w:p>
    <w:p w:rsidR="00866C55" w:rsidRPr="00CB16DF" w:rsidRDefault="00BD7ABB" w:rsidP="00CB16DF">
      <w:pPr>
        <w:spacing w:line="360" w:lineRule="auto"/>
        <w:jc w:val="both"/>
        <w:rPr>
          <w:lang w:val="id-ID"/>
        </w:rPr>
      </w:pPr>
      <w:r>
        <w:rPr>
          <w:lang w:val="id-ID"/>
        </w:rPr>
        <w:t xml:space="preserve">   </w:t>
      </w:r>
      <w:r w:rsidR="005E486C" w:rsidRPr="00CB16DF">
        <w:rPr>
          <w:lang w:val="id-ID"/>
        </w:rPr>
        <w:t>Guru Pembimbing</w:t>
      </w:r>
      <w:r w:rsidR="005E486C" w:rsidRPr="00CB16DF">
        <w:rPr>
          <w:lang w:val="id-ID"/>
        </w:rPr>
        <w:tab/>
      </w:r>
      <w:r w:rsidR="005E486C" w:rsidRPr="00CB16DF">
        <w:rPr>
          <w:lang w:val="id-ID"/>
        </w:rPr>
        <w:tab/>
      </w:r>
      <w:r w:rsidR="005E486C" w:rsidRPr="00CB16DF">
        <w:rPr>
          <w:lang w:val="id-ID"/>
        </w:rPr>
        <w:tab/>
      </w:r>
      <w:r w:rsidR="005E486C" w:rsidRPr="00CB16DF">
        <w:rPr>
          <w:lang w:val="id-ID"/>
        </w:rPr>
        <w:tab/>
      </w:r>
      <w:r w:rsidR="005E486C" w:rsidRPr="00CB16DF">
        <w:rPr>
          <w:lang w:val="id-ID"/>
        </w:rPr>
        <w:tab/>
      </w:r>
      <w:r w:rsidR="005E486C" w:rsidRPr="00CB16DF">
        <w:rPr>
          <w:lang w:val="id-ID"/>
        </w:rPr>
        <w:tab/>
      </w:r>
      <w:r w:rsidR="005E486C" w:rsidRPr="00CB16DF">
        <w:rPr>
          <w:lang w:val="id-ID"/>
        </w:rPr>
        <w:tab/>
      </w:r>
      <w:r w:rsidR="00866C55" w:rsidRPr="00CB16DF">
        <w:rPr>
          <w:lang w:val="id-ID"/>
        </w:rPr>
        <w:t>Mahasiswa</w:t>
      </w:r>
    </w:p>
    <w:p w:rsidR="00BD7ABB" w:rsidRDefault="00BD7ABB" w:rsidP="00BD7ABB">
      <w:pPr>
        <w:spacing w:line="360" w:lineRule="auto"/>
        <w:jc w:val="center"/>
        <w:rPr>
          <w:lang w:val="id-ID"/>
        </w:rPr>
      </w:pPr>
    </w:p>
    <w:p w:rsidR="00BD7ABB" w:rsidRDefault="00BD7ABB" w:rsidP="00BD7ABB">
      <w:pPr>
        <w:spacing w:line="360" w:lineRule="auto"/>
        <w:jc w:val="center"/>
        <w:rPr>
          <w:lang w:val="id-ID"/>
        </w:rPr>
      </w:pPr>
    </w:p>
    <w:p w:rsidR="00BD7ABB" w:rsidRDefault="00BD7ABB" w:rsidP="00BD7ABB">
      <w:pPr>
        <w:spacing w:line="360" w:lineRule="auto"/>
        <w:jc w:val="center"/>
        <w:rPr>
          <w:lang w:val="id-ID"/>
        </w:rPr>
      </w:pPr>
    </w:p>
    <w:p w:rsidR="00D0534A" w:rsidRPr="00CB16DF" w:rsidRDefault="00BD7ABB" w:rsidP="00BD7ABB">
      <w:pPr>
        <w:spacing w:line="360" w:lineRule="auto"/>
        <w:jc w:val="center"/>
        <w:rPr>
          <w:lang w:val="id-ID"/>
        </w:rPr>
      </w:pPr>
      <w:r>
        <w:rPr>
          <w:lang w:val="id-ID"/>
        </w:rPr>
        <w:t>Rintis Kartikajati, S.Pd</w:t>
      </w:r>
      <w:r>
        <w:rPr>
          <w:lang w:val="id-ID"/>
        </w:rPr>
        <w:tab/>
      </w:r>
      <w:r>
        <w:rPr>
          <w:lang w:val="id-ID"/>
        </w:rPr>
        <w:tab/>
      </w:r>
      <w:r>
        <w:rPr>
          <w:lang w:val="id-ID"/>
        </w:rPr>
        <w:tab/>
      </w:r>
      <w:r>
        <w:rPr>
          <w:lang w:val="id-ID"/>
        </w:rPr>
        <w:tab/>
      </w:r>
      <w:r>
        <w:rPr>
          <w:lang w:val="id-ID"/>
        </w:rPr>
        <w:tab/>
        <w:t xml:space="preserve">    </w:t>
      </w:r>
      <w:r w:rsidR="00866C55" w:rsidRPr="00CB16DF">
        <w:rPr>
          <w:lang w:val="id-ID"/>
        </w:rPr>
        <w:t>Achmad Husni N</w:t>
      </w:r>
      <w:r w:rsidR="00CB16DF">
        <w:rPr>
          <w:lang w:val="id-ID"/>
        </w:rPr>
        <w:tab/>
      </w:r>
      <w:r w:rsidR="00CB16DF">
        <w:rPr>
          <w:lang w:val="id-ID"/>
        </w:rPr>
        <w:tab/>
      </w:r>
      <w:r w:rsidR="00CB16DF">
        <w:rPr>
          <w:lang w:val="id-ID"/>
        </w:rPr>
        <w:tab/>
      </w:r>
      <w:r w:rsidR="00CB16DF">
        <w:rPr>
          <w:lang w:val="id-ID"/>
        </w:rPr>
        <w:tab/>
      </w:r>
      <w:r w:rsidR="00CB16DF">
        <w:rPr>
          <w:lang w:val="id-ID"/>
        </w:rPr>
        <w:tab/>
      </w:r>
      <w:r w:rsidR="00CB16DF">
        <w:rPr>
          <w:lang w:val="id-ID"/>
        </w:rPr>
        <w:tab/>
        <w:t xml:space="preserve">   </w:t>
      </w:r>
      <w:r>
        <w:rPr>
          <w:lang w:val="id-ID"/>
        </w:rPr>
        <w:t xml:space="preserve">                                  </w:t>
      </w:r>
      <w:r w:rsidR="005E486C" w:rsidRPr="00CB16DF">
        <w:rPr>
          <w:lang w:val="id-ID"/>
        </w:rPr>
        <w:t>NIM.10201244041</w:t>
      </w:r>
    </w:p>
    <w:sectPr w:rsidR="00D0534A" w:rsidRPr="00CB16DF" w:rsidSect="00BD7ABB">
      <w:pgSz w:w="12191" w:h="18711" w:code="5"/>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A9A"/>
    <w:multiLevelType w:val="hybridMultilevel"/>
    <w:tmpl w:val="E68C11BA"/>
    <w:lvl w:ilvl="0" w:tplc="55ECA1D2">
      <w:start w:val="1"/>
      <w:numFmt w:val="upperLetter"/>
      <w:lvlText w:val="%1."/>
      <w:lvlJc w:val="left"/>
      <w:pPr>
        <w:tabs>
          <w:tab w:val="num" w:pos="720"/>
        </w:tabs>
        <w:ind w:left="720" w:hanging="360"/>
      </w:pPr>
      <w:rPr>
        <w:rFonts w:cs="Times New Roman" w:hint="default"/>
      </w:rPr>
    </w:lvl>
    <w:lvl w:ilvl="1" w:tplc="24E61466">
      <w:start w:val="1"/>
      <w:numFmt w:val="decimal"/>
      <w:lvlText w:val="%2."/>
      <w:lvlJc w:val="left"/>
      <w:pPr>
        <w:tabs>
          <w:tab w:val="num" w:pos="1440"/>
        </w:tabs>
        <w:ind w:left="1440" w:hanging="360"/>
      </w:pPr>
      <w:rPr>
        <w:rFonts w:cs="Times New Roman" w:hint="default"/>
      </w:rPr>
    </w:lvl>
    <w:lvl w:ilvl="2" w:tplc="45621E42">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9D8574D"/>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7D03D7"/>
    <w:multiLevelType w:val="hybridMultilevel"/>
    <w:tmpl w:val="F4AAB320"/>
    <w:lvl w:ilvl="0" w:tplc="3000D9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3E0E4D36"/>
    <w:multiLevelType w:val="multilevel"/>
    <w:tmpl w:val="CB5C35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E283B2B"/>
    <w:multiLevelType w:val="hybridMultilevel"/>
    <w:tmpl w:val="4C909D68"/>
    <w:lvl w:ilvl="0" w:tplc="B0E24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32CB8"/>
    <w:multiLevelType w:val="hybridMultilevel"/>
    <w:tmpl w:val="B3684656"/>
    <w:lvl w:ilvl="0" w:tplc="29620C56">
      <w:start w:val="4"/>
      <w:numFmt w:val="bullet"/>
      <w:lvlText w:val="-"/>
      <w:lvlJc w:val="left"/>
      <w:pPr>
        <w:ind w:left="2520" w:hanging="360"/>
      </w:pPr>
      <w:rPr>
        <w:rFonts w:ascii="Times New Roman" w:eastAsia="Times New Roman"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6">
    <w:nsid w:val="51DD5532"/>
    <w:multiLevelType w:val="hybridMultilevel"/>
    <w:tmpl w:val="A120B1BA"/>
    <w:lvl w:ilvl="0" w:tplc="16A4E2BA">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0534A"/>
    <w:rsid w:val="000266A7"/>
    <w:rsid w:val="000339E5"/>
    <w:rsid w:val="00033F83"/>
    <w:rsid w:val="00070F9F"/>
    <w:rsid w:val="00076A16"/>
    <w:rsid w:val="000C2CF7"/>
    <w:rsid w:val="000D2DF2"/>
    <w:rsid w:val="000E5069"/>
    <w:rsid w:val="00112A1D"/>
    <w:rsid w:val="00161C30"/>
    <w:rsid w:val="00185B59"/>
    <w:rsid w:val="001B0722"/>
    <w:rsid w:val="001C6541"/>
    <w:rsid w:val="001F0C0E"/>
    <w:rsid w:val="002477C9"/>
    <w:rsid w:val="0027151E"/>
    <w:rsid w:val="00282137"/>
    <w:rsid w:val="002B5ED7"/>
    <w:rsid w:val="002C09E5"/>
    <w:rsid w:val="002D0575"/>
    <w:rsid w:val="002E7AB2"/>
    <w:rsid w:val="002F3BD2"/>
    <w:rsid w:val="0033372F"/>
    <w:rsid w:val="003D5BA5"/>
    <w:rsid w:val="003E4905"/>
    <w:rsid w:val="00405803"/>
    <w:rsid w:val="00411F9E"/>
    <w:rsid w:val="00435878"/>
    <w:rsid w:val="00444279"/>
    <w:rsid w:val="004E3159"/>
    <w:rsid w:val="004F5A9B"/>
    <w:rsid w:val="00531956"/>
    <w:rsid w:val="00533BA1"/>
    <w:rsid w:val="00555EDE"/>
    <w:rsid w:val="0057731C"/>
    <w:rsid w:val="005A6A4D"/>
    <w:rsid w:val="005E486C"/>
    <w:rsid w:val="006400D4"/>
    <w:rsid w:val="006710AB"/>
    <w:rsid w:val="00690BB6"/>
    <w:rsid w:val="006B0DB8"/>
    <w:rsid w:val="006B4365"/>
    <w:rsid w:val="006C0B19"/>
    <w:rsid w:val="006F67F2"/>
    <w:rsid w:val="00702463"/>
    <w:rsid w:val="0072794B"/>
    <w:rsid w:val="007870AC"/>
    <w:rsid w:val="007F0319"/>
    <w:rsid w:val="00847861"/>
    <w:rsid w:val="0085588A"/>
    <w:rsid w:val="00857069"/>
    <w:rsid w:val="00866C55"/>
    <w:rsid w:val="00892AEE"/>
    <w:rsid w:val="008A615E"/>
    <w:rsid w:val="00911B9A"/>
    <w:rsid w:val="00924FEB"/>
    <w:rsid w:val="009461CF"/>
    <w:rsid w:val="00975030"/>
    <w:rsid w:val="009B75E4"/>
    <w:rsid w:val="009C1634"/>
    <w:rsid w:val="00A050F6"/>
    <w:rsid w:val="00A10484"/>
    <w:rsid w:val="00A41C99"/>
    <w:rsid w:val="00A56791"/>
    <w:rsid w:val="00AA70E5"/>
    <w:rsid w:val="00AB39C1"/>
    <w:rsid w:val="00AD7028"/>
    <w:rsid w:val="00AF4417"/>
    <w:rsid w:val="00B00E07"/>
    <w:rsid w:val="00B91D96"/>
    <w:rsid w:val="00BB1A76"/>
    <w:rsid w:val="00BD7ABB"/>
    <w:rsid w:val="00C3283E"/>
    <w:rsid w:val="00C820AB"/>
    <w:rsid w:val="00C82978"/>
    <w:rsid w:val="00C922B1"/>
    <w:rsid w:val="00CA6201"/>
    <w:rsid w:val="00CB16DF"/>
    <w:rsid w:val="00CD719F"/>
    <w:rsid w:val="00D0534A"/>
    <w:rsid w:val="00D106BF"/>
    <w:rsid w:val="00DC0B3F"/>
    <w:rsid w:val="00DC3296"/>
    <w:rsid w:val="00DE02E2"/>
    <w:rsid w:val="00DF1AB3"/>
    <w:rsid w:val="00DF5604"/>
    <w:rsid w:val="00E04D0C"/>
    <w:rsid w:val="00E14599"/>
    <w:rsid w:val="00E458D9"/>
    <w:rsid w:val="00E677BB"/>
    <w:rsid w:val="00E827E5"/>
    <w:rsid w:val="00E9326C"/>
    <w:rsid w:val="00EE52E0"/>
    <w:rsid w:val="00FA4B5E"/>
    <w:rsid w:val="00FA569F"/>
    <w:rsid w:val="00FB76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B1"/>
    <w:pPr>
      <w:ind w:left="720"/>
      <w:contextualSpacing/>
    </w:pPr>
  </w:style>
  <w:style w:type="numbering" w:customStyle="1" w:styleId="Style1">
    <w:name w:val="Style1"/>
    <w:uiPriority w:val="99"/>
    <w:rsid w:val="00C820AB"/>
    <w:pPr>
      <w:numPr>
        <w:numId w:val="2"/>
      </w:numPr>
    </w:pPr>
  </w:style>
  <w:style w:type="paragraph" w:customStyle="1" w:styleId="Default">
    <w:name w:val="Default"/>
    <w:rsid w:val="00AF4417"/>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table" w:styleId="TableGrid">
    <w:name w:val="Table Grid"/>
    <w:basedOn w:val="TableNormal"/>
    <w:uiPriority w:val="59"/>
    <w:rsid w:val="00A41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EADB-6221-4874-98E9-42671D8A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10</cp:revision>
  <dcterms:created xsi:type="dcterms:W3CDTF">2013-09-08T07:24:00Z</dcterms:created>
  <dcterms:modified xsi:type="dcterms:W3CDTF">2013-09-27T01:01:00Z</dcterms:modified>
</cp:coreProperties>
</file>