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31A" w:rsidRPr="004C4669" w:rsidRDefault="00EC331A" w:rsidP="00EC331A">
      <w:pPr>
        <w:spacing w:line="360" w:lineRule="auto"/>
        <w:jc w:val="center"/>
        <w:rPr>
          <w:rFonts w:ascii="Arial" w:hAnsi="Arial" w:cs="Arial"/>
          <w:b/>
          <w:sz w:val="22"/>
          <w:szCs w:val="22"/>
          <w:lang w:val="sv-SE"/>
        </w:rPr>
      </w:pPr>
      <w:r w:rsidRPr="004C4669">
        <w:rPr>
          <w:rFonts w:ascii="Arial" w:hAnsi="Arial" w:cs="Arial"/>
          <w:b/>
          <w:sz w:val="22"/>
          <w:szCs w:val="22"/>
          <w:lang w:val="sv-SE"/>
        </w:rPr>
        <w:t>RENCANA PELAKSANAAN PEMBELAJARAN</w:t>
      </w:r>
    </w:p>
    <w:p w:rsidR="00EC331A" w:rsidRPr="004C4669" w:rsidRDefault="00EC331A" w:rsidP="00EC331A">
      <w:pPr>
        <w:spacing w:line="360" w:lineRule="auto"/>
        <w:ind w:left="4680" w:hanging="4680"/>
        <w:jc w:val="center"/>
        <w:rPr>
          <w:rFonts w:ascii="Arial" w:hAnsi="Arial" w:cs="Arial"/>
          <w:b/>
          <w:sz w:val="22"/>
          <w:szCs w:val="22"/>
          <w:lang w:val="sv-SE"/>
        </w:rPr>
      </w:pPr>
      <w:r w:rsidRPr="004C4669">
        <w:rPr>
          <w:rFonts w:ascii="Arial" w:hAnsi="Arial" w:cs="Arial"/>
          <w:b/>
          <w:sz w:val="22"/>
          <w:szCs w:val="22"/>
          <w:lang w:val="sv-SE"/>
        </w:rPr>
        <w:t>( RPP) 2</w:t>
      </w:r>
    </w:p>
    <w:p w:rsidR="00EC331A" w:rsidRPr="004C4669" w:rsidRDefault="00EC331A" w:rsidP="00EC331A">
      <w:pPr>
        <w:spacing w:line="360" w:lineRule="auto"/>
        <w:ind w:left="4680" w:hanging="4680"/>
        <w:jc w:val="center"/>
        <w:rPr>
          <w:rFonts w:ascii="Arial" w:hAnsi="Arial" w:cs="Arial"/>
          <w:b/>
          <w:sz w:val="22"/>
          <w:szCs w:val="22"/>
          <w:lang w:val="sv-SE"/>
        </w:rPr>
      </w:pPr>
    </w:p>
    <w:p w:rsidR="00EC331A" w:rsidRPr="004C4669" w:rsidRDefault="00EC331A" w:rsidP="00EC331A">
      <w:pPr>
        <w:spacing w:line="360" w:lineRule="auto"/>
        <w:rPr>
          <w:rFonts w:ascii="Arial" w:hAnsi="Arial" w:cs="Arial"/>
          <w:b/>
          <w:sz w:val="22"/>
          <w:szCs w:val="22"/>
        </w:rPr>
      </w:pPr>
      <w:r w:rsidRPr="004C4669">
        <w:rPr>
          <w:rFonts w:ascii="Arial" w:hAnsi="Arial" w:cs="Arial"/>
          <w:b/>
          <w:sz w:val="22"/>
          <w:szCs w:val="22"/>
        </w:rPr>
        <w:t>Sekolah</w:t>
      </w:r>
      <w:r w:rsidRPr="004C4669">
        <w:rPr>
          <w:rFonts w:ascii="Arial" w:hAnsi="Arial" w:cs="Arial"/>
          <w:b/>
          <w:sz w:val="22"/>
          <w:szCs w:val="22"/>
        </w:rPr>
        <w:tab/>
      </w:r>
      <w:r w:rsidRPr="004C4669">
        <w:rPr>
          <w:rFonts w:ascii="Arial" w:hAnsi="Arial" w:cs="Arial"/>
          <w:b/>
          <w:sz w:val="22"/>
          <w:szCs w:val="22"/>
        </w:rPr>
        <w:tab/>
      </w:r>
      <w:r>
        <w:rPr>
          <w:rFonts w:ascii="Arial" w:hAnsi="Arial" w:cs="Arial"/>
          <w:b/>
          <w:sz w:val="22"/>
          <w:szCs w:val="22"/>
        </w:rPr>
        <w:tab/>
        <w:t>: SMP N 3 KALASAN</w:t>
      </w:r>
    </w:p>
    <w:p w:rsidR="00EC331A" w:rsidRPr="004C4669" w:rsidRDefault="00EC331A" w:rsidP="00EC331A">
      <w:pPr>
        <w:spacing w:line="360" w:lineRule="auto"/>
        <w:rPr>
          <w:rFonts w:ascii="Arial" w:hAnsi="Arial" w:cs="Arial"/>
          <w:b/>
          <w:sz w:val="22"/>
          <w:szCs w:val="22"/>
        </w:rPr>
      </w:pPr>
      <w:r w:rsidRPr="004C4669">
        <w:rPr>
          <w:rFonts w:ascii="Arial" w:hAnsi="Arial" w:cs="Arial"/>
          <w:b/>
          <w:sz w:val="22"/>
          <w:szCs w:val="22"/>
        </w:rPr>
        <w:t>Matapelajaran</w:t>
      </w:r>
      <w:r w:rsidRPr="004C4669">
        <w:rPr>
          <w:rFonts w:ascii="Arial" w:hAnsi="Arial" w:cs="Arial"/>
          <w:b/>
          <w:sz w:val="22"/>
          <w:szCs w:val="22"/>
        </w:rPr>
        <w:tab/>
      </w:r>
      <w:r w:rsidRPr="004C4669">
        <w:rPr>
          <w:rFonts w:ascii="Arial" w:hAnsi="Arial" w:cs="Arial"/>
          <w:b/>
          <w:sz w:val="22"/>
          <w:szCs w:val="22"/>
        </w:rPr>
        <w:tab/>
        <w:t>: SENI BUDAYA (SENI RUPA)</w:t>
      </w:r>
    </w:p>
    <w:p w:rsidR="00EC331A" w:rsidRPr="004C4669" w:rsidRDefault="00EC331A" w:rsidP="00EC331A">
      <w:pPr>
        <w:spacing w:line="360" w:lineRule="auto"/>
        <w:rPr>
          <w:rFonts w:ascii="Arial" w:hAnsi="Arial" w:cs="Arial"/>
          <w:sz w:val="22"/>
          <w:szCs w:val="22"/>
        </w:rPr>
      </w:pPr>
      <w:r w:rsidRPr="004C4669">
        <w:rPr>
          <w:rFonts w:ascii="Arial" w:hAnsi="Arial" w:cs="Arial"/>
          <w:b/>
          <w:sz w:val="22"/>
          <w:szCs w:val="22"/>
        </w:rPr>
        <w:t>Kelas / Semester</w:t>
      </w:r>
      <w:r>
        <w:rPr>
          <w:rFonts w:ascii="Arial" w:hAnsi="Arial" w:cs="Arial"/>
          <w:sz w:val="22"/>
          <w:szCs w:val="22"/>
        </w:rPr>
        <w:tab/>
      </w:r>
      <w:r>
        <w:rPr>
          <w:rFonts w:ascii="Arial" w:hAnsi="Arial" w:cs="Arial"/>
          <w:sz w:val="22"/>
          <w:szCs w:val="22"/>
        </w:rPr>
        <w:tab/>
        <w:t>: VIII / Gasal</w:t>
      </w:r>
    </w:p>
    <w:p w:rsidR="00EC331A" w:rsidRPr="004C4669" w:rsidRDefault="00EC331A" w:rsidP="00EC331A">
      <w:pPr>
        <w:spacing w:line="360" w:lineRule="auto"/>
        <w:rPr>
          <w:rFonts w:ascii="Arial" w:hAnsi="Arial" w:cs="Arial"/>
          <w:color w:val="000000"/>
          <w:sz w:val="22"/>
          <w:szCs w:val="22"/>
        </w:rPr>
      </w:pPr>
      <w:r w:rsidRPr="004C4669">
        <w:rPr>
          <w:rFonts w:ascii="Arial" w:hAnsi="Arial" w:cs="Arial"/>
          <w:b/>
          <w:sz w:val="22"/>
          <w:szCs w:val="22"/>
        </w:rPr>
        <w:t>Standar Kompetensi</w:t>
      </w:r>
      <w:r w:rsidRPr="004C4669">
        <w:rPr>
          <w:rFonts w:ascii="Arial" w:hAnsi="Arial" w:cs="Arial"/>
          <w:sz w:val="22"/>
          <w:szCs w:val="22"/>
        </w:rPr>
        <w:tab/>
      </w:r>
      <w:r w:rsidR="000E083C">
        <w:rPr>
          <w:rFonts w:ascii="Arial" w:hAnsi="Arial" w:cs="Arial"/>
          <w:sz w:val="22"/>
          <w:szCs w:val="22"/>
          <w:lang w:val="en-US"/>
        </w:rPr>
        <w:tab/>
      </w:r>
      <w:r w:rsidRPr="004C4669">
        <w:rPr>
          <w:rFonts w:ascii="Arial" w:hAnsi="Arial" w:cs="Arial"/>
          <w:sz w:val="22"/>
          <w:szCs w:val="22"/>
        </w:rPr>
        <w:t>: 1.</w:t>
      </w:r>
      <w:r w:rsidRPr="004C4669">
        <w:rPr>
          <w:rFonts w:ascii="Arial" w:hAnsi="Arial" w:cs="Arial"/>
          <w:color w:val="000000"/>
          <w:sz w:val="22"/>
          <w:szCs w:val="22"/>
        </w:rPr>
        <w:t>Mengapresiasi Karya Seni Rupa</w:t>
      </w:r>
    </w:p>
    <w:p w:rsidR="00EC331A" w:rsidRPr="004C4669" w:rsidRDefault="00EC331A" w:rsidP="00EC331A">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Kompetensi Dasar</w:t>
      </w:r>
      <w:r w:rsidRPr="004C4669">
        <w:rPr>
          <w:rFonts w:ascii="Arial" w:hAnsi="Arial" w:cs="Arial"/>
          <w:sz w:val="22"/>
          <w:szCs w:val="22"/>
        </w:rPr>
        <w:t xml:space="preserve"> </w:t>
      </w:r>
      <w:r w:rsidR="000E083C">
        <w:rPr>
          <w:rFonts w:ascii="Arial" w:hAnsi="Arial" w:cs="Arial"/>
          <w:sz w:val="22"/>
          <w:szCs w:val="22"/>
          <w:lang w:val="en-US"/>
        </w:rPr>
        <w:tab/>
      </w:r>
      <w:r w:rsidR="000E083C">
        <w:rPr>
          <w:rFonts w:ascii="Arial" w:hAnsi="Arial" w:cs="Arial"/>
          <w:sz w:val="22"/>
          <w:szCs w:val="22"/>
          <w:lang w:val="en-US"/>
        </w:rPr>
        <w:tab/>
        <w:t xml:space="preserve">: </w:t>
      </w:r>
      <w:r w:rsidRPr="004C4669">
        <w:rPr>
          <w:rFonts w:ascii="Arial" w:hAnsi="Arial" w:cs="Arial"/>
          <w:sz w:val="22"/>
          <w:szCs w:val="22"/>
        </w:rPr>
        <w:t>1.2</w:t>
      </w:r>
      <w:r w:rsidR="000E083C">
        <w:rPr>
          <w:rFonts w:ascii="Arial" w:hAnsi="Arial" w:cs="Arial"/>
          <w:sz w:val="22"/>
          <w:szCs w:val="22"/>
          <w:lang w:val="en-US"/>
        </w:rPr>
        <w:t xml:space="preserve"> </w:t>
      </w:r>
      <w:r w:rsidRPr="004C4669">
        <w:rPr>
          <w:rFonts w:ascii="Arial" w:hAnsi="Arial" w:cs="Arial"/>
          <w:color w:val="000000"/>
          <w:sz w:val="22"/>
          <w:szCs w:val="22"/>
        </w:rPr>
        <w:t>Menampilkan sikap apresiatif terhadap keunikan</w:t>
      </w:r>
    </w:p>
    <w:p w:rsidR="00EC331A" w:rsidRPr="004C4669" w:rsidRDefault="00EC331A" w:rsidP="00EC331A">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color w:val="000000"/>
          <w:sz w:val="22"/>
          <w:szCs w:val="22"/>
        </w:rPr>
        <w:t xml:space="preserve"> gagasan dan teknik dalam karya seni rupa terapanNusantara</w:t>
      </w:r>
    </w:p>
    <w:p w:rsidR="00EC331A" w:rsidRPr="004C4669" w:rsidRDefault="00EC331A" w:rsidP="00EC331A">
      <w:pPr>
        <w:tabs>
          <w:tab w:val="num" w:pos="1620"/>
        </w:tabs>
        <w:spacing w:line="360" w:lineRule="auto"/>
        <w:ind w:left="17"/>
        <w:rPr>
          <w:rFonts w:ascii="Arial" w:hAnsi="Arial" w:cs="Arial"/>
          <w:color w:val="000000"/>
          <w:sz w:val="22"/>
          <w:szCs w:val="22"/>
        </w:rPr>
      </w:pPr>
      <w:r w:rsidRPr="004C4669">
        <w:rPr>
          <w:rFonts w:ascii="Arial" w:hAnsi="Arial" w:cs="Arial"/>
          <w:b/>
          <w:sz w:val="22"/>
          <w:szCs w:val="22"/>
        </w:rPr>
        <w:tab/>
      </w:r>
      <w:r w:rsidRPr="004C4669">
        <w:rPr>
          <w:rFonts w:ascii="Arial" w:hAnsi="Arial" w:cs="Arial"/>
          <w:b/>
          <w:sz w:val="22"/>
          <w:szCs w:val="22"/>
        </w:rPr>
        <w:tab/>
      </w:r>
      <w:r w:rsidRPr="004C4669">
        <w:rPr>
          <w:rFonts w:ascii="Arial" w:hAnsi="Arial" w:cs="Arial"/>
          <w:b/>
          <w:sz w:val="22"/>
          <w:szCs w:val="22"/>
        </w:rPr>
        <w:tab/>
      </w:r>
    </w:p>
    <w:p w:rsidR="00EC331A" w:rsidRPr="004C4669" w:rsidRDefault="00EC331A" w:rsidP="00EC331A">
      <w:pPr>
        <w:spacing w:line="360" w:lineRule="auto"/>
        <w:ind w:left="2880" w:hanging="2880"/>
        <w:rPr>
          <w:rFonts w:ascii="Arial" w:hAnsi="Arial" w:cs="Arial"/>
          <w:color w:val="000000"/>
          <w:sz w:val="22"/>
          <w:szCs w:val="22"/>
        </w:rPr>
      </w:pPr>
      <w:r w:rsidRPr="004C4669">
        <w:rPr>
          <w:rFonts w:ascii="Arial" w:hAnsi="Arial" w:cs="Arial"/>
          <w:b/>
          <w:color w:val="000000"/>
          <w:sz w:val="22"/>
          <w:szCs w:val="22"/>
        </w:rPr>
        <w:t>Indikator</w:t>
      </w:r>
      <w:r w:rsidRPr="004C4669">
        <w:rPr>
          <w:rFonts w:ascii="Arial" w:hAnsi="Arial" w:cs="Arial"/>
          <w:color w:val="000000"/>
          <w:sz w:val="22"/>
          <w:szCs w:val="22"/>
        </w:rPr>
        <w:tab/>
        <w:t>: 1.2.1 Menjelaskan keunikan gagasan dalam membuat karya seni rupa terapan  Nusantara</w:t>
      </w:r>
    </w:p>
    <w:p w:rsidR="00EC331A" w:rsidRPr="004C4669" w:rsidRDefault="00EC331A" w:rsidP="00EC331A">
      <w:pPr>
        <w:spacing w:line="360" w:lineRule="auto"/>
        <w:ind w:left="2880" w:hanging="2880"/>
        <w:rPr>
          <w:rFonts w:ascii="Arial" w:hAnsi="Arial" w:cs="Arial"/>
          <w:color w:val="000000"/>
          <w:sz w:val="22"/>
          <w:szCs w:val="22"/>
        </w:rPr>
      </w:pPr>
      <w:r>
        <w:rPr>
          <w:rFonts w:ascii="Arial" w:hAnsi="Arial" w:cs="Arial"/>
          <w:color w:val="000000"/>
          <w:sz w:val="22"/>
          <w:szCs w:val="22"/>
        </w:rPr>
        <w:tab/>
      </w:r>
      <w:r w:rsidRPr="004C4669">
        <w:rPr>
          <w:rFonts w:ascii="Arial" w:hAnsi="Arial" w:cs="Arial"/>
          <w:color w:val="000000"/>
          <w:sz w:val="22"/>
          <w:szCs w:val="22"/>
        </w:rPr>
        <w:t>1.2. 2 Menyebutkan berbagai teknik pembuatan karya seni rupa terapan yang ada di Nusantara</w:t>
      </w:r>
    </w:p>
    <w:p w:rsidR="00EC331A" w:rsidRPr="004C4669" w:rsidRDefault="00EC331A" w:rsidP="00EC331A">
      <w:pPr>
        <w:spacing w:line="360" w:lineRule="auto"/>
        <w:ind w:left="2880"/>
        <w:rPr>
          <w:rFonts w:ascii="Arial" w:hAnsi="Arial" w:cs="Arial"/>
          <w:sz w:val="22"/>
          <w:szCs w:val="22"/>
        </w:rPr>
      </w:pPr>
      <w:r w:rsidRPr="004C4669">
        <w:rPr>
          <w:rFonts w:ascii="Arial" w:hAnsi="Arial" w:cs="Arial"/>
          <w:sz w:val="22"/>
          <w:szCs w:val="22"/>
        </w:rPr>
        <w:t>1.2.3. Mempresentasikan keunikan gagasan dan teknik dalam pembuatan karya seni rupa terapan Nusantara</w:t>
      </w:r>
    </w:p>
    <w:p w:rsidR="00EC331A" w:rsidRPr="004C4669" w:rsidRDefault="00EC331A" w:rsidP="00EC331A">
      <w:pPr>
        <w:spacing w:line="360" w:lineRule="auto"/>
        <w:rPr>
          <w:rFonts w:ascii="Arial" w:hAnsi="Arial" w:cs="Arial"/>
          <w:sz w:val="22"/>
          <w:szCs w:val="22"/>
        </w:rPr>
      </w:pPr>
      <w:r w:rsidRPr="004C4669">
        <w:rPr>
          <w:rFonts w:ascii="Arial" w:hAnsi="Arial" w:cs="Arial"/>
          <w:b/>
          <w:sz w:val="22"/>
          <w:szCs w:val="22"/>
        </w:rPr>
        <w:t>Alokasi waktu</w:t>
      </w:r>
      <w:r w:rsidRPr="004C4669">
        <w:rPr>
          <w:rFonts w:ascii="Arial" w:hAnsi="Arial" w:cs="Arial"/>
          <w:sz w:val="22"/>
          <w:szCs w:val="22"/>
        </w:rPr>
        <w:tab/>
      </w:r>
      <w:r w:rsidRPr="004C4669">
        <w:rPr>
          <w:rFonts w:ascii="Arial" w:hAnsi="Arial" w:cs="Arial"/>
          <w:sz w:val="22"/>
          <w:szCs w:val="22"/>
        </w:rPr>
        <w:tab/>
        <w:t>: 3X40 Menit ( 3 x Pertemuan )</w:t>
      </w:r>
    </w:p>
    <w:p w:rsidR="00EC331A" w:rsidRPr="004C4669" w:rsidRDefault="00EC331A" w:rsidP="00EC331A">
      <w:pPr>
        <w:spacing w:line="360" w:lineRule="auto"/>
        <w:rPr>
          <w:rFonts w:ascii="Arial" w:hAnsi="Arial" w:cs="Arial"/>
          <w:sz w:val="22"/>
          <w:szCs w:val="22"/>
        </w:rPr>
      </w:pPr>
    </w:p>
    <w:p w:rsidR="00EC331A" w:rsidRPr="004C4669" w:rsidRDefault="00EC331A" w:rsidP="00EC331A">
      <w:pPr>
        <w:spacing w:line="360" w:lineRule="auto"/>
        <w:rPr>
          <w:rFonts w:ascii="Arial" w:hAnsi="Arial" w:cs="Arial"/>
          <w:b/>
          <w:sz w:val="22"/>
          <w:szCs w:val="22"/>
        </w:rPr>
      </w:pPr>
      <w:r w:rsidRPr="004C4669">
        <w:rPr>
          <w:rFonts w:ascii="Arial" w:hAnsi="Arial" w:cs="Arial"/>
          <w:b/>
          <w:sz w:val="22"/>
          <w:szCs w:val="22"/>
        </w:rPr>
        <w:t>A.  Tujuan Pembelajaran</w:t>
      </w:r>
    </w:p>
    <w:p w:rsidR="00EC331A" w:rsidRPr="004C4669" w:rsidRDefault="00EC331A" w:rsidP="00EC331A">
      <w:pPr>
        <w:spacing w:line="360" w:lineRule="auto"/>
        <w:rPr>
          <w:rFonts w:ascii="Arial" w:hAnsi="Arial" w:cs="Arial"/>
          <w:sz w:val="22"/>
          <w:szCs w:val="22"/>
        </w:rPr>
      </w:pPr>
      <w:r>
        <w:rPr>
          <w:rFonts w:ascii="Arial" w:hAnsi="Arial" w:cs="Arial"/>
          <w:sz w:val="22"/>
          <w:szCs w:val="22"/>
        </w:rPr>
        <w:t>Peserta didik</w:t>
      </w:r>
      <w:r w:rsidRPr="004C4669">
        <w:rPr>
          <w:rFonts w:ascii="Arial" w:hAnsi="Arial" w:cs="Arial"/>
          <w:sz w:val="22"/>
          <w:szCs w:val="22"/>
        </w:rPr>
        <w:t xml:space="preserve"> mampu :</w:t>
      </w:r>
    </w:p>
    <w:p w:rsidR="00EC331A" w:rsidRPr="004C4669" w:rsidRDefault="00EC331A" w:rsidP="00EC331A">
      <w:pPr>
        <w:spacing w:line="360" w:lineRule="auto"/>
        <w:ind w:left="360" w:hanging="180"/>
        <w:rPr>
          <w:rFonts w:ascii="Arial" w:hAnsi="Arial" w:cs="Arial"/>
          <w:sz w:val="22"/>
          <w:szCs w:val="22"/>
        </w:rPr>
      </w:pPr>
      <w:r w:rsidRPr="004C4669">
        <w:rPr>
          <w:rFonts w:ascii="Arial" w:hAnsi="Arial" w:cs="Arial"/>
          <w:sz w:val="22"/>
          <w:szCs w:val="22"/>
        </w:rPr>
        <w:t>1.2. 1     Menjelaskan keunikan gagasan dalam membuat karya  seni rupa terapan</w:t>
      </w:r>
    </w:p>
    <w:p w:rsidR="00EC331A" w:rsidRPr="004C4669" w:rsidRDefault="00EC331A" w:rsidP="00EC331A">
      <w:pPr>
        <w:spacing w:line="360" w:lineRule="auto"/>
        <w:ind w:left="360" w:hanging="180"/>
        <w:rPr>
          <w:rFonts w:ascii="Arial" w:hAnsi="Arial" w:cs="Arial"/>
          <w:sz w:val="22"/>
          <w:szCs w:val="22"/>
        </w:rPr>
      </w:pPr>
      <w:r w:rsidRPr="004C4669">
        <w:rPr>
          <w:rFonts w:ascii="Arial" w:hAnsi="Arial" w:cs="Arial"/>
          <w:sz w:val="22"/>
          <w:szCs w:val="22"/>
        </w:rPr>
        <w:t xml:space="preserve">               Nusantara</w:t>
      </w:r>
    </w:p>
    <w:p w:rsidR="00EC331A" w:rsidRPr="004C4669" w:rsidRDefault="00EC331A" w:rsidP="00EC331A">
      <w:pPr>
        <w:spacing w:line="360" w:lineRule="auto"/>
        <w:ind w:left="2880" w:hanging="2880"/>
        <w:rPr>
          <w:rFonts w:ascii="Arial" w:hAnsi="Arial" w:cs="Arial"/>
          <w:color w:val="000000"/>
          <w:sz w:val="22"/>
          <w:szCs w:val="22"/>
        </w:rPr>
      </w:pPr>
      <w:r w:rsidRPr="004C4669">
        <w:rPr>
          <w:rFonts w:ascii="Arial" w:hAnsi="Arial" w:cs="Arial"/>
          <w:color w:val="000000"/>
          <w:sz w:val="22"/>
          <w:szCs w:val="22"/>
        </w:rPr>
        <w:t xml:space="preserve">   1.2. 2     Menyebutkan berbagai teknik pembuatan karya seni rupa terapan yang</w:t>
      </w:r>
    </w:p>
    <w:p w:rsidR="00EC331A" w:rsidRPr="004C4669" w:rsidRDefault="00EC331A" w:rsidP="00EC331A">
      <w:pPr>
        <w:spacing w:line="360" w:lineRule="auto"/>
        <w:ind w:left="2880" w:hanging="2880"/>
        <w:rPr>
          <w:rFonts w:ascii="Arial" w:hAnsi="Arial" w:cs="Arial"/>
          <w:color w:val="000000"/>
          <w:sz w:val="22"/>
          <w:szCs w:val="22"/>
        </w:rPr>
      </w:pPr>
      <w:r w:rsidRPr="004C4669">
        <w:rPr>
          <w:rFonts w:ascii="Arial" w:hAnsi="Arial" w:cs="Arial"/>
          <w:color w:val="000000"/>
          <w:sz w:val="22"/>
          <w:szCs w:val="22"/>
        </w:rPr>
        <w:t xml:space="preserve">                  ada di Nusantara</w:t>
      </w:r>
    </w:p>
    <w:p w:rsidR="00EC331A" w:rsidRPr="004C4669" w:rsidRDefault="00EC331A" w:rsidP="00EC331A">
      <w:pPr>
        <w:numPr>
          <w:ilvl w:val="2"/>
          <w:numId w:val="1"/>
        </w:numPr>
        <w:spacing w:line="360" w:lineRule="auto"/>
        <w:rPr>
          <w:rFonts w:ascii="Arial" w:hAnsi="Arial" w:cs="Arial"/>
          <w:sz w:val="22"/>
          <w:szCs w:val="22"/>
        </w:rPr>
      </w:pPr>
      <w:r w:rsidRPr="004C4669">
        <w:rPr>
          <w:rFonts w:ascii="Arial" w:hAnsi="Arial" w:cs="Arial"/>
          <w:sz w:val="22"/>
          <w:szCs w:val="22"/>
        </w:rPr>
        <w:t>Mempresentasikan keunikan gagasan dan teknik dalam pembuatan karya</w:t>
      </w:r>
    </w:p>
    <w:p w:rsidR="00EC331A" w:rsidRPr="004C4669" w:rsidRDefault="00EC331A" w:rsidP="00EC331A">
      <w:pPr>
        <w:spacing w:line="360" w:lineRule="auto"/>
        <w:ind w:left="180"/>
        <w:rPr>
          <w:rFonts w:ascii="Arial" w:hAnsi="Arial" w:cs="Arial"/>
          <w:sz w:val="22"/>
          <w:szCs w:val="22"/>
        </w:rPr>
      </w:pPr>
      <w:r w:rsidRPr="004C4669">
        <w:rPr>
          <w:rFonts w:ascii="Arial" w:hAnsi="Arial" w:cs="Arial"/>
          <w:sz w:val="22"/>
          <w:szCs w:val="22"/>
        </w:rPr>
        <w:t xml:space="preserve">               seni rupa terapan Nusantara</w:t>
      </w:r>
    </w:p>
    <w:p w:rsidR="00EC331A" w:rsidRPr="004C4669" w:rsidRDefault="00EC331A" w:rsidP="00EC331A">
      <w:pPr>
        <w:spacing w:line="360" w:lineRule="auto"/>
        <w:ind w:left="1080" w:firstLine="360"/>
        <w:rPr>
          <w:rFonts w:ascii="Arial" w:hAnsi="Arial" w:cs="Arial"/>
          <w:sz w:val="22"/>
          <w:szCs w:val="22"/>
        </w:rPr>
      </w:pPr>
    </w:p>
    <w:p w:rsidR="000E083C" w:rsidRPr="008D7D42" w:rsidRDefault="00EC331A" w:rsidP="008D7D42">
      <w:pPr>
        <w:spacing w:line="360" w:lineRule="auto"/>
        <w:ind w:left="2880" w:hanging="2880"/>
        <w:rPr>
          <w:rFonts w:ascii="Arial" w:hAnsi="Arial" w:cs="Arial"/>
          <w:sz w:val="22"/>
          <w:szCs w:val="22"/>
          <w:lang w:val="en-US"/>
        </w:rPr>
      </w:pPr>
      <w:r w:rsidRPr="004C4669">
        <w:rPr>
          <w:rFonts w:ascii="Arial" w:hAnsi="Arial" w:cs="Arial"/>
          <w:b/>
          <w:sz w:val="22"/>
          <w:szCs w:val="22"/>
        </w:rPr>
        <w:t>B. Materi Ajar</w:t>
      </w:r>
      <w:r w:rsidRPr="004C4669">
        <w:rPr>
          <w:rFonts w:ascii="Arial" w:hAnsi="Arial" w:cs="Arial"/>
          <w:sz w:val="22"/>
          <w:szCs w:val="22"/>
        </w:rPr>
        <w:tab/>
        <w:t xml:space="preserve">: </w:t>
      </w:r>
    </w:p>
    <w:p w:rsidR="007A5EEB" w:rsidRPr="007A5EEB" w:rsidRDefault="007A5EEB" w:rsidP="007A5EEB">
      <w:pPr>
        <w:pStyle w:val="NormalWeb"/>
        <w:shd w:val="clear" w:color="auto" w:fill="FFFFFF"/>
        <w:spacing w:before="0" w:beforeAutospacing="0" w:after="375" w:afterAutospacing="0" w:line="300" w:lineRule="atLeast"/>
        <w:ind w:left="284"/>
        <w:jc w:val="both"/>
        <w:textAlignment w:val="baseline"/>
        <w:rPr>
          <w:rFonts w:ascii="Helvetica" w:hAnsi="Helvetica"/>
          <w:color w:val="000000" w:themeColor="text1"/>
          <w:sz w:val="21"/>
          <w:szCs w:val="21"/>
        </w:rPr>
      </w:pPr>
      <w:r w:rsidRPr="007A5EEB">
        <w:rPr>
          <w:rFonts w:ascii="Helvetica" w:hAnsi="Helvetica"/>
          <w:color w:val="000000" w:themeColor="text1"/>
          <w:sz w:val="21"/>
          <w:szCs w:val="21"/>
        </w:rPr>
        <w:t>Batik berasal dari bahasa jawa yaitu dari kata “amba” yang artinya menulis dan “titik” yaitu titik-titik, sehingga kemudian menjadi ambatitik-ambatik-mbatik-batik. Betul, pada awalnya batik semuanya dikerjakan secara manual yaitu dengan menulis menggunakan tangan sehingga dikenal sebagai batik tulis.</w:t>
      </w:r>
    </w:p>
    <w:p w:rsidR="007A5EEB" w:rsidRPr="007A5EEB" w:rsidRDefault="007A5EEB" w:rsidP="007A5EEB">
      <w:pPr>
        <w:pStyle w:val="NormalWeb"/>
        <w:shd w:val="clear" w:color="auto" w:fill="FFFFFF"/>
        <w:spacing w:before="0" w:beforeAutospacing="0" w:after="375" w:afterAutospacing="0" w:line="300" w:lineRule="atLeast"/>
        <w:ind w:left="284"/>
        <w:jc w:val="both"/>
        <w:textAlignment w:val="baseline"/>
        <w:rPr>
          <w:rFonts w:ascii="Helvetica" w:hAnsi="Helvetica"/>
          <w:color w:val="000000" w:themeColor="text1"/>
          <w:sz w:val="21"/>
          <w:szCs w:val="21"/>
        </w:rPr>
      </w:pPr>
      <w:r w:rsidRPr="007A5EEB">
        <w:rPr>
          <w:rFonts w:ascii="Helvetica" w:hAnsi="Helvetica"/>
          <w:color w:val="000000" w:themeColor="text1"/>
          <w:sz w:val="21"/>
          <w:szCs w:val="21"/>
        </w:rPr>
        <w:t>Batik dari sisi geografi dibagi menjadi 2 yaitu batik pesisir dan non pesisir. Batik non pesisir adalah batik tradisional yang umumnya masih memegang pakem. Batik-batik ini banyak kita jumpai di daerah Solo dan Jogjakarta. Batik-batik ini dahulunya kebanyakan dipakai oleh kalangan terbatas saja (kerabat keraton) dan untuk acara tertentu harus menggunakan corak tertentu pula. Acara perkawinan, kain batik yang digunakan harus bermotif Sidomukti dan/atau Batik pesisir memiliki kebebasan berekspresi, yaitu corak-corak tidak memiliki pakem, umumnya berwarna cerah/berani dan motifnya sangat kaya dan cantik-cantik. Batik pesisir ini telah berakulturasi dengan budaya asing, seperti motif bunga-bunga dipengaruhi oleh India dan Eropa (bunga Tulip), warna merah dipengaruhi oleh China sekaligus membawa motif burung phoenix, kupu-kupu, dst. Sedangkan motif-motif hewan laut (kerang, bintang laut dsb) adalah motif asli batik tulis pesisir nusantara. Batik pesisir ini dapat kita temui di daerah Pekalongan, Cirebon, Lasem, Tuban, TanjungBumi-Bangkalan-Madura dan daerah Madura pada umumnya.</w:t>
      </w:r>
    </w:p>
    <w:p w:rsidR="007A5EEB" w:rsidRPr="007A5EEB" w:rsidRDefault="007A5EEB" w:rsidP="007A5EEB">
      <w:pPr>
        <w:pStyle w:val="NormalWeb"/>
        <w:shd w:val="clear" w:color="auto" w:fill="FFFFFF"/>
        <w:spacing w:before="0" w:beforeAutospacing="0" w:after="375" w:afterAutospacing="0" w:line="300" w:lineRule="atLeast"/>
        <w:ind w:left="284"/>
        <w:jc w:val="both"/>
        <w:textAlignment w:val="baseline"/>
        <w:rPr>
          <w:rFonts w:ascii="Helvetica" w:hAnsi="Helvetica"/>
          <w:color w:val="000000" w:themeColor="text1"/>
          <w:sz w:val="21"/>
          <w:szCs w:val="21"/>
        </w:rPr>
      </w:pPr>
      <w:r w:rsidRPr="007A5EEB">
        <w:rPr>
          <w:rFonts w:ascii="Helvetica" w:hAnsi="Helvetica"/>
          <w:color w:val="000000" w:themeColor="text1"/>
          <w:sz w:val="21"/>
          <w:szCs w:val="21"/>
        </w:rPr>
        <w:lastRenderedPageBreak/>
        <w:t xml:space="preserve">Batik dari sisi cara pembuatannya dibagi 4 yaitu batik tulis, batik cap, batik cetak dan batik print. Batik cap menggunakan alat dari tembaga yang telah dipola dan nanti akan diceplok-ceplokkan ke atas kain yang telah disiapkan, batik cetak menggunakan alas (terpal/plastik) yang telah dipola yang nantinya akan dilekatkan ke kain yang telah disiapkan. Batik print menggunakan pola yang digambar di komputer, menyiapkan printer, tinggal enter, maka kain akan langsung dicetak dengan motif yang diinginkan (hmm…ternyata ini yang membunuh para perajin batik tradisional). Batik tulis seperti yang telah ditulis diawal, dipola, digambar, diwarnai semuanya secara manual menggunakan tangan dan digambar dengan sepenuh jiwa, maka tidak heran, seorang profesional pun hanya mampu menghasilkan satu lembar kain batik tulis (225 x 110 cm) paling cepat dalam waktu 1 minggu. Perbedaan mendasar lainnya, baik batik cap, batik cetak dan batik print pada umumnya bahan pewarnaan menggunakan bahan-bahan kimia, sedangkan batik tulis untuk bahan warnanya semuanya menggunakan bahan-bahan alami seperti kulit pohon, kayu pohon, bunga, buah, akar pohon, daun dsb. Karena pada dasarnya, setiap kulit/kayu/buah/akar pohon adalah unique, menghasilkan warna-warna tertentu. </w:t>
      </w:r>
    </w:p>
    <w:p w:rsidR="000E083C" w:rsidRPr="008D7D42" w:rsidRDefault="007A5EEB" w:rsidP="008D7D42">
      <w:pPr>
        <w:pStyle w:val="NormalWeb"/>
        <w:shd w:val="clear" w:color="auto" w:fill="FFFFFF"/>
        <w:spacing w:before="0" w:beforeAutospacing="0" w:after="375" w:afterAutospacing="0" w:line="300" w:lineRule="atLeast"/>
        <w:ind w:left="284"/>
        <w:jc w:val="both"/>
        <w:textAlignment w:val="baseline"/>
        <w:rPr>
          <w:rFonts w:ascii="Helvetica" w:hAnsi="Helvetica"/>
          <w:color w:val="000000" w:themeColor="text1"/>
          <w:sz w:val="21"/>
          <w:szCs w:val="21"/>
          <w:lang w:val="en-US"/>
        </w:rPr>
      </w:pPr>
      <w:r w:rsidRPr="007A5EEB">
        <w:rPr>
          <w:rFonts w:ascii="Helvetica" w:hAnsi="Helvetica"/>
          <w:color w:val="000000" w:themeColor="text1"/>
          <w:sz w:val="21"/>
          <w:szCs w:val="21"/>
        </w:rPr>
        <w:t>Dalam pembuatan Batik Tulis akan melalui beberapa tahapan proses :</w:t>
      </w:r>
      <w:r w:rsidRPr="007A5EEB">
        <w:rPr>
          <w:rFonts w:ascii="Helvetica" w:hAnsi="Helvetica"/>
          <w:color w:val="000000" w:themeColor="text1"/>
          <w:sz w:val="21"/>
          <w:szCs w:val="21"/>
        </w:rPr>
        <w:br/>
        <w:t>1. Ngloyor, yaitu proses membersihkan kain dari pabrik yang biasanya masih mengandung kanji, menggunakan air panas yang dicampur dengan merang atau jerami.</w:t>
      </w:r>
      <w:r w:rsidRPr="007A5EEB">
        <w:rPr>
          <w:rFonts w:ascii="Helvetica" w:hAnsi="Helvetica"/>
          <w:color w:val="000000" w:themeColor="text1"/>
          <w:sz w:val="21"/>
          <w:szCs w:val="21"/>
        </w:rPr>
        <w:br/>
        <w:t>2. Ngemplong, yaitu proses memadatkan serat-serat kain yang baru dibersihakan.</w:t>
      </w:r>
      <w:r w:rsidRPr="007A5EEB">
        <w:rPr>
          <w:rFonts w:ascii="Helvetica" w:hAnsi="Helvetica"/>
          <w:color w:val="000000" w:themeColor="text1"/>
          <w:sz w:val="21"/>
          <w:szCs w:val="21"/>
        </w:rPr>
        <w:br/>
        <w:t>3. Memola, yaitu pembuatan pola menggunakan pensil ke atas kain.</w:t>
      </w:r>
      <w:r w:rsidRPr="007A5EEB">
        <w:rPr>
          <w:rFonts w:ascii="Helvetica" w:hAnsi="Helvetica"/>
          <w:color w:val="000000" w:themeColor="text1"/>
          <w:sz w:val="21"/>
          <w:szCs w:val="21"/>
        </w:rPr>
        <w:br/>
        <w:t>4. Mbatik, yaitu menempelkan lilin/malam batik pada pola yang telah digambar menggunakan canthing.</w:t>
      </w:r>
      <w:r w:rsidRPr="007A5EEB">
        <w:rPr>
          <w:rFonts w:ascii="Helvetica" w:hAnsi="Helvetica"/>
          <w:color w:val="000000" w:themeColor="text1"/>
          <w:sz w:val="21"/>
          <w:szCs w:val="21"/>
        </w:rPr>
        <w:br/>
        <w:t>5. Nembok, yaitu menutup bagian yang nantinya dibiarkan putih dengan lilin tembokan.</w:t>
      </w:r>
      <w:r w:rsidRPr="007A5EEB">
        <w:rPr>
          <w:rFonts w:ascii="Helvetica" w:hAnsi="Helvetica"/>
          <w:color w:val="000000" w:themeColor="text1"/>
          <w:sz w:val="21"/>
          <w:szCs w:val="21"/>
        </w:rPr>
        <w:br/>
        <w:t>6. Medel, yaitu mencelup kain yang telah dipola, dilapisi lilin ke pewarna yang sudah disiapkan.</w:t>
      </w:r>
      <w:r w:rsidRPr="007A5EEB">
        <w:rPr>
          <w:rFonts w:ascii="Helvetica" w:hAnsi="Helvetica"/>
          <w:color w:val="000000" w:themeColor="text1"/>
          <w:sz w:val="21"/>
          <w:szCs w:val="21"/>
        </w:rPr>
        <w:br/>
        <w:t>7. Ngerok/Nggirah, yaitu proses menghilangkan lilin dengan alat pengerok.</w:t>
      </w:r>
      <w:r w:rsidRPr="007A5EEB">
        <w:rPr>
          <w:rFonts w:ascii="Helvetica" w:hAnsi="Helvetica"/>
          <w:color w:val="000000" w:themeColor="text1"/>
          <w:sz w:val="21"/>
          <w:szCs w:val="21"/>
        </w:rPr>
        <w:br/>
        <w:t>8. Mbironi, yaitu menutup bagian2 yang akan dibiarkan tetap berwarna putih dan tempat2 yang terdapat cecek (titik titik).</w:t>
      </w:r>
      <w:r w:rsidRPr="007A5EEB">
        <w:rPr>
          <w:rFonts w:ascii="Helvetica" w:hAnsi="Helvetica"/>
          <w:color w:val="000000" w:themeColor="text1"/>
          <w:sz w:val="21"/>
          <w:szCs w:val="21"/>
        </w:rPr>
        <w:br/>
        <w:t>9. Nyoga, yaitu mencelup lagi dengan pewarna sesuai dengan warna yang diinginkan.</w:t>
      </w:r>
      <w:r w:rsidRPr="007A5EEB">
        <w:rPr>
          <w:rFonts w:ascii="Helvetica" w:hAnsi="Helvetica"/>
          <w:color w:val="000000" w:themeColor="text1"/>
          <w:sz w:val="21"/>
          <w:szCs w:val="21"/>
        </w:rPr>
        <w:br/>
        <w:t>10. Nglorod, yaitu proses menghilangkan lilin dengan air mendidih untuk kemudian dijemur.</w:t>
      </w:r>
    </w:p>
    <w:p w:rsidR="00EC331A" w:rsidRPr="008D7D42" w:rsidRDefault="00EC331A" w:rsidP="008D7D42">
      <w:pPr>
        <w:spacing w:line="360" w:lineRule="auto"/>
        <w:rPr>
          <w:rFonts w:ascii="Arial" w:hAnsi="Arial" w:cs="Arial"/>
          <w:sz w:val="22"/>
          <w:szCs w:val="22"/>
          <w:lang w:val="sv-SE"/>
        </w:rPr>
      </w:pPr>
      <w:r w:rsidRPr="004C4669">
        <w:rPr>
          <w:rFonts w:ascii="Arial" w:hAnsi="Arial" w:cs="Arial"/>
          <w:b/>
          <w:sz w:val="22"/>
          <w:szCs w:val="22"/>
        </w:rPr>
        <w:t>C. Metode Pembelajaran</w:t>
      </w:r>
      <w:r w:rsidRPr="004C4669">
        <w:rPr>
          <w:rFonts w:ascii="Arial" w:hAnsi="Arial" w:cs="Arial"/>
          <w:sz w:val="22"/>
          <w:szCs w:val="22"/>
        </w:rPr>
        <w:t xml:space="preserve">     : Model pendekatan CTL                          </w:t>
      </w:r>
    </w:p>
    <w:p w:rsidR="00EC331A" w:rsidRPr="004C4669" w:rsidRDefault="00EC331A" w:rsidP="008D7D42">
      <w:pPr>
        <w:spacing w:line="360" w:lineRule="auto"/>
        <w:ind w:left="3780" w:hanging="3780"/>
        <w:rPr>
          <w:rFonts w:ascii="Arial" w:hAnsi="Arial" w:cs="Arial"/>
          <w:color w:val="000000"/>
          <w:sz w:val="22"/>
          <w:szCs w:val="22"/>
          <w:lang w:val="sv-SE"/>
        </w:rPr>
      </w:pPr>
      <w:r w:rsidRPr="004C4669">
        <w:rPr>
          <w:rFonts w:ascii="Arial" w:hAnsi="Arial" w:cs="Arial"/>
          <w:b/>
          <w:color w:val="000000"/>
          <w:sz w:val="22"/>
          <w:szCs w:val="22"/>
          <w:lang w:val="sv-SE"/>
        </w:rPr>
        <w:t>D. Langkah-langkah Kegiatan Pembelajaran</w:t>
      </w:r>
      <w:r w:rsidRPr="004C4669">
        <w:rPr>
          <w:rFonts w:ascii="Arial" w:hAnsi="Arial" w:cs="Arial"/>
          <w:color w:val="000000"/>
          <w:sz w:val="22"/>
          <w:szCs w:val="22"/>
          <w:lang w:val="sv-SE"/>
        </w:rPr>
        <w:tab/>
        <w:t>:</w:t>
      </w:r>
    </w:p>
    <w:p w:rsidR="00EC331A" w:rsidRPr="008D7D42" w:rsidRDefault="00EC331A" w:rsidP="008D7D42">
      <w:pPr>
        <w:spacing w:line="360" w:lineRule="auto"/>
        <w:ind w:left="3780" w:hanging="3780"/>
        <w:rPr>
          <w:rFonts w:ascii="Arial" w:hAnsi="Arial" w:cs="Arial"/>
          <w:b/>
          <w:color w:val="000000"/>
          <w:sz w:val="22"/>
          <w:szCs w:val="22"/>
          <w:lang w:val="sv-SE"/>
        </w:rPr>
      </w:pPr>
      <w:r w:rsidRPr="004C4669">
        <w:rPr>
          <w:rFonts w:ascii="Arial" w:hAnsi="Arial" w:cs="Arial"/>
          <w:b/>
          <w:color w:val="000000"/>
          <w:sz w:val="22"/>
          <w:szCs w:val="22"/>
          <w:lang w:val="sv-SE"/>
        </w:rPr>
        <w:t>Pertemuan pertama</w:t>
      </w:r>
    </w:p>
    <w:p w:rsidR="00EC331A" w:rsidRPr="004C4669" w:rsidRDefault="00EC331A" w:rsidP="00EC331A">
      <w:pPr>
        <w:spacing w:line="360" w:lineRule="auto"/>
        <w:ind w:left="3780" w:hanging="3780"/>
        <w:rPr>
          <w:rFonts w:ascii="Arial" w:hAnsi="Arial" w:cs="Arial"/>
          <w:color w:val="000000"/>
          <w:sz w:val="22"/>
          <w:szCs w:val="22"/>
          <w:lang w:val="sv-SE"/>
        </w:rPr>
      </w:pPr>
      <w:r w:rsidRPr="004C4669">
        <w:rPr>
          <w:rFonts w:ascii="Arial" w:hAnsi="Arial" w:cs="Arial"/>
          <w:color w:val="000000"/>
          <w:sz w:val="22"/>
          <w:szCs w:val="22"/>
          <w:lang w:val="sv-SE"/>
        </w:rPr>
        <w:t xml:space="preserve">       1. Kegiatan Pendahuluan</w:t>
      </w:r>
    </w:p>
    <w:p w:rsidR="00EC331A" w:rsidRPr="004C4669" w:rsidRDefault="00EC331A" w:rsidP="00EC331A">
      <w:pPr>
        <w:spacing w:line="360" w:lineRule="auto"/>
        <w:ind w:left="720"/>
        <w:rPr>
          <w:rFonts w:ascii="Arial" w:hAnsi="Arial" w:cs="Arial"/>
          <w:color w:val="000000"/>
          <w:sz w:val="22"/>
          <w:szCs w:val="22"/>
          <w:lang w:val="sv-SE"/>
        </w:rPr>
      </w:pPr>
      <w:r w:rsidRPr="004C4669">
        <w:rPr>
          <w:rFonts w:ascii="Arial" w:hAnsi="Arial" w:cs="Arial"/>
          <w:color w:val="000000"/>
          <w:sz w:val="22"/>
          <w:szCs w:val="22"/>
          <w:lang w:val="sv-SE"/>
        </w:rPr>
        <w:t xml:space="preserve">Apersepsi bercerita tentang keragaman gagasan dan teknik pembuatan karya seni rupa terapan yang ada di Nusantara </w:t>
      </w:r>
    </w:p>
    <w:p w:rsidR="00EC331A" w:rsidRPr="004C4669" w:rsidRDefault="00EC331A" w:rsidP="00EC331A">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2. Kegiatan Inti</w:t>
      </w:r>
    </w:p>
    <w:p w:rsidR="00EC331A" w:rsidRDefault="00EC331A" w:rsidP="00EC331A">
      <w:pPr>
        <w:numPr>
          <w:ilvl w:val="0"/>
          <w:numId w:val="4"/>
        </w:numPr>
        <w:spacing w:line="360" w:lineRule="auto"/>
        <w:rPr>
          <w:rFonts w:ascii="Arial" w:hAnsi="Arial" w:cs="Arial"/>
          <w:sz w:val="22"/>
          <w:szCs w:val="22"/>
          <w:lang w:val="en-US"/>
        </w:rPr>
      </w:pPr>
      <w:r>
        <w:rPr>
          <w:rFonts w:ascii="Arial" w:hAnsi="Arial" w:cs="Arial"/>
          <w:sz w:val="22"/>
          <w:szCs w:val="22"/>
          <w:lang w:val="en-US"/>
        </w:rPr>
        <w:t>Pesertadidik</w:t>
      </w:r>
      <w:r w:rsidRPr="004C4669">
        <w:rPr>
          <w:rFonts w:ascii="Arial" w:hAnsi="Arial" w:cs="Arial"/>
          <w:sz w:val="22"/>
          <w:szCs w:val="22"/>
          <w:lang w:val="en-US"/>
        </w:rPr>
        <w:t xml:space="preserve">membentukkelompokmasing-masingkelompokterdiridari 5 </w:t>
      </w:r>
      <w:r>
        <w:rPr>
          <w:rFonts w:ascii="Arial" w:hAnsi="Arial" w:cs="Arial"/>
          <w:sz w:val="22"/>
          <w:szCs w:val="22"/>
          <w:lang w:val="en-US"/>
        </w:rPr>
        <w:t>pesertadidik</w:t>
      </w:r>
      <w:r w:rsidRPr="00EA6EBC">
        <w:rPr>
          <w:rFonts w:ascii="Arial" w:hAnsi="Arial" w:cs="Arial"/>
          <w:b/>
          <w:sz w:val="22"/>
          <w:szCs w:val="22"/>
          <w:lang w:val="en-US"/>
        </w:rPr>
        <w:t>(tidakmembedakanjeniskelamin</w:t>
      </w:r>
      <w:r>
        <w:rPr>
          <w:rFonts w:ascii="Arial" w:hAnsi="Arial" w:cs="Arial"/>
          <w:sz w:val="22"/>
          <w:szCs w:val="22"/>
          <w:lang w:val="en-US"/>
        </w:rPr>
        <w:t>)</w:t>
      </w:r>
    </w:p>
    <w:p w:rsidR="00EC331A" w:rsidRPr="004C4669" w:rsidRDefault="00EC331A" w:rsidP="00EC331A">
      <w:pPr>
        <w:numPr>
          <w:ilvl w:val="0"/>
          <w:numId w:val="4"/>
        </w:numPr>
        <w:spacing w:line="360" w:lineRule="auto"/>
        <w:rPr>
          <w:rFonts w:ascii="Arial" w:hAnsi="Arial" w:cs="Arial"/>
          <w:sz w:val="22"/>
          <w:szCs w:val="22"/>
          <w:lang w:val="en-US"/>
        </w:rPr>
      </w:pPr>
      <w:r>
        <w:rPr>
          <w:rFonts w:ascii="Arial" w:hAnsi="Arial" w:cs="Arial"/>
          <w:sz w:val="22"/>
          <w:szCs w:val="22"/>
          <w:lang w:val="en-US"/>
        </w:rPr>
        <w:t xml:space="preserve">Mempelajariberagamgagasandanteknikkaryasenirupaterapannusantara, setiapkelompokmemilihdaerah yang berbeda (sumatra, jawa, </w:t>
      </w:r>
      <w:smartTag w:uri="urn:schemas-microsoft-com:office:smarttags" w:element="place">
        <w:r>
          <w:rPr>
            <w:rFonts w:ascii="Arial" w:hAnsi="Arial" w:cs="Arial"/>
            <w:sz w:val="22"/>
            <w:szCs w:val="22"/>
            <w:lang w:val="en-US"/>
          </w:rPr>
          <w:t>Kalimantan</w:t>
        </w:r>
      </w:smartTag>
      <w:r>
        <w:rPr>
          <w:rFonts w:ascii="Arial" w:hAnsi="Arial" w:cs="Arial"/>
          <w:sz w:val="22"/>
          <w:szCs w:val="22"/>
          <w:lang w:val="en-US"/>
        </w:rPr>
        <w:t xml:space="preserve">dan yang lainnya) </w:t>
      </w:r>
      <w:r w:rsidRPr="00CF30B2">
        <w:rPr>
          <w:rFonts w:ascii="Arial" w:hAnsi="Arial" w:cs="Arial"/>
          <w:b/>
          <w:sz w:val="22"/>
          <w:szCs w:val="22"/>
          <w:lang w:val="en-US"/>
        </w:rPr>
        <w:t>memahamikeragaman</w:t>
      </w:r>
    </w:p>
    <w:p w:rsidR="00EC331A" w:rsidRPr="004C4669" w:rsidRDefault="00EC331A" w:rsidP="00EC331A">
      <w:pPr>
        <w:numPr>
          <w:ilvl w:val="0"/>
          <w:numId w:val="4"/>
        </w:numPr>
        <w:spacing w:line="360" w:lineRule="auto"/>
        <w:rPr>
          <w:rFonts w:ascii="Arial" w:hAnsi="Arial" w:cs="Arial"/>
          <w:sz w:val="22"/>
          <w:szCs w:val="22"/>
          <w:lang w:val="en-US"/>
        </w:rPr>
      </w:pPr>
      <w:r w:rsidRPr="004C4669">
        <w:rPr>
          <w:rFonts w:ascii="Arial" w:hAnsi="Arial" w:cs="Arial"/>
          <w:sz w:val="22"/>
          <w:szCs w:val="22"/>
          <w:lang w:val="en-US"/>
        </w:rPr>
        <w:t>Mendiskusikangagasandanteknikkaryasenirupaterapan Nusantara, setiapkelompokmengambildaerah yang berbeda</w:t>
      </w:r>
      <w:r>
        <w:rPr>
          <w:rFonts w:ascii="Arial" w:hAnsi="Arial" w:cs="Arial"/>
          <w:sz w:val="22"/>
          <w:szCs w:val="22"/>
          <w:lang w:val="en-US"/>
        </w:rPr>
        <w:t>(</w:t>
      </w:r>
      <w:r w:rsidRPr="00CF30B2">
        <w:rPr>
          <w:rFonts w:ascii="Arial" w:hAnsi="Arial" w:cs="Arial"/>
          <w:b/>
          <w:sz w:val="22"/>
          <w:szCs w:val="22"/>
          <w:lang w:val="en-US"/>
        </w:rPr>
        <w:t>menghargaiperbedaanpendapat</w:t>
      </w:r>
      <w:r>
        <w:rPr>
          <w:rFonts w:ascii="Arial" w:hAnsi="Arial" w:cs="Arial"/>
          <w:sz w:val="22"/>
          <w:szCs w:val="22"/>
          <w:lang w:val="en-US"/>
        </w:rPr>
        <w:t>)</w:t>
      </w:r>
    </w:p>
    <w:p w:rsidR="00EC331A" w:rsidRPr="004C4669" w:rsidRDefault="00EC331A" w:rsidP="00EC331A">
      <w:pPr>
        <w:spacing w:line="360" w:lineRule="auto"/>
        <w:ind w:left="360"/>
        <w:rPr>
          <w:rFonts w:ascii="Arial" w:hAnsi="Arial" w:cs="Arial"/>
          <w:sz w:val="22"/>
          <w:szCs w:val="22"/>
        </w:rPr>
      </w:pPr>
      <w:r w:rsidRPr="004C4669">
        <w:rPr>
          <w:rFonts w:ascii="Arial" w:hAnsi="Arial" w:cs="Arial"/>
          <w:sz w:val="22"/>
          <w:szCs w:val="22"/>
        </w:rPr>
        <w:t>3.   Kegiatan Penutup</w:t>
      </w:r>
    </w:p>
    <w:p w:rsidR="00EC331A" w:rsidRPr="008D7D42" w:rsidRDefault="00EC331A" w:rsidP="008D7D42">
      <w:pPr>
        <w:spacing w:line="360" w:lineRule="auto"/>
        <w:ind w:left="720"/>
        <w:rPr>
          <w:rFonts w:ascii="Arial" w:hAnsi="Arial" w:cs="Arial"/>
          <w:sz w:val="22"/>
          <w:szCs w:val="22"/>
          <w:lang w:val="en-US"/>
        </w:rPr>
      </w:pPr>
      <w:r w:rsidRPr="004C4669">
        <w:rPr>
          <w:rFonts w:ascii="Arial" w:hAnsi="Arial" w:cs="Arial"/>
          <w:sz w:val="22"/>
          <w:szCs w:val="22"/>
        </w:rPr>
        <w:t xml:space="preserve">       Membuat tugas kelompok tentang beragam gagasan dan teknik pembuatan karya seni rupa terapan Nusantara ( daerah menurut pilihan masing-masing )</w:t>
      </w:r>
      <w:r>
        <w:rPr>
          <w:rFonts w:ascii="Arial" w:hAnsi="Arial" w:cs="Arial"/>
          <w:sz w:val="22"/>
          <w:szCs w:val="22"/>
        </w:rPr>
        <w:t xml:space="preserve"> untuk </w:t>
      </w:r>
      <w:r>
        <w:rPr>
          <w:rFonts w:ascii="Arial" w:hAnsi="Arial" w:cs="Arial"/>
          <w:sz w:val="22"/>
          <w:szCs w:val="22"/>
        </w:rPr>
        <w:lastRenderedPageBreak/>
        <w:t>melengkapi referensi peserta didik dipersilahkan untuk mencari bahan lewat internet dan sumber yang lainya.(pertemuan berikutnya di presentasikan)</w:t>
      </w:r>
    </w:p>
    <w:p w:rsidR="00EC331A" w:rsidRPr="008D7D42" w:rsidRDefault="00EC331A" w:rsidP="008D7D42">
      <w:pPr>
        <w:spacing w:line="360" w:lineRule="auto"/>
        <w:ind w:firstLine="720"/>
        <w:rPr>
          <w:rFonts w:ascii="Arial" w:hAnsi="Arial" w:cs="Arial"/>
          <w:b/>
          <w:sz w:val="22"/>
          <w:szCs w:val="22"/>
          <w:lang w:val="en-US"/>
        </w:rPr>
      </w:pPr>
      <w:r w:rsidRPr="004C4669">
        <w:rPr>
          <w:rFonts w:ascii="Arial" w:hAnsi="Arial" w:cs="Arial"/>
          <w:b/>
          <w:sz w:val="22"/>
          <w:szCs w:val="22"/>
        </w:rPr>
        <w:t>Pertemuan kedua</w:t>
      </w:r>
    </w:p>
    <w:p w:rsidR="00EC331A" w:rsidRPr="004C4669" w:rsidRDefault="00EC331A" w:rsidP="00EC331A">
      <w:pPr>
        <w:numPr>
          <w:ilvl w:val="0"/>
          <w:numId w:val="2"/>
        </w:numPr>
        <w:spacing w:line="360" w:lineRule="auto"/>
        <w:rPr>
          <w:rFonts w:ascii="Arial" w:hAnsi="Arial" w:cs="Arial"/>
          <w:sz w:val="22"/>
          <w:szCs w:val="22"/>
        </w:rPr>
      </w:pPr>
      <w:r w:rsidRPr="004C4669">
        <w:rPr>
          <w:rFonts w:ascii="Arial" w:hAnsi="Arial" w:cs="Arial"/>
          <w:sz w:val="22"/>
          <w:szCs w:val="22"/>
        </w:rPr>
        <w:t>Kegiatan pendahuluan</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Masing-masing kelompok mempersiapkan diri untuk presentasi</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2. Kegiatan inti</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Tiap kelompok presentasi di depan kelas</w:t>
      </w:r>
      <w:r>
        <w:rPr>
          <w:rFonts w:ascii="Arial" w:hAnsi="Arial" w:cs="Arial"/>
          <w:sz w:val="22"/>
          <w:szCs w:val="22"/>
        </w:rPr>
        <w:t xml:space="preserve"> dengan penuh </w:t>
      </w:r>
      <w:r w:rsidRPr="00D3114C">
        <w:rPr>
          <w:rFonts w:ascii="Arial" w:hAnsi="Arial" w:cs="Arial"/>
          <w:b/>
          <w:sz w:val="22"/>
          <w:szCs w:val="22"/>
        </w:rPr>
        <w:t>tanggungjawab</w:t>
      </w:r>
      <w:r w:rsidRPr="004C4669">
        <w:rPr>
          <w:rFonts w:ascii="Arial" w:hAnsi="Arial" w:cs="Arial"/>
          <w:sz w:val="22"/>
          <w:szCs w:val="22"/>
        </w:rPr>
        <w:t>, yang lainya memperhatikan dan menyiapkan daftar pertanyaan</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3. Kegiatan penutup</w:t>
      </w:r>
    </w:p>
    <w:p w:rsidR="008D7D42" w:rsidRPr="008D7D42" w:rsidRDefault="00EC331A" w:rsidP="008D7D42">
      <w:pPr>
        <w:spacing w:line="360" w:lineRule="auto"/>
        <w:ind w:left="720"/>
        <w:rPr>
          <w:rFonts w:ascii="Arial" w:hAnsi="Arial" w:cs="Arial"/>
          <w:sz w:val="22"/>
          <w:szCs w:val="22"/>
          <w:lang w:val="en-US"/>
        </w:rPr>
      </w:pPr>
      <w:r w:rsidRPr="004C4669">
        <w:rPr>
          <w:rFonts w:ascii="Arial" w:hAnsi="Arial" w:cs="Arial"/>
          <w:sz w:val="22"/>
          <w:szCs w:val="22"/>
        </w:rPr>
        <w:t>Evaluasi presentasi</w:t>
      </w:r>
      <w:r>
        <w:rPr>
          <w:rFonts w:ascii="Arial" w:hAnsi="Arial" w:cs="Arial"/>
          <w:sz w:val="22"/>
          <w:szCs w:val="22"/>
        </w:rPr>
        <w:t xml:space="preserve"> dan kelompok yang belum berkesempatan presentasi dilanjutkan pada pertemuan berikutnya</w:t>
      </w:r>
    </w:p>
    <w:p w:rsidR="00EC331A" w:rsidRPr="004C4669" w:rsidRDefault="00EC331A" w:rsidP="00EC331A">
      <w:pPr>
        <w:spacing w:line="360" w:lineRule="auto"/>
        <w:ind w:left="720"/>
        <w:rPr>
          <w:rFonts w:ascii="Arial" w:hAnsi="Arial" w:cs="Arial"/>
          <w:b/>
          <w:sz w:val="22"/>
          <w:szCs w:val="22"/>
        </w:rPr>
      </w:pPr>
      <w:r w:rsidRPr="004C4669">
        <w:rPr>
          <w:rFonts w:ascii="Arial" w:hAnsi="Arial" w:cs="Arial"/>
          <w:b/>
          <w:sz w:val="22"/>
          <w:szCs w:val="22"/>
        </w:rPr>
        <w:t>Pertemuan ketiga</w:t>
      </w:r>
    </w:p>
    <w:p w:rsidR="00EC331A" w:rsidRPr="004C4669" w:rsidRDefault="00EC331A" w:rsidP="00EC331A">
      <w:pPr>
        <w:numPr>
          <w:ilvl w:val="0"/>
          <w:numId w:val="3"/>
        </w:numPr>
        <w:spacing w:line="360" w:lineRule="auto"/>
        <w:rPr>
          <w:rFonts w:ascii="Arial" w:hAnsi="Arial" w:cs="Arial"/>
          <w:sz w:val="22"/>
          <w:szCs w:val="22"/>
        </w:rPr>
      </w:pPr>
      <w:r w:rsidRPr="004C4669">
        <w:rPr>
          <w:rFonts w:ascii="Arial" w:hAnsi="Arial" w:cs="Arial"/>
          <w:sz w:val="22"/>
          <w:szCs w:val="22"/>
        </w:rPr>
        <w:t>Kegiatan pendahuluan</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Persiapan</w:t>
      </w:r>
      <w:r>
        <w:rPr>
          <w:rFonts w:ascii="Arial" w:hAnsi="Arial" w:cs="Arial"/>
          <w:sz w:val="22"/>
          <w:szCs w:val="22"/>
        </w:rPr>
        <w:t xml:space="preserve"> presentasi bagi kelompok yang akan presentasi dengan </w:t>
      </w:r>
      <w:r w:rsidRPr="00A305E2">
        <w:rPr>
          <w:rFonts w:ascii="Arial" w:hAnsi="Arial" w:cs="Arial"/>
          <w:b/>
          <w:sz w:val="22"/>
          <w:szCs w:val="22"/>
        </w:rPr>
        <w:t>cekatan</w:t>
      </w:r>
    </w:p>
    <w:p w:rsidR="00EC331A" w:rsidRPr="004C4669" w:rsidRDefault="00EC331A" w:rsidP="00EC331A">
      <w:pPr>
        <w:numPr>
          <w:ilvl w:val="0"/>
          <w:numId w:val="3"/>
        </w:numPr>
        <w:spacing w:line="360" w:lineRule="auto"/>
        <w:rPr>
          <w:rFonts w:ascii="Arial" w:hAnsi="Arial" w:cs="Arial"/>
          <w:sz w:val="22"/>
          <w:szCs w:val="22"/>
        </w:rPr>
      </w:pPr>
      <w:r w:rsidRPr="004C4669">
        <w:rPr>
          <w:rFonts w:ascii="Arial" w:hAnsi="Arial" w:cs="Arial"/>
          <w:sz w:val="22"/>
          <w:szCs w:val="22"/>
        </w:rPr>
        <w:t>Kegiatan inti</w:t>
      </w:r>
    </w:p>
    <w:p w:rsidR="00EC331A" w:rsidRPr="004C4669" w:rsidRDefault="00EC331A" w:rsidP="00EC331A">
      <w:pPr>
        <w:spacing w:line="360" w:lineRule="auto"/>
        <w:ind w:left="720"/>
        <w:rPr>
          <w:rFonts w:ascii="Arial" w:hAnsi="Arial" w:cs="Arial"/>
          <w:sz w:val="22"/>
          <w:szCs w:val="22"/>
        </w:rPr>
      </w:pPr>
      <w:r w:rsidRPr="004C4669">
        <w:rPr>
          <w:rFonts w:ascii="Arial" w:hAnsi="Arial" w:cs="Arial"/>
          <w:sz w:val="22"/>
          <w:szCs w:val="22"/>
        </w:rPr>
        <w:t>Melanjutkan presentasi</w:t>
      </w:r>
      <w:r>
        <w:rPr>
          <w:rFonts w:ascii="Arial" w:hAnsi="Arial" w:cs="Arial"/>
          <w:sz w:val="22"/>
          <w:szCs w:val="22"/>
        </w:rPr>
        <w:t xml:space="preserve"> dan tanya jawab dengan penuh</w:t>
      </w:r>
      <w:r w:rsidRPr="00A305E2">
        <w:rPr>
          <w:rFonts w:ascii="Arial" w:hAnsi="Arial" w:cs="Arial"/>
          <w:b/>
          <w:sz w:val="22"/>
          <w:szCs w:val="22"/>
        </w:rPr>
        <w:t xml:space="preserve"> tanggungjawab</w:t>
      </w:r>
    </w:p>
    <w:p w:rsidR="00EC331A" w:rsidRPr="004C4669" w:rsidRDefault="00EC331A" w:rsidP="00EC331A">
      <w:pPr>
        <w:numPr>
          <w:ilvl w:val="0"/>
          <w:numId w:val="3"/>
        </w:numPr>
        <w:spacing w:line="360" w:lineRule="auto"/>
        <w:rPr>
          <w:rFonts w:ascii="Arial" w:hAnsi="Arial" w:cs="Arial"/>
          <w:sz w:val="22"/>
          <w:szCs w:val="22"/>
        </w:rPr>
      </w:pPr>
      <w:r w:rsidRPr="004C4669">
        <w:rPr>
          <w:rFonts w:ascii="Arial" w:hAnsi="Arial" w:cs="Arial"/>
          <w:sz w:val="22"/>
          <w:szCs w:val="22"/>
        </w:rPr>
        <w:t>Kegiatan penutup</w:t>
      </w:r>
    </w:p>
    <w:p w:rsidR="00EC331A" w:rsidRPr="008D7D42" w:rsidRDefault="00EC331A" w:rsidP="008D7D42">
      <w:pPr>
        <w:spacing w:line="360" w:lineRule="auto"/>
        <w:ind w:left="720"/>
        <w:rPr>
          <w:rFonts w:ascii="Arial" w:hAnsi="Arial" w:cs="Arial"/>
          <w:sz w:val="22"/>
          <w:szCs w:val="22"/>
          <w:lang w:val="en-US"/>
        </w:rPr>
      </w:pPr>
      <w:r w:rsidRPr="004C4669">
        <w:rPr>
          <w:rFonts w:ascii="Arial" w:hAnsi="Arial" w:cs="Arial"/>
          <w:sz w:val="22"/>
          <w:szCs w:val="22"/>
        </w:rPr>
        <w:t>Evaluasi presentasi dan pengumpulan tugas</w:t>
      </w:r>
    </w:p>
    <w:p w:rsidR="00EC331A" w:rsidRPr="004C4669" w:rsidRDefault="00EC331A" w:rsidP="00EC331A">
      <w:pPr>
        <w:spacing w:line="360" w:lineRule="auto"/>
        <w:rPr>
          <w:rFonts w:ascii="Arial" w:hAnsi="Arial" w:cs="Arial"/>
          <w:color w:val="000000"/>
          <w:sz w:val="22"/>
          <w:szCs w:val="22"/>
        </w:rPr>
      </w:pPr>
      <w:r w:rsidRPr="004C4669">
        <w:rPr>
          <w:rFonts w:ascii="Arial" w:hAnsi="Arial" w:cs="Arial"/>
          <w:b/>
          <w:color w:val="000000"/>
          <w:sz w:val="22"/>
          <w:szCs w:val="22"/>
        </w:rPr>
        <w:t>E. Sumber belajar</w:t>
      </w:r>
      <w:r w:rsidRPr="004C4669">
        <w:rPr>
          <w:rFonts w:ascii="Arial" w:hAnsi="Arial" w:cs="Arial"/>
          <w:color w:val="000000"/>
          <w:sz w:val="22"/>
          <w:szCs w:val="22"/>
        </w:rPr>
        <w:tab/>
      </w:r>
      <w:r w:rsidRPr="004C4669">
        <w:rPr>
          <w:rFonts w:ascii="Arial" w:hAnsi="Arial" w:cs="Arial"/>
          <w:color w:val="000000"/>
          <w:sz w:val="22"/>
          <w:szCs w:val="22"/>
        </w:rPr>
        <w:tab/>
        <w:t xml:space="preserve">: Buku teks, media cetak, berbagai macam benda terapan         </w:t>
      </w:r>
    </w:p>
    <w:p w:rsidR="00EC331A" w:rsidRPr="004C4669" w:rsidRDefault="00EC331A" w:rsidP="00EC331A">
      <w:pPr>
        <w:spacing w:line="360" w:lineRule="auto"/>
        <w:rPr>
          <w:rFonts w:ascii="Arial" w:hAnsi="Arial" w:cs="Arial"/>
          <w:color w:val="000000"/>
          <w:sz w:val="22"/>
          <w:szCs w:val="22"/>
        </w:rPr>
      </w:pPr>
      <w:r w:rsidRPr="004C4669">
        <w:rPr>
          <w:rFonts w:ascii="Arial" w:hAnsi="Arial" w:cs="Arial"/>
          <w:color w:val="000000"/>
          <w:sz w:val="22"/>
          <w:szCs w:val="22"/>
        </w:rPr>
        <w:t xml:space="preserve">                                             , </w:t>
      </w:r>
      <w:r w:rsidR="000E083C">
        <w:rPr>
          <w:rFonts w:ascii="Arial" w:hAnsi="Arial" w:cs="Arial"/>
          <w:color w:val="000000"/>
          <w:sz w:val="22"/>
          <w:szCs w:val="22"/>
          <w:lang w:val="en-US"/>
        </w:rPr>
        <w:t xml:space="preserve">  </w:t>
      </w:r>
      <w:r w:rsidRPr="004C4669">
        <w:rPr>
          <w:rFonts w:ascii="Arial" w:hAnsi="Arial" w:cs="Arial"/>
          <w:color w:val="000000"/>
          <w:sz w:val="22"/>
          <w:szCs w:val="22"/>
        </w:rPr>
        <w:t>media elektronik</w:t>
      </w:r>
    </w:p>
    <w:p w:rsidR="00EC331A" w:rsidRPr="004C4669" w:rsidRDefault="00EC331A" w:rsidP="00EC331A">
      <w:pPr>
        <w:spacing w:line="360" w:lineRule="auto"/>
        <w:rPr>
          <w:rFonts w:ascii="Arial" w:hAnsi="Arial" w:cs="Arial"/>
          <w:color w:val="000000"/>
          <w:sz w:val="22"/>
          <w:szCs w:val="22"/>
          <w:lang w:val="sv-SE"/>
        </w:rPr>
      </w:pPr>
      <w:r w:rsidRPr="004C4669">
        <w:rPr>
          <w:rFonts w:ascii="Arial" w:hAnsi="Arial" w:cs="Arial"/>
          <w:b/>
          <w:color w:val="000000"/>
          <w:sz w:val="22"/>
          <w:szCs w:val="22"/>
          <w:lang w:val="sv-SE"/>
        </w:rPr>
        <w:t>F. Penilaian</w:t>
      </w:r>
      <w:r w:rsidRPr="004C4669">
        <w:rPr>
          <w:rFonts w:ascii="Arial" w:hAnsi="Arial" w:cs="Arial"/>
          <w:color w:val="000000"/>
          <w:sz w:val="22"/>
          <w:szCs w:val="22"/>
          <w:lang w:val="sv-SE"/>
        </w:rPr>
        <w:tab/>
      </w:r>
    </w:p>
    <w:p w:rsidR="00EC331A" w:rsidRPr="004C4669" w:rsidRDefault="00EC331A" w:rsidP="00EC331A">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w:t>
      </w:r>
      <w:r w:rsidR="000E083C">
        <w:rPr>
          <w:rFonts w:ascii="Arial" w:hAnsi="Arial" w:cs="Arial"/>
          <w:color w:val="000000"/>
          <w:sz w:val="22"/>
          <w:szCs w:val="22"/>
          <w:lang w:val="sv-SE"/>
        </w:rPr>
        <w:t xml:space="preserve"> </w:t>
      </w:r>
      <w:r w:rsidRPr="004C4669">
        <w:rPr>
          <w:rFonts w:ascii="Arial" w:hAnsi="Arial" w:cs="Arial"/>
          <w:color w:val="000000"/>
          <w:sz w:val="22"/>
          <w:szCs w:val="22"/>
          <w:lang w:val="sv-SE"/>
        </w:rPr>
        <w:t>Teknik</w:t>
      </w:r>
      <w:r w:rsidRPr="004C4669">
        <w:rPr>
          <w:rFonts w:ascii="Arial" w:hAnsi="Arial" w:cs="Arial"/>
          <w:color w:val="000000"/>
          <w:sz w:val="22"/>
          <w:szCs w:val="22"/>
          <w:lang w:val="sv-SE"/>
        </w:rPr>
        <w:tab/>
      </w:r>
      <w:r w:rsidRPr="004C4669">
        <w:rPr>
          <w:rFonts w:ascii="Arial" w:hAnsi="Arial" w:cs="Arial"/>
          <w:color w:val="000000"/>
          <w:sz w:val="22"/>
          <w:szCs w:val="22"/>
          <w:lang w:val="sv-SE"/>
        </w:rPr>
        <w:tab/>
        <w:t xml:space="preserve">           :  </w:t>
      </w:r>
      <w:r w:rsidR="000E083C">
        <w:rPr>
          <w:rFonts w:ascii="Arial" w:hAnsi="Arial" w:cs="Arial"/>
          <w:color w:val="000000"/>
          <w:sz w:val="22"/>
          <w:szCs w:val="22"/>
          <w:lang w:val="sv-SE"/>
        </w:rPr>
        <w:t xml:space="preserve"> </w:t>
      </w:r>
      <w:r w:rsidRPr="004C4669">
        <w:rPr>
          <w:rFonts w:ascii="Arial" w:hAnsi="Arial" w:cs="Arial"/>
          <w:color w:val="000000"/>
          <w:sz w:val="22"/>
          <w:szCs w:val="22"/>
          <w:lang w:val="sv-SE"/>
        </w:rPr>
        <w:t>Unjuk kerja</w:t>
      </w:r>
    </w:p>
    <w:p w:rsidR="00EC331A" w:rsidRPr="004C4669" w:rsidRDefault="00EC331A" w:rsidP="00EC331A">
      <w:pPr>
        <w:spacing w:line="360" w:lineRule="auto"/>
        <w:rPr>
          <w:rFonts w:ascii="Arial" w:hAnsi="Arial" w:cs="Arial"/>
          <w:color w:val="000000"/>
          <w:sz w:val="22"/>
          <w:szCs w:val="22"/>
          <w:lang w:val="sv-SE"/>
        </w:rPr>
      </w:pPr>
      <w:r w:rsidRPr="004C4669">
        <w:rPr>
          <w:rFonts w:ascii="Arial" w:hAnsi="Arial" w:cs="Arial"/>
          <w:color w:val="000000"/>
          <w:sz w:val="22"/>
          <w:szCs w:val="22"/>
          <w:lang w:val="sv-SE"/>
        </w:rPr>
        <w:t xml:space="preserve">     Bentuk Instrumen </w:t>
      </w:r>
      <w:r w:rsidRPr="004C4669">
        <w:rPr>
          <w:rFonts w:ascii="Arial" w:hAnsi="Arial" w:cs="Arial"/>
          <w:color w:val="000000"/>
          <w:sz w:val="22"/>
          <w:szCs w:val="22"/>
          <w:lang w:val="sv-SE"/>
        </w:rPr>
        <w:tab/>
      </w:r>
      <w:r w:rsidR="000E083C">
        <w:rPr>
          <w:rFonts w:ascii="Arial" w:hAnsi="Arial" w:cs="Arial"/>
          <w:color w:val="000000"/>
          <w:sz w:val="22"/>
          <w:szCs w:val="22"/>
          <w:lang w:val="sv-SE"/>
        </w:rPr>
        <w:t xml:space="preserve">           </w:t>
      </w:r>
      <w:r w:rsidRPr="004C4669">
        <w:rPr>
          <w:rFonts w:ascii="Arial" w:hAnsi="Arial" w:cs="Arial"/>
          <w:color w:val="000000"/>
          <w:sz w:val="22"/>
          <w:szCs w:val="22"/>
          <w:lang w:val="sv-SE"/>
        </w:rPr>
        <w:t xml:space="preserve">:  </w:t>
      </w:r>
      <w:r>
        <w:rPr>
          <w:rFonts w:ascii="Arial" w:hAnsi="Arial" w:cs="Arial"/>
          <w:color w:val="000000"/>
          <w:sz w:val="22"/>
          <w:szCs w:val="22"/>
          <w:lang w:val="sv-SE"/>
        </w:rPr>
        <w:t xml:space="preserve"> Presentasi </w:t>
      </w:r>
      <w:r w:rsidRPr="004C4669">
        <w:rPr>
          <w:rFonts w:ascii="Arial" w:hAnsi="Arial" w:cs="Arial"/>
          <w:color w:val="000000"/>
          <w:sz w:val="22"/>
          <w:szCs w:val="22"/>
          <w:lang w:val="sv-SE"/>
        </w:rPr>
        <w:t>lembar observasi</w:t>
      </w:r>
    </w:p>
    <w:p w:rsidR="00EC331A" w:rsidRPr="004C4669" w:rsidRDefault="000E083C" w:rsidP="00EC331A">
      <w:pPr>
        <w:spacing w:line="360" w:lineRule="auto"/>
        <w:ind w:left="3780" w:hanging="3780"/>
        <w:rPr>
          <w:rFonts w:ascii="Arial" w:hAnsi="Arial" w:cs="Arial"/>
          <w:color w:val="000000"/>
          <w:sz w:val="22"/>
          <w:szCs w:val="22"/>
          <w:lang w:val="fi-FI"/>
        </w:rPr>
      </w:pPr>
      <w:r>
        <w:rPr>
          <w:rFonts w:ascii="Arial" w:hAnsi="Arial" w:cs="Arial"/>
          <w:color w:val="000000"/>
          <w:sz w:val="22"/>
          <w:szCs w:val="22"/>
          <w:lang w:val="fi-FI"/>
        </w:rPr>
        <w:t xml:space="preserve">     </w:t>
      </w:r>
      <w:r w:rsidR="00EC331A" w:rsidRPr="004C4669">
        <w:rPr>
          <w:rFonts w:ascii="Arial" w:hAnsi="Arial" w:cs="Arial"/>
          <w:color w:val="000000"/>
          <w:sz w:val="22"/>
          <w:szCs w:val="22"/>
          <w:lang w:val="fi-FI"/>
        </w:rPr>
        <w:t xml:space="preserve">Instrumen                      </w:t>
      </w:r>
      <w:r>
        <w:rPr>
          <w:rFonts w:ascii="Arial" w:hAnsi="Arial" w:cs="Arial"/>
          <w:color w:val="000000"/>
          <w:sz w:val="22"/>
          <w:szCs w:val="22"/>
          <w:lang w:val="fi-FI"/>
        </w:rPr>
        <w:t xml:space="preserve">    </w:t>
      </w:r>
      <w:r w:rsidR="00EC331A" w:rsidRPr="004C4669">
        <w:rPr>
          <w:rFonts w:ascii="Arial" w:hAnsi="Arial" w:cs="Arial"/>
          <w:color w:val="000000"/>
          <w:sz w:val="22"/>
          <w:szCs w:val="22"/>
          <w:lang w:val="fi-FI"/>
        </w:rPr>
        <w:t>:   Presentasikan hasil diskusi kelompok tentang beragam</w:t>
      </w:r>
    </w:p>
    <w:p w:rsidR="008D7D42" w:rsidRPr="004C4669" w:rsidRDefault="00EC331A" w:rsidP="008D7D42">
      <w:pPr>
        <w:spacing w:line="360" w:lineRule="auto"/>
        <w:ind w:left="3150" w:hanging="3150"/>
        <w:rPr>
          <w:rFonts w:ascii="Arial" w:hAnsi="Arial" w:cs="Arial"/>
          <w:color w:val="000000"/>
          <w:sz w:val="22"/>
          <w:szCs w:val="22"/>
          <w:lang w:val="fi-FI"/>
        </w:rPr>
      </w:pPr>
      <w:r w:rsidRPr="004C4669">
        <w:rPr>
          <w:rFonts w:ascii="Arial" w:hAnsi="Arial" w:cs="Arial"/>
          <w:color w:val="000000"/>
          <w:sz w:val="22"/>
          <w:szCs w:val="22"/>
          <w:lang w:val="fi-FI"/>
        </w:rPr>
        <w:t xml:space="preserve">                                               </w:t>
      </w:r>
      <w:r w:rsidR="000E083C">
        <w:rPr>
          <w:rFonts w:ascii="Arial" w:hAnsi="Arial" w:cs="Arial"/>
          <w:color w:val="000000"/>
          <w:sz w:val="22"/>
          <w:szCs w:val="22"/>
          <w:lang w:val="fi-FI"/>
        </w:rPr>
        <w:t xml:space="preserve">    </w:t>
      </w:r>
      <w:r w:rsidRPr="004C4669">
        <w:rPr>
          <w:rFonts w:ascii="Arial" w:hAnsi="Arial" w:cs="Arial"/>
          <w:color w:val="000000"/>
          <w:sz w:val="22"/>
          <w:szCs w:val="22"/>
          <w:lang w:val="fi-FI"/>
        </w:rPr>
        <w:t>Gagasa</w:t>
      </w:r>
      <w:r>
        <w:rPr>
          <w:rFonts w:ascii="Arial" w:hAnsi="Arial" w:cs="Arial"/>
          <w:color w:val="000000"/>
          <w:sz w:val="22"/>
          <w:szCs w:val="22"/>
          <w:lang w:val="fi-FI"/>
        </w:rPr>
        <w:t xml:space="preserve">n, </w:t>
      </w:r>
      <w:r w:rsidRPr="004C4669">
        <w:rPr>
          <w:rFonts w:ascii="Arial" w:hAnsi="Arial" w:cs="Arial"/>
          <w:color w:val="000000"/>
          <w:sz w:val="22"/>
          <w:szCs w:val="22"/>
          <w:lang w:val="fi-FI"/>
        </w:rPr>
        <w:t xml:space="preserve"> teknik</w:t>
      </w:r>
      <w:r>
        <w:rPr>
          <w:rFonts w:ascii="Arial" w:hAnsi="Arial" w:cs="Arial"/>
          <w:color w:val="000000"/>
          <w:sz w:val="22"/>
          <w:szCs w:val="22"/>
          <w:lang w:val="fi-FI"/>
        </w:rPr>
        <w:t xml:space="preserve"> fungsi </w:t>
      </w:r>
      <w:r w:rsidR="000E083C">
        <w:rPr>
          <w:rFonts w:ascii="Arial" w:hAnsi="Arial" w:cs="Arial"/>
          <w:color w:val="000000"/>
          <w:sz w:val="22"/>
          <w:szCs w:val="22"/>
          <w:lang w:val="fi-FI"/>
        </w:rPr>
        <w:t xml:space="preserve">dan makna  pembuatan karya seni </w:t>
      </w:r>
      <w:r>
        <w:rPr>
          <w:rFonts w:ascii="Arial" w:hAnsi="Arial" w:cs="Arial"/>
          <w:color w:val="000000"/>
          <w:sz w:val="22"/>
          <w:szCs w:val="22"/>
          <w:lang w:val="fi-FI"/>
        </w:rPr>
        <w:t>rupa</w:t>
      </w:r>
      <w:r w:rsidR="000E083C">
        <w:rPr>
          <w:rFonts w:ascii="Arial" w:hAnsi="Arial" w:cs="Arial"/>
          <w:color w:val="000000"/>
          <w:sz w:val="22"/>
          <w:szCs w:val="22"/>
          <w:lang w:val="fi-FI"/>
        </w:rPr>
        <w:t xml:space="preserve"> t</w:t>
      </w:r>
      <w:r w:rsidRPr="004C4669">
        <w:rPr>
          <w:rFonts w:ascii="Arial" w:hAnsi="Arial" w:cs="Arial"/>
          <w:color w:val="000000"/>
          <w:sz w:val="22"/>
          <w:szCs w:val="22"/>
          <w:lang w:val="fi-FI"/>
        </w:rPr>
        <w:t>erapan</w:t>
      </w:r>
      <w:r w:rsidR="000E083C">
        <w:rPr>
          <w:rFonts w:ascii="Arial" w:hAnsi="Arial" w:cs="Arial"/>
          <w:color w:val="000000"/>
          <w:sz w:val="22"/>
          <w:szCs w:val="22"/>
          <w:lang w:val="fi-FI"/>
        </w:rPr>
        <w:t xml:space="preserve"> n</w:t>
      </w:r>
      <w:r w:rsidRPr="004C4669">
        <w:rPr>
          <w:rFonts w:ascii="Arial" w:hAnsi="Arial" w:cs="Arial"/>
          <w:color w:val="000000"/>
          <w:sz w:val="22"/>
          <w:szCs w:val="22"/>
          <w:lang w:val="fi-FI"/>
        </w:rPr>
        <w:t>usantara</w:t>
      </w:r>
      <w:r>
        <w:rPr>
          <w:rFonts w:ascii="Arial" w:hAnsi="Arial" w:cs="Arial"/>
          <w:color w:val="000000"/>
          <w:sz w:val="22"/>
          <w:szCs w:val="22"/>
          <w:lang w:val="fi-FI"/>
        </w:rPr>
        <w:t>.</w:t>
      </w:r>
      <w:r w:rsidRPr="004C4669">
        <w:rPr>
          <w:rFonts w:ascii="Arial" w:hAnsi="Arial" w:cs="Arial"/>
          <w:color w:val="000000"/>
          <w:sz w:val="22"/>
          <w:szCs w:val="22"/>
          <w:lang w:val="fi-FI"/>
        </w:rPr>
        <w:t>( daerah sesuai pilihan</w:t>
      </w:r>
      <w:r w:rsidR="008D7D42">
        <w:rPr>
          <w:rFonts w:ascii="Arial" w:hAnsi="Arial" w:cs="Arial"/>
          <w:color w:val="000000"/>
          <w:sz w:val="22"/>
          <w:szCs w:val="22"/>
          <w:lang w:val="fi-FI"/>
        </w:rPr>
        <w:t xml:space="preserve"> kelompok masing-masing )      </w:t>
      </w: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Lembar Penilaian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720"/>
        <w:gridCol w:w="720"/>
        <w:gridCol w:w="720"/>
        <w:gridCol w:w="720"/>
        <w:gridCol w:w="648"/>
      </w:tblGrid>
      <w:tr w:rsidR="00EC331A" w:rsidRPr="00AA76BD" w:rsidTr="00906B3D">
        <w:tc>
          <w:tcPr>
            <w:tcW w:w="5328" w:type="dxa"/>
            <w:vMerge w:val="restart"/>
          </w:tcPr>
          <w:p w:rsidR="00EC331A" w:rsidRPr="00AA76BD" w:rsidRDefault="00EC331A" w:rsidP="00906B3D">
            <w:pPr>
              <w:spacing w:line="360" w:lineRule="auto"/>
              <w:jc w:val="center"/>
              <w:rPr>
                <w:rFonts w:ascii="Arial" w:hAnsi="Arial" w:cs="Arial"/>
              </w:rPr>
            </w:pPr>
          </w:p>
          <w:p w:rsidR="00EC331A" w:rsidRPr="00AA76BD" w:rsidRDefault="00EC331A" w:rsidP="00906B3D">
            <w:pPr>
              <w:spacing w:line="360" w:lineRule="auto"/>
              <w:jc w:val="center"/>
              <w:rPr>
                <w:rFonts w:ascii="Arial" w:hAnsi="Arial" w:cs="Arial"/>
              </w:rPr>
            </w:pPr>
            <w:r w:rsidRPr="00AA76BD">
              <w:rPr>
                <w:rFonts w:ascii="Arial" w:hAnsi="Arial" w:cs="Arial"/>
                <w:sz w:val="22"/>
                <w:szCs w:val="22"/>
              </w:rPr>
              <w:t>Aspek-aspek yang dinilai</w:t>
            </w:r>
          </w:p>
        </w:tc>
        <w:tc>
          <w:tcPr>
            <w:tcW w:w="3528" w:type="dxa"/>
            <w:gridSpan w:val="5"/>
          </w:tcPr>
          <w:p w:rsidR="00EC331A" w:rsidRPr="00AA76BD" w:rsidRDefault="00EC331A" w:rsidP="00906B3D">
            <w:pPr>
              <w:spacing w:line="360" w:lineRule="auto"/>
              <w:jc w:val="center"/>
              <w:rPr>
                <w:rFonts w:ascii="Arial" w:hAnsi="Arial" w:cs="Arial"/>
              </w:rPr>
            </w:pPr>
            <w:r w:rsidRPr="00AA76BD">
              <w:rPr>
                <w:rFonts w:ascii="Arial" w:hAnsi="Arial" w:cs="Arial"/>
                <w:sz w:val="22"/>
                <w:szCs w:val="22"/>
              </w:rPr>
              <w:t>Kriteria Penilaian</w:t>
            </w:r>
          </w:p>
        </w:tc>
      </w:tr>
      <w:tr w:rsidR="00EC331A" w:rsidRPr="00AA76BD" w:rsidTr="00906B3D">
        <w:tc>
          <w:tcPr>
            <w:tcW w:w="5328" w:type="dxa"/>
            <w:vMerge/>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r w:rsidRPr="00AA76BD">
              <w:rPr>
                <w:rFonts w:ascii="Arial" w:hAnsi="Arial" w:cs="Arial"/>
                <w:sz w:val="22"/>
                <w:szCs w:val="22"/>
              </w:rPr>
              <w:t>1</w:t>
            </w:r>
          </w:p>
        </w:tc>
        <w:tc>
          <w:tcPr>
            <w:tcW w:w="720" w:type="dxa"/>
          </w:tcPr>
          <w:p w:rsidR="00EC331A" w:rsidRPr="00AA76BD" w:rsidRDefault="00EC331A" w:rsidP="00906B3D">
            <w:pPr>
              <w:spacing w:line="360" w:lineRule="auto"/>
              <w:rPr>
                <w:rFonts w:ascii="Arial" w:hAnsi="Arial" w:cs="Arial"/>
              </w:rPr>
            </w:pPr>
            <w:r w:rsidRPr="00AA76BD">
              <w:rPr>
                <w:rFonts w:ascii="Arial" w:hAnsi="Arial" w:cs="Arial"/>
                <w:sz w:val="22"/>
                <w:szCs w:val="22"/>
              </w:rPr>
              <w:t>2</w:t>
            </w:r>
          </w:p>
        </w:tc>
        <w:tc>
          <w:tcPr>
            <w:tcW w:w="720" w:type="dxa"/>
          </w:tcPr>
          <w:p w:rsidR="00EC331A" w:rsidRPr="00AA76BD" w:rsidRDefault="00EC331A" w:rsidP="00906B3D">
            <w:pPr>
              <w:spacing w:line="360" w:lineRule="auto"/>
              <w:rPr>
                <w:rFonts w:ascii="Arial" w:hAnsi="Arial" w:cs="Arial"/>
              </w:rPr>
            </w:pPr>
            <w:r w:rsidRPr="00AA76BD">
              <w:rPr>
                <w:rFonts w:ascii="Arial" w:hAnsi="Arial" w:cs="Arial"/>
                <w:sz w:val="22"/>
                <w:szCs w:val="22"/>
              </w:rPr>
              <w:t>3</w:t>
            </w:r>
          </w:p>
        </w:tc>
        <w:tc>
          <w:tcPr>
            <w:tcW w:w="720" w:type="dxa"/>
          </w:tcPr>
          <w:p w:rsidR="00EC331A" w:rsidRPr="00AA76BD" w:rsidRDefault="00EC331A" w:rsidP="00906B3D">
            <w:pPr>
              <w:spacing w:line="360" w:lineRule="auto"/>
              <w:rPr>
                <w:rFonts w:ascii="Arial" w:hAnsi="Arial" w:cs="Arial"/>
              </w:rPr>
            </w:pPr>
            <w:r w:rsidRPr="00AA76BD">
              <w:rPr>
                <w:rFonts w:ascii="Arial" w:hAnsi="Arial" w:cs="Arial"/>
                <w:sz w:val="22"/>
                <w:szCs w:val="22"/>
              </w:rPr>
              <w:t>4</w:t>
            </w:r>
          </w:p>
        </w:tc>
        <w:tc>
          <w:tcPr>
            <w:tcW w:w="648" w:type="dxa"/>
          </w:tcPr>
          <w:p w:rsidR="00EC331A" w:rsidRPr="00AA76BD" w:rsidRDefault="00EC331A" w:rsidP="00906B3D">
            <w:pPr>
              <w:spacing w:line="360" w:lineRule="auto"/>
              <w:rPr>
                <w:rFonts w:ascii="Arial" w:hAnsi="Arial" w:cs="Arial"/>
              </w:rPr>
            </w:pPr>
            <w:r w:rsidRPr="00AA76BD">
              <w:rPr>
                <w:rFonts w:ascii="Arial" w:hAnsi="Arial" w:cs="Arial"/>
                <w:sz w:val="22"/>
                <w:szCs w:val="22"/>
              </w:rPr>
              <w:t>5</w:t>
            </w:r>
          </w:p>
        </w:tc>
      </w:tr>
      <w:tr w:rsidR="00EC331A" w:rsidRPr="00AA76BD" w:rsidTr="00906B3D">
        <w:tc>
          <w:tcPr>
            <w:tcW w:w="5328" w:type="dxa"/>
          </w:tcPr>
          <w:p w:rsidR="00EC331A" w:rsidRPr="00AA76BD" w:rsidRDefault="00EC331A" w:rsidP="00906B3D">
            <w:pPr>
              <w:spacing w:line="360" w:lineRule="auto"/>
              <w:rPr>
                <w:rFonts w:ascii="Arial" w:hAnsi="Arial" w:cs="Arial"/>
                <w:color w:val="000000"/>
                <w:lang w:val="sv-SE"/>
              </w:rPr>
            </w:pPr>
            <w:r w:rsidRPr="00AA76BD">
              <w:rPr>
                <w:rFonts w:ascii="Arial" w:hAnsi="Arial" w:cs="Arial"/>
                <w:color w:val="000000"/>
                <w:sz w:val="22"/>
                <w:szCs w:val="22"/>
                <w:lang w:val="sv-SE"/>
              </w:rPr>
              <w:t>Penguasan materi</w:t>
            </w: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648" w:type="dxa"/>
          </w:tcPr>
          <w:p w:rsidR="00EC331A" w:rsidRPr="00AA76BD" w:rsidRDefault="00EC331A" w:rsidP="00906B3D">
            <w:pPr>
              <w:spacing w:line="360" w:lineRule="auto"/>
              <w:rPr>
                <w:rFonts w:ascii="Arial" w:hAnsi="Arial" w:cs="Arial"/>
              </w:rPr>
            </w:pPr>
          </w:p>
        </w:tc>
      </w:tr>
      <w:tr w:rsidR="00EC331A" w:rsidRPr="00AA76BD" w:rsidTr="00906B3D">
        <w:tc>
          <w:tcPr>
            <w:tcW w:w="5328" w:type="dxa"/>
          </w:tcPr>
          <w:p w:rsidR="00EC331A" w:rsidRPr="00AA76BD" w:rsidRDefault="00EC331A" w:rsidP="00906B3D">
            <w:pPr>
              <w:spacing w:line="360" w:lineRule="auto"/>
              <w:rPr>
                <w:rFonts w:ascii="Arial" w:hAnsi="Arial" w:cs="Arial"/>
                <w:color w:val="000000"/>
                <w:lang w:val="sv-SE"/>
              </w:rPr>
            </w:pPr>
            <w:r w:rsidRPr="00AA76BD">
              <w:rPr>
                <w:rFonts w:ascii="Arial" w:hAnsi="Arial" w:cs="Arial"/>
                <w:color w:val="000000"/>
                <w:sz w:val="22"/>
                <w:szCs w:val="22"/>
                <w:lang w:val="sv-SE"/>
              </w:rPr>
              <w:t>Kelancaran komunikasi</w:t>
            </w: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648" w:type="dxa"/>
          </w:tcPr>
          <w:p w:rsidR="00EC331A" w:rsidRPr="00AA76BD" w:rsidRDefault="00EC331A" w:rsidP="00906B3D">
            <w:pPr>
              <w:spacing w:line="360" w:lineRule="auto"/>
              <w:rPr>
                <w:rFonts w:ascii="Arial" w:hAnsi="Arial" w:cs="Arial"/>
              </w:rPr>
            </w:pPr>
          </w:p>
        </w:tc>
      </w:tr>
      <w:tr w:rsidR="00EC331A" w:rsidRPr="00AA76BD" w:rsidTr="00906B3D">
        <w:tc>
          <w:tcPr>
            <w:tcW w:w="5328" w:type="dxa"/>
          </w:tcPr>
          <w:p w:rsidR="00EC331A" w:rsidRPr="00AA76BD" w:rsidRDefault="00EC331A" w:rsidP="00906B3D">
            <w:pPr>
              <w:spacing w:line="360" w:lineRule="auto"/>
              <w:rPr>
                <w:rFonts w:ascii="Arial" w:hAnsi="Arial" w:cs="Arial"/>
                <w:color w:val="000000"/>
                <w:lang w:val="sv-SE"/>
              </w:rPr>
            </w:pPr>
            <w:r w:rsidRPr="00AA76BD">
              <w:rPr>
                <w:rFonts w:ascii="Arial" w:hAnsi="Arial" w:cs="Arial"/>
                <w:color w:val="000000"/>
                <w:sz w:val="22"/>
                <w:szCs w:val="22"/>
                <w:lang w:val="sv-SE"/>
              </w:rPr>
              <w:t>Respon tanggapan</w:t>
            </w: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648" w:type="dxa"/>
          </w:tcPr>
          <w:p w:rsidR="00EC331A" w:rsidRPr="00AA76BD" w:rsidRDefault="00EC331A" w:rsidP="00906B3D">
            <w:pPr>
              <w:spacing w:line="360" w:lineRule="auto"/>
              <w:rPr>
                <w:rFonts w:ascii="Arial" w:hAnsi="Arial" w:cs="Arial"/>
              </w:rPr>
            </w:pPr>
          </w:p>
        </w:tc>
      </w:tr>
      <w:tr w:rsidR="00EC331A" w:rsidRPr="00AA76BD" w:rsidTr="00906B3D">
        <w:tc>
          <w:tcPr>
            <w:tcW w:w="5328" w:type="dxa"/>
          </w:tcPr>
          <w:p w:rsidR="00EC331A" w:rsidRPr="00AA76BD" w:rsidRDefault="00EC331A" w:rsidP="00906B3D">
            <w:pPr>
              <w:spacing w:line="360" w:lineRule="auto"/>
              <w:rPr>
                <w:rFonts w:ascii="Arial" w:hAnsi="Arial" w:cs="Arial"/>
                <w:color w:val="000000"/>
                <w:lang w:val="sv-SE"/>
              </w:rPr>
            </w:pPr>
            <w:r w:rsidRPr="00AA76BD">
              <w:rPr>
                <w:rFonts w:ascii="Arial" w:hAnsi="Arial" w:cs="Arial"/>
                <w:color w:val="000000"/>
                <w:sz w:val="22"/>
                <w:szCs w:val="22"/>
                <w:lang w:val="sv-SE"/>
              </w:rPr>
              <w:t>Karya  hasil kerja kelompok</w:t>
            </w: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720" w:type="dxa"/>
          </w:tcPr>
          <w:p w:rsidR="00EC331A" w:rsidRPr="00AA76BD" w:rsidRDefault="00EC331A" w:rsidP="00906B3D">
            <w:pPr>
              <w:spacing w:line="360" w:lineRule="auto"/>
              <w:rPr>
                <w:rFonts w:ascii="Arial" w:hAnsi="Arial" w:cs="Arial"/>
              </w:rPr>
            </w:pPr>
          </w:p>
        </w:tc>
        <w:tc>
          <w:tcPr>
            <w:tcW w:w="648" w:type="dxa"/>
          </w:tcPr>
          <w:p w:rsidR="00EC331A" w:rsidRPr="00AA76BD" w:rsidRDefault="00EC331A" w:rsidP="00906B3D">
            <w:pPr>
              <w:spacing w:line="360" w:lineRule="auto"/>
              <w:rPr>
                <w:rFonts w:ascii="Arial" w:hAnsi="Arial" w:cs="Arial"/>
              </w:rPr>
            </w:pPr>
          </w:p>
        </w:tc>
      </w:tr>
    </w:tbl>
    <w:p w:rsidR="00EC331A" w:rsidRPr="004C4669" w:rsidRDefault="00EC331A" w:rsidP="00EC331A">
      <w:pPr>
        <w:spacing w:line="360" w:lineRule="auto"/>
        <w:rPr>
          <w:rFonts w:ascii="Arial" w:hAnsi="Arial" w:cs="Arial"/>
          <w:color w:val="000000"/>
          <w:sz w:val="22"/>
          <w:szCs w:val="22"/>
          <w:lang w:val="sv-SE"/>
        </w:rPr>
      </w:pP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Keterangan skor :</w:t>
      </w: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1 = sangat kurang</w:t>
      </w: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2 = kurang</w:t>
      </w: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3 = cukup</w:t>
      </w:r>
    </w:p>
    <w:p w:rsidR="00EC331A" w:rsidRPr="004C4669" w:rsidRDefault="00EC331A" w:rsidP="00EC331A">
      <w:pPr>
        <w:spacing w:line="360" w:lineRule="auto"/>
        <w:rPr>
          <w:rFonts w:ascii="Arial" w:hAnsi="Arial" w:cs="Arial"/>
          <w:sz w:val="22"/>
          <w:szCs w:val="22"/>
        </w:rPr>
      </w:pPr>
      <w:r w:rsidRPr="004C4669">
        <w:rPr>
          <w:rFonts w:ascii="Arial" w:hAnsi="Arial" w:cs="Arial"/>
          <w:sz w:val="22"/>
          <w:szCs w:val="22"/>
        </w:rPr>
        <w:t>4 = baik</w:t>
      </w:r>
    </w:p>
    <w:p w:rsidR="00EC331A" w:rsidRDefault="00EC331A" w:rsidP="00EC331A">
      <w:pPr>
        <w:spacing w:line="360" w:lineRule="auto"/>
        <w:rPr>
          <w:rFonts w:ascii="Arial" w:hAnsi="Arial" w:cs="Arial"/>
          <w:sz w:val="22"/>
          <w:szCs w:val="22"/>
        </w:rPr>
      </w:pPr>
      <w:r w:rsidRPr="004C4669">
        <w:rPr>
          <w:rFonts w:ascii="Arial" w:hAnsi="Arial" w:cs="Arial"/>
          <w:sz w:val="22"/>
          <w:szCs w:val="22"/>
        </w:rPr>
        <w:t>5 = sangat baik</w:t>
      </w:r>
    </w:p>
    <w:p w:rsidR="00EC331A" w:rsidRDefault="00EC331A" w:rsidP="00EC331A">
      <w:pPr>
        <w:ind w:left="1440"/>
        <w:rPr>
          <w:rFonts w:ascii="Arial" w:hAnsi="Arial" w:cs="Arial"/>
          <w:sz w:val="22"/>
          <w:szCs w:val="22"/>
        </w:rPr>
      </w:pPr>
      <w:r w:rsidRPr="00FC34D8">
        <w:rPr>
          <w:rFonts w:ascii="Arial" w:hAnsi="Arial" w:cs="Arial"/>
          <w:sz w:val="22"/>
          <w:szCs w:val="22"/>
        </w:rPr>
        <w:lastRenderedPageBreak/>
        <w:t>Jumlah Skor</w:t>
      </w:r>
    </w:p>
    <w:p w:rsidR="00EC331A" w:rsidRDefault="00EC331A" w:rsidP="00EC331A">
      <w:pPr>
        <w:rPr>
          <w:rFonts w:ascii="Arial" w:hAnsi="Arial" w:cs="Arial"/>
          <w:sz w:val="22"/>
          <w:szCs w:val="22"/>
        </w:rPr>
      </w:pPr>
      <w:r>
        <w:rPr>
          <w:rFonts w:ascii="Arial" w:hAnsi="Arial" w:cs="Arial"/>
          <w:sz w:val="22"/>
          <w:szCs w:val="22"/>
        </w:rPr>
        <w:t>Nilai Akhir</w:t>
      </w:r>
      <w:r>
        <w:rPr>
          <w:rFonts w:ascii="Arial" w:hAnsi="Arial" w:cs="Arial"/>
          <w:sz w:val="22"/>
          <w:szCs w:val="22"/>
        </w:rPr>
        <w:tab/>
        <w:t>:  ------------------ x 100  = .........</w:t>
      </w:r>
    </w:p>
    <w:p w:rsidR="00EC331A" w:rsidRPr="004C4669" w:rsidRDefault="00EC331A" w:rsidP="00EC331A">
      <w:pPr>
        <w:rPr>
          <w:rFonts w:ascii="Arial" w:hAnsi="Arial" w:cs="Arial"/>
          <w:sz w:val="22"/>
          <w:szCs w:val="22"/>
        </w:rPr>
      </w:pPr>
      <w:r>
        <w:rPr>
          <w:rFonts w:ascii="Arial" w:hAnsi="Arial" w:cs="Arial"/>
          <w:sz w:val="22"/>
          <w:szCs w:val="22"/>
        </w:rPr>
        <w:t xml:space="preserve">                                  20</w:t>
      </w:r>
    </w:p>
    <w:p w:rsidR="00EC331A" w:rsidRDefault="00EC331A" w:rsidP="00EC331A">
      <w:pPr>
        <w:spacing w:line="360" w:lineRule="auto"/>
        <w:rPr>
          <w:rFonts w:ascii="Arial" w:hAnsi="Arial" w:cs="Arial"/>
          <w:sz w:val="22"/>
          <w:szCs w:val="22"/>
          <w:lang w:val="en-US"/>
        </w:rPr>
      </w:pPr>
    </w:p>
    <w:p w:rsidR="000E083C" w:rsidRPr="000E083C" w:rsidRDefault="000E083C" w:rsidP="00EC331A">
      <w:pPr>
        <w:spacing w:line="360" w:lineRule="auto"/>
        <w:rPr>
          <w:rFonts w:ascii="Arial" w:hAnsi="Arial" w:cs="Arial"/>
          <w:sz w:val="22"/>
          <w:szCs w:val="22"/>
          <w:lang w:val="en-US"/>
        </w:rPr>
      </w:pPr>
    </w:p>
    <w:p w:rsidR="00EC331A" w:rsidRPr="00EA6EBC" w:rsidRDefault="00EC331A" w:rsidP="00EC331A">
      <w:pPr>
        <w:tabs>
          <w:tab w:val="left" w:pos="360"/>
        </w:tabs>
        <w:spacing w:line="360" w:lineRule="auto"/>
        <w:jc w:val="both"/>
        <w:rPr>
          <w:rFonts w:ascii="Arial" w:hAnsi="Arial" w:cs="Arial"/>
          <w:b/>
          <w:bCs/>
          <w:sz w:val="22"/>
          <w:szCs w:val="22"/>
        </w:rPr>
      </w:pPr>
      <w:r>
        <w:rPr>
          <w:rFonts w:ascii="Arial" w:hAnsi="Arial" w:cs="Arial"/>
          <w:b/>
          <w:bCs/>
          <w:sz w:val="22"/>
          <w:szCs w:val="22"/>
        </w:rPr>
        <w:t xml:space="preserve">G. </w:t>
      </w:r>
      <w:r w:rsidRPr="00EA6EBC">
        <w:rPr>
          <w:rFonts w:ascii="Arial" w:hAnsi="Arial" w:cs="Arial"/>
          <w:b/>
          <w:bCs/>
          <w:sz w:val="22"/>
          <w:szCs w:val="22"/>
        </w:rPr>
        <w:t>Program Remedial dan Pengayaan</w:t>
      </w:r>
    </w:p>
    <w:p w:rsidR="00EC331A" w:rsidRPr="00EA6EBC" w:rsidRDefault="00EC331A" w:rsidP="00EC331A">
      <w:pPr>
        <w:numPr>
          <w:ilvl w:val="0"/>
          <w:numId w:val="5"/>
        </w:numPr>
        <w:tabs>
          <w:tab w:val="left" w:pos="360"/>
        </w:tabs>
        <w:spacing w:line="360" w:lineRule="auto"/>
        <w:jc w:val="both"/>
        <w:rPr>
          <w:rFonts w:ascii="Arial" w:hAnsi="Arial" w:cs="Arial"/>
          <w:b/>
          <w:bCs/>
          <w:sz w:val="22"/>
          <w:szCs w:val="22"/>
        </w:rPr>
      </w:pPr>
      <w:r w:rsidRPr="00EA6EBC">
        <w:rPr>
          <w:rFonts w:ascii="Arial" w:hAnsi="Arial" w:cs="Arial"/>
          <w:b/>
          <w:bCs/>
          <w:sz w:val="22"/>
          <w:szCs w:val="22"/>
        </w:rPr>
        <w:t>KKM yang ditetapkan</w:t>
      </w:r>
    </w:p>
    <w:tbl>
      <w:tblPr>
        <w:tblW w:w="9480" w:type="dxa"/>
        <w:tblInd w:w="540" w:type="dxa"/>
        <w:tblLook w:val="0000"/>
      </w:tblPr>
      <w:tblGrid>
        <w:gridCol w:w="645"/>
        <w:gridCol w:w="6475"/>
        <w:gridCol w:w="580"/>
        <w:gridCol w:w="400"/>
        <w:gridCol w:w="460"/>
        <w:gridCol w:w="920"/>
      </w:tblGrid>
      <w:tr w:rsidR="00EC331A" w:rsidRPr="00E9711D" w:rsidTr="00906B3D">
        <w:trPr>
          <w:trHeight w:val="315"/>
        </w:trPr>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r w:rsidRPr="00E9711D">
              <w:rPr>
                <w:rFonts w:ascii="Arial" w:hAnsi="Arial" w:cs="Arial"/>
                <w:sz w:val="22"/>
                <w:szCs w:val="22"/>
              </w:rPr>
              <w:t>1.2</w:t>
            </w:r>
          </w:p>
        </w:tc>
        <w:tc>
          <w:tcPr>
            <w:tcW w:w="6475" w:type="dxa"/>
            <w:tcBorders>
              <w:top w:val="single" w:sz="4" w:space="0" w:color="auto"/>
              <w:left w:val="nil"/>
              <w:bottom w:val="single" w:sz="4" w:space="0" w:color="auto"/>
              <w:right w:val="single" w:sz="4" w:space="0" w:color="auto"/>
            </w:tcBorders>
            <w:shd w:val="clear" w:color="auto" w:fill="auto"/>
            <w:vAlign w:val="center"/>
          </w:tcPr>
          <w:p w:rsidR="00EC331A" w:rsidRPr="00E9711D" w:rsidRDefault="00EC331A" w:rsidP="00906B3D">
            <w:pPr>
              <w:rPr>
                <w:rFonts w:ascii="Arial" w:hAnsi="Arial" w:cs="Arial"/>
                <w:sz w:val="18"/>
                <w:szCs w:val="18"/>
              </w:rPr>
            </w:pPr>
            <w:r w:rsidRPr="00E9711D">
              <w:rPr>
                <w:rFonts w:ascii="Arial" w:hAnsi="Arial" w:cs="Arial"/>
                <w:sz w:val="18"/>
                <w:szCs w:val="18"/>
              </w:rPr>
              <w:t>1.2. Menampilkan sikap apresiatif terhadap keunikan gagasan dan teknik dalam karya seni rupa terapan Nusantara</w:t>
            </w:r>
          </w:p>
          <w:p w:rsidR="00EC331A" w:rsidRPr="00E9711D" w:rsidRDefault="00EC331A" w:rsidP="00906B3D">
            <w:pPr>
              <w:rPr>
                <w:rFonts w:ascii="Arial" w:hAnsi="Arial" w:cs="Arial"/>
              </w:rPr>
            </w:pP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r w:rsidRPr="00E9711D">
              <w:rPr>
                <w:rFonts w:ascii="Arial" w:hAnsi="Arial" w:cs="Arial"/>
                <w:sz w:val="22"/>
                <w:szCs w:val="22"/>
              </w:rPr>
              <w:t>K</w:t>
            </w:r>
          </w:p>
        </w:tc>
        <w:tc>
          <w:tcPr>
            <w:tcW w:w="400" w:type="dxa"/>
            <w:tcBorders>
              <w:top w:val="single" w:sz="4" w:space="0" w:color="auto"/>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r w:rsidRPr="00E9711D">
              <w:rPr>
                <w:rFonts w:ascii="Arial" w:hAnsi="Arial" w:cs="Arial"/>
                <w:sz w:val="22"/>
                <w:szCs w:val="22"/>
              </w:rPr>
              <w:t>D</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r w:rsidRPr="00E9711D">
              <w:rPr>
                <w:rFonts w:ascii="Arial" w:hAnsi="Arial" w:cs="Arial"/>
                <w:sz w:val="22"/>
                <w:szCs w:val="22"/>
              </w:rPr>
              <w:t>I</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p>
        </w:tc>
      </w:tr>
      <w:tr w:rsidR="00EC331A" w:rsidRPr="00E9711D"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EC331A" w:rsidRPr="00E9711D" w:rsidRDefault="00EC331A" w:rsidP="00906B3D">
            <w:pPr>
              <w:rPr>
                <w:rFonts w:ascii="Arial" w:hAnsi="Arial" w:cs="Arial"/>
              </w:rPr>
            </w:pPr>
            <w:r w:rsidRPr="00E9711D">
              <w:rPr>
                <w:rFonts w:ascii="Arial" w:hAnsi="Arial" w:cs="Arial"/>
                <w:sz w:val="22"/>
                <w:szCs w:val="22"/>
              </w:rPr>
              <w:t> </w:t>
            </w:r>
          </w:p>
        </w:tc>
        <w:tc>
          <w:tcPr>
            <w:tcW w:w="6475" w:type="dxa"/>
            <w:tcBorders>
              <w:top w:val="nil"/>
              <w:left w:val="nil"/>
              <w:bottom w:val="single" w:sz="4" w:space="0" w:color="auto"/>
              <w:right w:val="single" w:sz="4" w:space="0" w:color="auto"/>
            </w:tcBorders>
            <w:shd w:val="clear" w:color="auto" w:fill="auto"/>
            <w:vAlign w:val="bottom"/>
          </w:tcPr>
          <w:p w:rsidR="00EC331A" w:rsidRPr="00E9711D" w:rsidRDefault="00EC331A" w:rsidP="00906B3D">
            <w:pPr>
              <w:rPr>
                <w:rFonts w:ascii="Symbol" w:hAnsi="Symbol" w:cs="Arial"/>
                <w:sz w:val="18"/>
                <w:szCs w:val="18"/>
              </w:rPr>
            </w:pPr>
            <w:r w:rsidRPr="00E9711D">
              <w:rPr>
                <w:rFonts w:ascii="Symbol" w:hAnsi="Symbol" w:cs="Arial"/>
                <w:sz w:val="18"/>
                <w:szCs w:val="18"/>
              </w:rPr>
              <w:t></w:t>
            </w:r>
            <w:r w:rsidRPr="00E9711D">
              <w:rPr>
                <w:sz w:val="18"/>
                <w:szCs w:val="18"/>
              </w:rPr>
              <w:t xml:space="preserve">    </w:t>
            </w:r>
            <w:r w:rsidRPr="00E9711D">
              <w:rPr>
                <w:rFonts w:ascii="Arial" w:hAnsi="Arial" w:cs="Arial"/>
                <w:sz w:val="18"/>
                <w:szCs w:val="18"/>
              </w:rPr>
              <w:t>Mengidentifikasi ciri-ciri khusus bentuk karya seni rupa terapan nusantara</w:t>
            </w:r>
          </w:p>
        </w:tc>
        <w:tc>
          <w:tcPr>
            <w:tcW w:w="58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3</w:t>
            </w:r>
          </w:p>
        </w:tc>
        <w:tc>
          <w:tcPr>
            <w:tcW w:w="46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3</w:t>
            </w:r>
          </w:p>
        </w:tc>
        <w:tc>
          <w:tcPr>
            <w:tcW w:w="92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88.89</w:t>
            </w:r>
          </w:p>
        </w:tc>
      </w:tr>
      <w:tr w:rsidR="00EC331A" w:rsidRPr="00E9711D" w:rsidTr="00906B3D">
        <w:trPr>
          <w:trHeight w:val="330"/>
        </w:trPr>
        <w:tc>
          <w:tcPr>
            <w:tcW w:w="645" w:type="dxa"/>
            <w:tcBorders>
              <w:top w:val="nil"/>
              <w:left w:val="single" w:sz="4" w:space="0" w:color="auto"/>
              <w:bottom w:val="single" w:sz="4" w:space="0" w:color="auto"/>
              <w:right w:val="single" w:sz="4" w:space="0" w:color="auto"/>
            </w:tcBorders>
            <w:shd w:val="clear" w:color="auto" w:fill="auto"/>
            <w:noWrap/>
            <w:vAlign w:val="bottom"/>
          </w:tcPr>
          <w:p w:rsidR="00EC331A" w:rsidRPr="00E9711D" w:rsidRDefault="00EC331A" w:rsidP="00906B3D">
            <w:pP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EC331A" w:rsidRPr="00E9711D" w:rsidRDefault="00EC331A" w:rsidP="00906B3D">
            <w:pPr>
              <w:rPr>
                <w:rFonts w:ascii="Symbol" w:hAnsi="Symbol" w:cs="Arial"/>
                <w:sz w:val="18"/>
                <w:szCs w:val="18"/>
              </w:rPr>
            </w:pPr>
            <w:r w:rsidRPr="00E9711D">
              <w:rPr>
                <w:rFonts w:ascii="Symbol" w:hAnsi="Symbol" w:cs="Arial"/>
                <w:sz w:val="18"/>
                <w:szCs w:val="18"/>
              </w:rPr>
              <w:t></w:t>
            </w:r>
            <w:r w:rsidRPr="00E9711D">
              <w:rPr>
                <w:sz w:val="18"/>
                <w:szCs w:val="18"/>
              </w:rPr>
              <w:t xml:space="preserve">    </w:t>
            </w:r>
            <w:r w:rsidRPr="00E9711D">
              <w:rPr>
                <w:rFonts w:ascii="Arial" w:hAnsi="Arial" w:cs="Arial"/>
                <w:sz w:val="18"/>
                <w:szCs w:val="18"/>
              </w:rPr>
              <w:t>Membuat  tanggapan/ pendapat tertulis tentang beragam karya seni Nusantara berdasarkan latar belakang penciptaan karya</w:t>
            </w:r>
          </w:p>
        </w:tc>
        <w:tc>
          <w:tcPr>
            <w:tcW w:w="58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2</w:t>
            </w:r>
          </w:p>
        </w:tc>
        <w:tc>
          <w:tcPr>
            <w:tcW w:w="40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3</w:t>
            </w:r>
          </w:p>
        </w:tc>
        <w:tc>
          <w:tcPr>
            <w:tcW w:w="46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2</w:t>
            </w:r>
          </w:p>
        </w:tc>
        <w:tc>
          <w:tcPr>
            <w:tcW w:w="92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77.78</w:t>
            </w:r>
          </w:p>
        </w:tc>
      </w:tr>
      <w:tr w:rsidR="00EC331A" w:rsidRPr="00E9711D" w:rsidTr="00906B3D">
        <w:trPr>
          <w:trHeight w:val="285"/>
        </w:trPr>
        <w:tc>
          <w:tcPr>
            <w:tcW w:w="645" w:type="dxa"/>
            <w:tcBorders>
              <w:top w:val="nil"/>
              <w:left w:val="single" w:sz="4" w:space="0" w:color="auto"/>
              <w:bottom w:val="single" w:sz="4" w:space="0" w:color="auto"/>
              <w:right w:val="single" w:sz="4" w:space="0" w:color="auto"/>
            </w:tcBorders>
            <w:shd w:val="clear" w:color="auto" w:fill="auto"/>
            <w:noWrap/>
          </w:tcPr>
          <w:p w:rsidR="00EC331A" w:rsidRPr="00E9711D" w:rsidRDefault="00EC331A" w:rsidP="00906B3D">
            <w:pPr>
              <w:jc w:val="center"/>
              <w:rPr>
                <w:rFonts w:ascii="Arial" w:hAnsi="Arial" w:cs="Arial"/>
              </w:rPr>
            </w:pPr>
          </w:p>
        </w:tc>
        <w:tc>
          <w:tcPr>
            <w:tcW w:w="6475" w:type="dxa"/>
            <w:tcBorders>
              <w:top w:val="nil"/>
              <w:left w:val="nil"/>
              <w:bottom w:val="single" w:sz="4" w:space="0" w:color="auto"/>
              <w:right w:val="single" w:sz="4" w:space="0" w:color="auto"/>
            </w:tcBorders>
            <w:shd w:val="clear" w:color="auto" w:fill="auto"/>
            <w:vAlign w:val="bottom"/>
          </w:tcPr>
          <w:p w:rsidR="00EC331A" w:rsidRPr="00E9711D" w:rsidRDefault="00EC331A" w:rsidP="00906B3D">
            <w:pPr>
              <w:rPr>
                <w:rFonts w:ascii="Arial" w:hAnsi="Arial" w:cs="Arial"/>
              </w:rPr>
            </w:pPr>
          </w:p>
        </w:tc>
        <w:tc>
          <w:tcPr>
            <w:tcW w:w="58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p>
        </w:tc>
        <w:tc>
          <w:tcPr>
            <w:tcW w:w="40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p>
        </w:tc>
        <w:tc>
          <w:tcPr>
            <w:tcW w:w="46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rPr>
            </w:pPr>
          </w:p>
        </w:tc>
        <w:tc>
          <w:tcPr>
            <w:tcW w:w="920" w:type="dxa"/>
            <w:tcBorders>
              <w:top w:val="nil"/>
              <w:left w:val="nil"/>
              <w:bottom w:val="single" w:sz="4" w:space="0" w:color="auto"/>
              <w:right w:val="single" w:sz="4" w:space="0" w:color="auto"/>
            </w:tcBorders>
            <w:shd w:val="clear" w:color="auto" w:fill="auto"/>
            <w:noWrap/>
            <w:vAlign w:val="center"/>
          </w:tcPr>
          <w:p w:rsidR="00EC331A" w:rsidRPr="00E9711D" w:rsidRDefault="00EC331A" w:rsidP="00906B3D">
            <w:pPr>
              <w:jc w:val="center"/>
              <w:rPr>
                <w:rFonts w:ascii="Arial" w:hAnsi="Arial" w:cs="Arial"/>
                <w:sz w:val="18"/>
                <w:szCs w:val="18"/>
              </w:rPr>
            </w:pPr>
            <w:r w:rsidRPr="00E9711D">
              <w:rPr>
                <w:rFonts w:ascii="Arial" w:hAnsi="Arial" w:cs="Arial"/>
                <w:sz w:val="18"/>
                <w:szCs w:val="18"/>
              </w:rPr>
              <w:t>83.33</w:t>
            </w:r>
          </w:p>
          <w:p w:rsidR="00EC331A" w:rsidRPr="00E9711D" w:rsidRDefault="00EC331A" w:rsidP="00906B3D">
            <w:pPr>
              <w:jc w:val="center"/>
              <w:rPr>
                <w:rFonts w:ascii="Arial" w:hAnsi="Arial" w:cs="Arial"/>
                <w:b/>
              </w:rPr>
            </w:pPr>
          </w:p>
        </w:tc>
      </w:tr>
    </w:tbl>
    <w:p w:rsidR="00EC331A" w:rsidRPr="00E9711D" w:rsidRDefault="00EC331A" w:rsidP="00EC331A">
      <w:pPr>
        <w:tabs>
          <w:tab w:val="left" w:pos="360"/>
        </w:tabs>
        <w:spacing w:line="360" w:lineRule="auto"/>
        <w:jc w:val="both"/>
        <w:rPr>
          <w:rFonts w:ascii="Arial" w:hAnsi="Arial" w:cs="Arial"/>
          <w:b/>
          <w:bCs/>
          <w:sz w:val="22"/>
          <w:szCs w:val="22"/>
        </w:rPr>
      </w:pPr>
    </w:p>
    <w:p w:rsidR="00EC331A" w:rsidRPr="00E9711D" w:rsidRDefault="00EC331A" w:rsidP="00EC331A">
      <w:pPr>
        <w:numPr>
          <w:ilvl w:val="0"/>
          <w:numId w:val="5"/>
        </w:numPr>
        <w:tabs>
          <w:tab w:val="left" w:pos="360"/>
        </w:tabs>
        <w:spacing w:line="360" w:lineRule="auto"/>
        <w:jc w:val="both"/>
        <w:rPr>
          <w:rFonts w:ascii="Arial" w:hAnsi="Arial" w:cs="Arial"/>
          <w:b/>
          <w:bCs/>
          <w:sz w:val="22"/>
          <w:szCs w:val="22"/>
        </w:rPr>
      </w:pPr>
      <w:r w:rsidRPr="00E9711D">
        <w:rPr>
          <w:rFonts w:ascii="Arial" w:hAnsi="Arial" w:cs="Arial"/>
          <w:b/>
          <w:bCs/>
          <w:sz w:val="22"/>
          <w:szCs w:val="22"/>
        </w:rPr>
        <w:t>Program Remedial</w:t>
      </w:r>
    </w:p>
    <w:tbl>
      <w:tblPr>
        <w:tblW w:w="941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0"/>
        <w:gridCol w:w="4525"/>
        <w:gridCol w:w="1646"/>
      </w:tblGrid>
      <w:tr w:rsidR="00EC331A" w:rsidRPr="00E9711D" w:rsidTr="00906B3D">
        <w:tc>
          <w:tcPr>
            <w:tcW w:w="540"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No</w:t>
            </w:r>
          </w:p>
        </w:tc>
        <w:tc>
          <w:tcPr>
            <w:tcW w:w="2700"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Kondisi Hasil Penilaian</w:t>
            </w:r>
          </w:p>
        </w:tc>
        <w:tc>
          <w:tcPr>
            <w:tcW w:w="4525"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Kegiatan</w:t>
            </w:r>
          </w:p>
        </w:tc>
        <w:tc>
          <w:tcPr>
            <w:tcW w:w="1646"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Keterangan</w:t>
            </w:r>
          </w:p>
        </w:tc>
      </w:tr>
      <w:tr w:rsidR="00EC331A" w:rsidRPr="00E9711D" w:rsidTr="00906B3D">
        <w:trPr>
          <w:trHeight w:val="860"/>
        </w:trPr>
        <w:tc>
          <w:tcPr>
            <w:tcW w:w="540" w:type="dxa"/>
            <w:vAlign w:val="center"/>
          </w:tcPr>
          <w:p w:rsidR="00EC331A" w:rsidRPr="00E9711D" w:rsidRDefault="00EC331A" w:rsidP="00906B3D">
            <w:pPr>
              <w:tabs>
                <w:tab w:val="left" w:pos="360"/>
              </w:tabs>
              <w:rPr>
                <w:rFonts w:ascii="Arial" w:hAnsi="Arial" w:cs="Arial"/>
                <w:bCs/>
              </w:rPr>
            </w:pPr>
          </w:p>
          <w:p w:rsidR="00EC331A" w:rsidRPr="00E9711D" w:rsidRDefault="00EC331A" w:rsidP="00906B3D">
            <w:pPr>
              <w:tabs>
                <w:tab w:val="left" w:pos="360"/>
              </w:tabs>
              <w:jc w:val="center"/>
              <w:rPr>
                <w:rFonts w:ascii="Arial" w:hAnsi="Arial" w:cs="Arial"/>
                <w:bCs/>
              </w:rPr>
            </w:pPr>
            <w:r w:rsidRPr="00E9711D">
              <w:rPr>
                <w:rFonts w:ascii="Arial" w:hAnsi="Arial" w:cs="Arial"/>
                <w:bCs/>
                <w:sz w:val="22"/>
                <w:szCs w:val="22"/>
              </w:rPr>
              <w:t>1.</w:t>
            </w:r>
          </w:p>
        </w:tc>
        <w:tc>
          <w:tcPr>
            <w:tcW w:w="2700"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Hasil &lt; KKM KD</w:t>
            </w:r>
          </w:p>
        </w:tc>
        <w:tc>
          <w:tcPr>
            <w:tcW w:w="4525"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Mempresentasikan kembali tentang beragam karya seni rupa terapan nusantara</w:t>
            </w:r>
          </w:p>
        </w:tc>
        <w:tc>
          <w:tcPr>
            <w:tcW w:w="1646"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Tatap muka</w:t>
            </w:r>
          </w:p>
        </w:tc>
      </w:tr>
    </w:tbl>
    <w:p w:rsidR="00EC331A" w:rsidRPr="00E9711D" w:rsidRDefault="00EC331A" w:rsidP="00EC331A">
      <w:pPr>
        <w:tabs>
          <w:tab w:val="left" w:pos="360"/>
        </w:tabs>
        <w:spacing w:line="360" w:lineRule="auto"/>
        <w:jc w:val="both"/>
        <w:rPr>
          <w:rFonts w:ascii="Arial" w:hAnsi="Arial" w:cs="Arial"/>
          <w:b/>
          <w:bCs/>
          <w:sz w:val="22"/>
          <w:szCs w:val="22"/>
        </w:rPr>
      </w:pPr>
    </w:p>
    <w:p w:rsidR="00EC331A" w:rsidRPr="00E9711D" w:rsidRDefault="00EC331A" w:rsidP="00EC331A">
      <w:pPr>
        <w:numPr>
          <w:ilvl w:val="0"/>
          <w:numId w:val="5"/>
        </w:numPr>
        <w:tabs>
          <w:tab w:val="left" w:pos="360"/>
        </w:tabs>
        <w:spacing w:line="360" w:lineRule="auto"/>
        <w:jc w:val="both"/>
        <w:rPr>
          <w:rFonts w:ascii="Arial" w:hAnsi="Arial" w:cs="Arial"/>
          <w:b/>
          <w:bCs/>
          <w:sz w:val="22"/>
          <w:szCs w:val="22"/>
        </w:rPr>
      </w:pPr>
      <w:r w:rsidRPr="00E9711D">
        <w:rPr>
          <w:rFonts w:ascii="Arial" w:hAnsi="Arial" w:cs="Arial"/>
          <w:b/>
          <w:bCs/>
          <w:sz w:val="22"/>
          <w:szCs w:val="22"/>
        </w:rPr>
        <w:t>Program Pengayaan</w:t>
      </w:r>
    </w:p>
    <w:tbl>
      <w:tblPr>
        <w:tblW w:w="93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2753"/>
        <w:gridCol w:w="4477"/>
        <w:gridCol w:w="1620"/>
      </w:tblGrid>
      <w:tr w:rsidR="00EC331A" w:rsidRPr="00E9711D" w:rsidTr="00906B3D">
        <w:tc>
          <w:tcPr>
            <w:tcW w:w="510"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No</w:t>
            </w:r>
          </w:p>
        </w:tc>
        <w:tc>
          <w:tcPr>
            <w:tcW w:w="2753"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Kondisi Hasil Penilaian</w:t>
            </w:r>
          </w:p>
        </w:tc>
        <w:tc>
          <w:tcPr>
            <w:tcW w:w="4477" w:type="dxa"/>
            <w:vAlign w:val="center"/>
          </w:tcPr>
          <w:p w:rsidR="00EC331A" w:rsidRPr="00E9711D" w:rsidRDefault="00EC331A" w:rsidP="00906B3D">
            <w:pPr>
              <w:tabs>
                <w:tab w:val="left" w:pos="360"/>
              </w:tabs>
              <w:jc w:val="center"/>
              <w:rPr>
                <w:rFonts w:ascii="Arial" w:hAnsi="Arial" w:cs="Arial"/>
                <w:b/>
                <w:bCs/>
              </w:rPr>
            </w:pPr>
            <w:r w:rsidRPr="00E9711D">
              <w:rPr>
                <w:rFonts w:ascii="Arial" w:hAnsi="Arial" w:cs="Arial"/>
                <w:b/>
                <w:bCs/>
                <w:sz w:val="22"/>
                <w:szCs w:val="22"/>
              </w:rPr>
              <w:t>Kegiatan</w:t>
            </w:r>
          </w:p>
        </w:tc>
        <w:tc>
          <w:tcPr>
            <w:tcW w:w="1620" w:type="dxa"/>
            <w:vAlign w:val="center"/>
          </w:tcPr>
          <w:p w:rsidR="00EC331A" w:rsidRPr="00E9711D" w:rsidRDefault="00EC331A" w:rsidP="00906B3D">
            <w:pPr>
              <w:tabs>
                <w:tab w:val="left" w:pos="360"/>
              </w:tabs>
              <w:rPr>
                <w:rFonts w:ascii="Arial" w:hAnsi="Arial" w:cs="Arial"/>
                <w:b/>
                <w:bCs/>
              </w:rPr>
            </w:pPr>
            <w:r w:rsidRPr="00E9711D">
              <w:rPr>
                <w:rFonts w:ascii="Arial" w:hAnsi="Arial" w:cs="Arial"/>
                <w:b/>
                <w:bCs/>
                <w:sz w:val="22"/>
                <w:szCs w:val="22"/>
              </w:rPr>
              <w:t>Keterangan</w:t>
            </w:r>
          </w:p>
        </w:tc>
      </w:tr>
      <w:tr w:rsidR="00EC331A" w:rsidRPr="00E9711D" w:rsidTr="00906B3D">
        <w:tc>
          <w:tcPr>
            <w:tcW w:w="510"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1</w:t>
            </w:r>
          </w:p>
        </w:tc>
        <w:tc>
          <w:tcPr>
            <w:tcW w:w="2753"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Hasil &gt; KKM  KD</w:t>
            </w:r>
          </w:p>
        </w:tc>
        <w:tc>
          <w:tcPr>
            <w:tcW w:w="4477"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Membuat presentasi beragam karya seni rupa terapan nusantara dengan menggunakan program power point</w:t>
            </w:r>
          </w:p>
        </w:tc>
        <w:tc>
          <w:tcPr>
            <w:tcW w:w="1620" w:type="dxa"/>
            <w:vAlign w:val="center"/>
          </w:tcPr>
          <w:p w:rsidR="00EC331A" w:rsidRPr="00E9711D" w:rsidRDefault="00EC331A" w:rsidP="00906B3D">
            <w:pPr>
              <w:tabs>
                <w:tab w:val="left" w:pos="360"/>
              </w:tabs>
              <w:rPr>
                <w:rFonts w:ascii="Arial" w:hAnsi="Arial" w:cs="Arial"/>
                <w:bCs/>
              </w:rPr>
            </w:pPr>
            <w:r w:rsidRPr="00E9711D">
              <w:rPr>
                <w:rFonts w:ascii="Arial" w:hAnsi="Arial" w:cs="Arial"/>
                <w:bCs/>
                <w:sz w:val="22"/>
                <w:szCs w:val="22"/>
              </w:rPr>
              <w:t>Tugas dikerjakan di rumah (tugas mandiri tidak terstruktur)</w:t>
            </w:r>
          </w:p>
        </w:tc>
      </w:tr>
    </w:tbl>
    <w:p w:rsidR="00EC331A" w:rsidRPr="00142381" w:rsidRDefault="00EC331A" w:rsidP="00EC331A">
      <w:pPr>
        <w:spacing w:line="360" w:lineRule="auto"/>
        <w:rPr>
          <w:rFonts w:ascii="Arial" w:hAnsi="Arial" w:cs="Arial"/>
          <w:sz w:val="22"/>
          <w:szCs w:val="22"/>
          <w:lang w:val="sv-SE"/>
        </w:rPr>
      </w:pPr>
    </w:p>
    <w:p w:rsidR="006F51B2" w:rsidRPr="00B71760" w:rsidRDefault="006F51B2" w:rsidP="000E083C">
      <w:pPr>
        <w:spacing w:line="360" w:lineRule="auto"/>
        <w:ind w:left="6120" w:firstLine="360"/>
        <w:rPr>
          <w:rFonts w:ascii="Arial" w:hAnsi="Arial" w:cs="Arial"/>
          <w:sz w:val="22"/>
          <w:szCs w:val="22"/>
        </w:rPr>
      </w:pPr>
      <w:r>
        <w:rPr>
          <w:rFonts w:ascii="Arial" w:hAnsi="Arial" w:cs="Arial"/>
          <w:sz w:val="22"/>
          <w:szCs w:val="22"/>
          <w:lang w:val="sv-SE"/>
        </w:rPr>
        <w:t xml:space="preserve">  Kalasan </w:t>
      </w:r>
      <w:r w:rsidRPr="004C4669">
        <w:rPr>
          <w:rFonts w:ascii="Arial" w:hAnsi="Arial" w:cs="Arial"/>
          <w:sz w:val="22"/>
          <w:szCs w:val="22"/>
          <w:lang w:val="sv-SE"/>
        </w:rPr>
        <w:t xml:space="preserve">, </w:t>
      </w:r>
      <w:r>
        <w:rPr>
          <w:rFonts w:ascii="Arial" w:hAnsi="Arial" w:cs="Arial"/>
          <w:sz w:val="22"/>
          <w:szCs w:val="22"/>
        </w:rPr>
        <w:t>5 Juli 2013</w:t>
      </w:r>
    </w:p>
    <w:p w:rsidR="006F51B2" w:rsidRPr="004C4669" w:rsidRDefault="006F51B2" w:rsidP="006F51B2">
      <w:pPr>
        <w:rPr>
          <w:rFonts w:ascii="Arial" w:hAnsi="Arial" w:cs="Arial"/>
          <w:sz w:val="22"/>
          <w:szCs w:val="22"/>
          <w:lang w:val="sv-SE"/>
        </w:rPr>
      </w:pPr>
      <w:r w:rsidRPr="004C4669">
        <w:rPr>
          <w:rFonts w:ascii="Arial" w:hAnsi="Arial" w:cs="Arial"/>
          <w:sz w:val="22"/>
          <w:szCs w:val="22"/>
          <w:lang w:val="sv-SE"/>
        </w:rPr>
        <w:t xml:space="preserve"> </w:t>
      </w:r>
      <w:r w:rsidR="002C66C3">
        <w:rPr>
          <w:rFonts w:ascii="Arial" w:hAnsi="Arial" w:cs="Arial"/>
          <w:sz w:val="22"/>
          <w:szCs w:val="22"/>
          <w:lang w:val="sv-SE"/>
        </w:rPr>
        <w:tab/>
      </w:r>
      <w:r w:rsidRPr="004C4669">
        <w:rPr>
          <w:rFonts w:ascii="Arial" w:hAnsi="Arial" w:cs="Arial"/>
          <w:sz w:val="22"/>
          <w:szCs w:val="22"/>
          <w:lang w:val="sv-SE"/>
        </w:rPr>
        <w:t xml:space="preserve">Mengetahui </w:t>
      </w:r>
    </w:p>
    <w:p w:rsidR="006F51B2" w:rsidRPr="005F23E8" w:rsidRDefault="002C66C3" w:rsidP="002C66C3">
      <w:pPr>
        <w:rPr>
          <w:rFonts w:ascii="Arial" w:hAnsi="Arial" w:cs="Arial"/>
          <w:sz w:val="22"/>
          <w:szCs w:val="22"/>
        </w:rPr>
      </w:pPr>
      <w:r>
        <w:rPr>
          <w:rFonts w:ascii="Arial" w:hAnsi="Arial" w:cs="Arial"/>
          <w:sz w:val="22"/>
          <w:szCs w:val="22"/>
          <w:lang w:val="en-US"/>
        </w:rPr>
        <w:t xml:space="preserve">     </w:t>
      </w:r>
      <w:r w:rsidR="006F51B2">
        <w:rPr>
          <w:rFonts w:ascii="Arial" w:hAnsi="Arial" w:cs="Arial"/>
          <w:sz w:val="22"/>
          <w:szCs w:val="22"/>
        </w:rPr>
        <w:t>Guru mata pelajaran</w:t>
      </w:r>
      <w:r w:rsidR="006F51B2" w:rsidRPr="004C4669">
        <w:rPr>
          <w:rFonts w:ascii="Arial" w:hAnsi="Arial" w:cs="Arial"/>
          <w:sz w:val="22"/>
          <w:szCs w:val="22"/>
          <w:lang w:val="sv-SE"/>
        </w:rPr>
        <w:tab/>
      </w:r>
      <w:r w:rsidR="006F51B2" w:rsidRPr="004C4669">
        <w:rPr>
          <w:rFonts w:ascii="Arial" w:hAnsi="Arial" w:cs="Arial"/>
          <w:sz w:val="22"/>
          <w:szCs w:val="22"/>
          <w:lang w:val="sv-SE"/>
        </w:rPr>
        <w:tab/>
      </w:r>
      <w:r w:rsidR="006F51B2" w:rsidRPr="004C4669">
        <w:rPr>
          <w:rFonts w:ascii="Arial" w:hAnsi="Arial" w:cs="Arial"/>
          <w:sz w:val="22"/>
          <w:szCs w:val="22"/>
          <w:lang w:val="sv-SE"/>
        </w:rPr>
        <w:tab/>
      </w:r>
      <w:r w:rsidR="000E083C">
        <w:rPr>
          <w:rFonts w:ascii="Arial" w:hAnsi="Arial" w:cs="Arial"/>
          <w:sz w:val="22"/>
          <w:szCs w:val="22"/>
          <w:lang w:val="sv-SE"/>
        </w:rPr>
        <w:tab/>
      </w:r>
      <w:r w:rsidR="000E083C">
        <w:rPr>
          <w:rFonts w:ascii="Arial" w:hAnsi="Arial" w:cs="Arial"/>
          <w:sz w:val="22"/>
          <w:szCs w:val="22"/>
          <w:lang w:val="sv-SE"/>
        </w:rPr>
        <w:tab/>
      </w:r>
      <w:r w:rsidR="000E083C">
        <w:rPr>
          <w:rFonts w:ascii="Arial" w:hAnsi="Arial" w:cs="Arial"/>
          <w:sz w:val="22"/>
          <w:szCs w:val="22"/>
          <w:lang w:val="sv-SE"/>
        </w:rPr>
        <w:tab/>
      </w:r>
      <w:r w:rsidR="000E083C">
        <w:rPr>
          <w:rFonts w:ascii="Arial" w:hAnsi="Arial" w:cs="Arial"/>
          <w:sz w:val="22"/>
          <w:szCs w:val="22"/>
          <w:lang w:val="sv-SE"/>
        </w:rPr>
        <w:tab/>
        <w:t>Praktikan</w:t>
      </w:r>
    </w:p>
    <w:p w:rsidR="006F51B2" w:rsidRDefault="006F51B2" w:rsidP="006F51B2">
      <w:pPr>
        <w:rPr>
          <w:rFonts w:ascii="Arial" w:hAnsi="Arial" w:cs="Arial"/>
          <w:sz w:val="22"/>
          <w:szCs w:val="22"/>
          <w:lang w:val="sv-SE"/>
        </w:rPr>
      </w:pPr>
    </w:p>
    <w:p w:rsidR="006F51B2" w:rsidRDefault="006F51B2" w:rsidP="006F51B2">
      <w:pPr>
        <w:rPr>
          <w:rFonts w:ascii="Arial" w:hAnsi="Arial" w:cs="Arial"/>
          <w:sz w:val="22"/>
          <w:szCs w:val="22"/>
          <w:lang w:val="sv-SE"/>
        </w:rPr>
      </w:pPr>
    </w:p>
    <w:p w:rsidR="006F51B2" w:rsidRPr="000E083C" w:rsidRDefault="006F51B2" w:rsidP="006F51B2">
      <w:pPr>
        <w:rPr>
          <w:rFonts w:ascii="Arial" w:hAnsi="Arial" w:cs="Arial"/>
          <w:sz w:val="22"/>
          <w:szCs w:val="22"/>
          <w:lang w:val="en-US"/>
        </w:rPr>
      </w:pPr>
      <w:r>
        <w:rPr>
          <w:rFonts w:ascii="Arial" w:hAnsi="Arial" w:cs="Arial"/>
          <w:sz w:val="22"/>
          <w:szCs w:val="22"/>
          <w:lang w:val="sv-SE"/>
        </w:rPr>
        <w:t xml:space="preserve">  </w:t>
      </w:r>
      <w:r w:rsidR="002C66C3">
        <w:rPr>
          <w:rFonts w:ascii="Arial" w:hAnsi="Arial" w:cs="Arial"/>
          <w:sz w:val="22"/>
          <w:szCs w:val="22"/>
          <w:lang w:val="sv-SE"/>
        </w:rPr>
        <w:t xml:space="preserve">       </w:t>
      </w:r>
      <w:r>
        <w:rPr>
          <w:rFonts w:ascii="Arial" w:hAnsi="Arial" w:cs="Arial"/>
          <w:sz w:val="22"/>
          <w:szCs w:val="22"/>
          <w:lang w:val="sv-SE"/>
        </w:rPr>
        <w:t>SUSANTI, S.Pd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083C">
        <w:rPr>
          <w:rFonts w:ascii="Arial" w:hAnsi="Arial" w:cs="Arial"/>
          <w:sz w:val="22"/>
          <w:szCs w:val="22"/>
          <w:lang w:val="en-US"/>
        </w:rPr>
        <w:t xml:space="preserve">    Patria Ari Wijonarko</w:t>
      </w:r>
    </w:p>
    <w:p w:rsidR="006F51B2" w:rsidRPr="000E083C" w:rsidRDefault="006F51B2" w:rsidP="006F51B2">
      <w:pPr>
        <w:rPr>
          <w:rFonts w:ascii="Arial" w:hAnsi="Arial" w:cs="Arial"/>
          <w:sz w:val="22"/>
          <w:szCs w:val="22"/>
          <w:lang w:val="en-US"/>
        </w:rPr>
      </w:pPr>
      <w:r>
        <w:rPr>
          <w:rFonts w:ascii="Arial" w:hAnsi="Arial" w:cs="Arial"/>
          <w:sz w:val="22"/>
          <w:szCs w:val="22"/>
          <w:lang w:val="sv-SE"/>
        </w:rPr>
        <w:t xml:space="preserve">  NIP  19750619 200604 2 006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083C">
        <w:rPr>
          <w:rFonts w:ascii="Arial" w:hAnsi="Arial" w:cs="Arial"/>
          <w:sz w:val="22"/>
          <w:szCs w:val="22"/>
          <w:lang w:val="en-US"/>
        </w:rPr>
        <w:t xml:space="preserve">      </w:t>
      </w:r>
      <w:r>
        <w:rPr>
          <w:rFonts w:ascii="Arial" w:hAnsi="Arial" w:cs="Arial"/>
          <w:sz w:val="22"/>
          <w:szCs w:val="22"/>
        </w:rPr>
        <w:t>NIM 102062410</w:t>
      </w:r>
      <w:r w:rsidR="000E083C">
        <w:rPr>
          <w:rFonts w:ascii="Arial" w:hAnsi="Arial" w:cs="Arial"/>
          <w:sz w:val="22"/>
          <w:szCs w:val="22"/>
          <w:lang w:val="en-US"/>
        </w:rPr>
        <w:t>24</w:t>
      </w:r>
    </w:p>
    <w:p w:rsidR="006F51B2" w:rsidRDefault="006F51B2" w:rsidP="006F51B2"/>
    <w:p w:rsidR="00906F52" w:rsidRDefault="00906F52">
      <w:bookmarkStart w:id="0" w:name="_GoBack"/>
      <w:bookmarkEnd w:id="0"/>
    </w:p>
    <w:sectPr w:rsidR="00906F52" w:rsidSect="008D7D42">
      <w:pgSz w:w="12197" w:h="18706"/>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4A7"/>
    <w:multiLevelType w:val="hybridMultilevel"/>
    <w:tmpl w:val="4AE823AA"/>
    <w:lvl w:ilvl="0" w:tplc="D8F83C7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F27873"/>
    <w:multiLevelType w:val="multilevel"/>
    <w:tmpl w:val="F446DFF8"/>
    <w:lvl w:ilvl="0">
      <w:start w:val="1"/>
      <w:numFmt w:val="decimal"/>
      <w:lvlText w:val="%1."/>
      <w:lvlJc w:val="left"/>
      <w:pPr>
        <w:tabs>
          <w:tab w:val="num" w:pos="1005"/>
        </w:tabs>
        <w:ind w:left="1005" w:hanging="1005"/>
      </w:pPr>
      <w:rPr>
        <w:rFonts w:hint="default"/>
      </w:rPr>
    </w:lvl>
    <w:lvl w:ilvl="1">
      <w:start w:val="2"/>
      <w:numFmt w:val="decimal"/>
      <w:lvlText w:val="%1.%2."/>
      <w:lvlJc w:val="left"/>
      <w:pPr>
        <w:tabs>
          <w:tab w:val="num" w:pos="1095"/>
        </w:tabs>
        <w:ind w:left="1095" w:hanging="1005"/>
      </w:pPr>
      <w:rPr>
        <w:rFonts w:hint="default"/>
      </w:rPr>
    </w:lvl>
    <w:lvl w:ilvl="2">
      <w:start w:val="3"/>
      <w:numFmt w:val="decimal"/>
      <w:lvlText w:val="%1.%2.%3."/>
      <w:lvlJc w:val="left"/>
      <w:pPr>
        <w:tabs>
          <w:tab w:val="num" w:pos="1185"/>
        </w:tabs>
        <w:ind w:left="1185" w:hanging="1005"/>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2">
    <w:nsid w:val="30E2094E"/>
    <w:multiLevelType w:val="multilevel"/>
    <w:tmpl w:val="65A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D01AD"/>
    <w:multiLevelType w:val="multilevel"/>
    <w:tmpl w:val="D1C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73257"/>
    <w:multiLevelType w:val="hybridMultilevel"/>
    <w:tmpl w:val="E6CCA4C2"/>
    <w:lvl w:ilvl="0" w:tplc="A828BB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9E1672B"/>
    <w:multiLevelType w:val="hybridMultilevel"/>
    <w:tmpl w:val="6554B224"/>
    <w:lvl w:ilvl="0" w:tplc="34A4C0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8A2CFD"/>
    <w:multiLevelType w:val="hybridMultilevel"/>
    <w:tmpl w:val="9A204376"/>
    <w:lvl w:ilvl="0" w:tplc="CC6011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EC331A"/>
    <w:rsid w:val="0000665F"/>
    <w:rsid w:val="000335EA"/>
    <w:rsid w:val="000519B1"/>
    <w:rsid w:val="00070C97"/>
    <w:rsid w:val="000A2149"/>
    <w:rsid w:val="000E083C"/>
    <w:rsid w:val="001A4002"/>
    <w:rsid w:val="001E106D"/>
    <w:rsid w:val="00202C68"/>
    <w:rsid w:val="00214808"/>
    <w:rsid w:val="002315E1"/>
    <w:rsid w:val="00245CF4"/>
    <w:rsid w:val="00261B96"/>
    <w:rsid w:val="00284A43"/>
    <w:rsid w:val="00286DB3"/>
    <w:rsid w:val="002A4C65"/>
    <w:rsid w:val="002C66C3"/>
    <w:rsid w:val="002D4475"/>
    <w:rsid w:val="002F2D97"/>
    <w:rsid w:val="00392F35"/>
    <w:rsid w:val="004070E4"/>
    <w:rsid w:val="00424EC0"/>
    <w:rsid w:val="00440B12"/>
    <w:rsid w:val="00465B85"/>
    <w:rsid w:val="00485C23"/>
    <w:rsid w:val="0049500F"/>
    <w:rsid w:val="004E5C4E"/>
    <w:rsid w:val="004F354C"/>
    <w:rsid w:val="004F4789"/>
    <w:rsid w:val="00500390"/>
    <w:rsid w:val="00512EDB"/>
    <w:rsid w:val="00522A07"/>
    <w:rsid w:val="00540EF9"/>
    <w:rsid w:val="00570585"/>
    <w:rsid w:val="00594705"/>
    <w:rsid w:val="006035CB"/>
    <w:rsid w:val="006F51B2"/>
    <w:rsid w:val="00712928"/>
    <w:rsid w:val="00721180"/>
    <w:rsid w:val="00783213"/>
    <w:rsid w:val="00797D97"/>
    <w:rsid w:val="007A5EEB"/>
    <w:rsid w:val="007B21FC"/>
    <w:rsid w:val="00821BC4"/>
    <w:rsid w:val="00825DA2"/>
    <w:rsid w:val="008401E7"/>
    <w:rsid w:val="008649C0"/>
    <w:rsid w:val="0088368F"/>
    <w:rsid w:val="008B69C6"/>
    <w:rsid w:val="008D0251"/>
    <w:rsid w:val="008D7D42"/>
    <w:rsid w:val="00904633"/>
    <w:rsid w:val="00906F52"/>
    <w:rsid w:val="00940ED0"/>
    <w:rsid w:val="009A188B"/>
    <w:rsid w:val="009A5EBE"/>
    <w:rsid w:val="009B63EE"/>
    <w:rsid w:val="009F1A20"/>
    <w:rsid w:val="009F7941"/>
    <w:rsid w:val="00AD65E7"/>
    <w:rsid w:val="00B01813"/>
    <w:rsid w:val="00B01901"/>
    <w:rsid w:val="00B10272"/>
    <w:rsid w:val="00B53798"/>
    <w:rsid w:val="00B57F28"/>
    <w:rsid w:val="00BC076A"/>
    <w:rsid w:val="00C175D2"/>
    <w:rsid w:val="00CA17AB"/>
    <w:rsid w:val="00CD1542"/>
    <w:rsid w:val="00CD521A"/>
    <w:rsid w:val="00CE4BD4"/>
    <w:rsid w:val="00D16619"/>
    <w:rsid w:val="00D34FA1"/>
    <w:rsid w:val="00DA7F6E"/>
    <w:rsid w:val="00E01919"/>
    <w:rsid w:val="00E15F65"/>
    <w:rsid w:val="00E2269C"/>
    <w:rsid w:val="00E632B6"/>
    <w:rsid w:val="00E77E89"/>
    <w:rsid w:val="00EA0BC7"/>
    <w:rsid w:val="00EC331A"/>
    <w:rsid w:val="00F26E36"/>
    <w:rsid w:val="00F653EA"/>
    <w:rsid w:val="00F7299E"/>
    <w:rsid w:val="00F958A7"/>
    <w:rsid w:val="00FE0963"/>
    <w:rsid w:val="00FE0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928"/>
    <w:pPr>
      <w:ind w:left="720"/>
      <w:contextualSpacing/>
    </w:pPr>
  </w:style>
  <w:style w:type="character" w:styleId="Hyperlink">
    <w:name w:val="Hyperlink"/>
    <w:basedOn w:val="DefaultParagraphFont"/>
    <w:uiPriority w:val="99"/>
    <w:semiHidden/>
    <w:unhideWhenUsed/>
    <w:rsid w:val="007A5EEB"/>
    <w:rPr>
      <w:color w:val="0000FF"/>
      <w:u w:val="single"/>
    </w:rPr>
  </w:style>
  <w:style w:type="paragraph" w:styleId="NormalWeb">
    <w:name w:val="Normal (Web)"/>
    <w:basedOn w:val="Normal"/>
    <w:uiPriority w:val="99"/>
    <w:unhideWhenUsed/>
    <w:rsid w:val="007A5EEB"/>
    <w:pPr>
      <w:spacing w:before="100" w:beforeAutospacing="1" w:after="100" w:afterAutospacing="1"/>
    </w:pPr>
    <w:rPr>
      <w:lang w:eastAsia="id-ID"/>
    </w:rPr>
  </w:style>
  <w:style w:type="character" w:customStyle="1" w:styleId="apple-converted-space">
    <w:name w:val="apple-converted-space"/>
    <w:basedOn w:val="DefaultParagraphFont"/>
    <w:rsid w:val="007A5EEB"/>
  </w:style>
  <w:style w:type="paragraph" w:styleId="BalloonText">
    <w:name w:val="Balloon Text"/>
    <w:basedOn w:val="Normal"/>
    <w:link w:val="BalloonTextChar"/>
    <w:uiPriority w:val="99"/>
    <w:semiHidden/>
    <w:unhideWhenUsed/>
    <w:rsid w:val="007A5EEB"/>
    <w:rPr>
      <w:rFonts w:ascii="Tahoma" w:hAnsi="Tahoma" w:cs="Tahoma"/>
      <w:sz w:val="16"/>
      <w:szCs w:val="16"/>
    </w:rPr>
  </w:style>
  <w:style w:type="character" w:customStyle="1" w:styleId="BalloonTextChar">
    <w:name w:val="Balloon Text Char"/>
    <w:basedOn w:val="DefaultParagraphFont"/>
    <w:link w:val="BalloonText"/>
    <w:uiPriority w:val="99"/>
    <w:semiHidden/>
    <w:rsid w:val="007A5E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928"/>
    <w:pPr>
      <w:ind w:left="720"/>
      <w:contextualSpacing/>
    </w:pPr>
  </w:style>
  <w:style w:type="character" w:styleId="Hyperlink">
    <w:name w:val="Hyperlink"/>
    <w:basedOn w:val="DefaultParagraphFont"/>
    <w:uiPriority w:val="99"/>
    <w:semiHidden/>
    <w:unhideWhenUsed/>
    <w:rsid w:val="007A5EEB"/>
    <w:rPr>
      <w:color w:val="0000FF"/>
      <w:u w:val="single"/>
    </w:rPr>
  </w:style>
  <w:style w:type="paragraph" w:styleId="NormalWeb">
    <w:name w:val="Normal (Web)"/>
    <w:basedOn w:val="Normal"/>
    <w:uiPriority w:val="99"/>
    <w:unhideWhenUsed/>
    <w:rsid w:val="007A5EEB"/>
    <w:pPr>
      <w:spacing w:before="100" w:beforeAutospacing="1" w:after="100" w:afterAutospacing="1"/>
    </w:pPr>
    <w:rPr>
      <w:lang w:eastAsia="id-ID"/>
    </w:rPr>
  </w:style>
  <w:style w:type="character" w:customStyle="1" w:styleId="apple-converted-space">
    <w:name w:val="apple-converted-space"/>
    <w:basedOn w:val="DefaultParagraphFont"/>
    <w:rsid w:val="007A5EEB"/>
  </w:style>
  <w:style w:type="paragraph" w:styleId="BalloonText">
    <w:name w:val="Balloon Text"/>
    <w:basedOn w:val="Normal"/>
    <w:link w:val="BalloonTextChar"/>
    <w:uiPriority w:val="99"/>
    <w:semiHidden/>
    <w:unhideWhenUsed/>
    <w:rsid w:val="007A5EEB"/>
    <w:rPr>
      <w:rFonts w:ascii="Tahoma" w:hAnsi="Tahoma" w:cs="Tahoma"/>
      <w:sz w:val="16"/>
      <w:szCs w:val="16"/>
    </w:rPr>
  </w:style>
  <w:style w:type="character" w:customStyle="1" w:styleId="BalloonTextChar">
    <w:name w:val="Balloon Text Char"/>
    <w:basedOn w:val="DefaultParagraphFont"/>
    <w:link w:val="BalloonText"/>
    <w:uiPriority w:val="99"/>
    <w:semiHidden/>
    <w:rsid w:val="007A5EE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914996">
      <w:bodyDiv w:val="1"/>
      <w:marLeft w:val="0"/>
      <w:marRight w:val="0"/>
      <w:marTop w:val="0"/>
      <w:marBottom w:val="0"/>
      <w:divBdr>
        <w:top w:val="none" w:sz="0" w:space="0" w:color="auto"/>
        <w:left w:val="none" w:sz="0" w:space="0" w:color="auto"/>
        <w:bottom w:val="none" w:sz="0" w:space="0" w:color="auto"/>
        <w:right w:val="none" w:sz="0" w:space="0" w:color="auto"/>
      </w:divBdr>
      <w:divsChild>
        <w:div w:id="1091858491">
          <w:marLeft w:val="0"/>
          <w:marRight w:val="0"/>
          <w:marTop w:val="0"/>
          <w:marBottom w:val="0"/>
          <w:divBdr>
            <w:top w:val="none" w:sz="0" w:space="0" w:color="auto"/>
            <w:left w:val="none" w:sz="0" w:space="0" w:color="auto"/>
            <w:bottom w:val="none" w:sz="0" w:space="0" w:color="auto"/>
            <w:right w:val="none" w:sz="0" w:space="0" w:color="auto"/>
          </w:divBdr>
          <w:divsChild>
            <w:div w:id="2032099963">
              <w:marLeft w:val="0"/>
              <w:marRight w:val="0"/>
              <w:marTop w:val="0"/>
              <w:marBottom w:val="0"/>
              <w:divBdr>
                <w:top w:val="none" w:sz="0" w:space="0" w:color="auto"/>
                <w:left w:val="none" w:sz="0" w:space="0" w:color="auto"/>
                <w:bottom w:val="none" w:sz="0" w:space="0" w:color="auto"/>
                <w:right w:val="none" w:sz="0" w:space="0" w:color="auto"/>
              </w:divBdr>
              <w:divsChild>
                <w:div w:id="2106537540">
                  <w:marLeft w:val="0"/>
                  <w:marRight w:val="0"/>
                  <w:marTop w:val="0"/>
                  <w:marBottom w:val="0"/>
                  <w:divBdr>
                    <w:top w:val="none" w:sz="0" w:space="0" w:color="auto"/>
                    <w:left w:val="none" w:sz="0" w:space="0" w:color="auto"/>
                    <w:bottom w:val="none" w:sz="0" w:space="0" w:color="auto"/>
                    <w:right w:val="none" w:sz="0" w:space="0" w:color="auto"/>
                  </w:divBdr>
                  <w:divsChild>
                    <w:div w:id="1538011493">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209659764">
          <w:marLeft w:val="0"/>
          <w:marRight w:val="0"/>
          <w:marTop w:val="0"/>
          <w:marBottom w:val="975"/>
          <w:divBdr>
            <w:top w:val="none" w:sz="0" w:space="0" w:color="auto"/>
            <w:left w:val="none" w:sz="0" w:space="0" w:color="auto"/>
            <w:bottom w:val="none" w:sz="0" w:space="0" w:color="auto"/>
            <w:right w:val="none" w:sz="0" w:space="0" w:color="auto"/>
          </w:divBdr>
          <w:divsChild>
            <w:div w:id="411315477">
              <w:marLeft w:val="0"/>
              <w:marRight w:val="0"/>
              <w:marTop w:val="0"/>
              <w:marBottom w:val="0"/>
              <w:divBdr>
                <w:top w:val="none" w:sz="0" w:space="0" w:color="auto"/>
                <w:left w:val="none" w:sz="0" w:space="0" w:color="auto"/>
                <w:bottom w:val="none" w:sz="0" w:space="0" w:color="auto"/>
                <w:right w:val="none" w:sz="0" w:space="0" w:color="auto"/>
              </w:divBdr>
              <w:divsChild>
                <w:div w:id="270742392">
                  <w:marLeft w:val="0"/>
                  <w:marRight w:val="0"/>
                  <w:marTop w:val="0"/>
                  <w:marBottom w:val="0"/>
                  <w:divBdr>
                    <w:top w:val="single" w:sz="18" w:space="30" w:color="C2C2C2"/>
                    <w:left w:val="none" w:sz="0" w:space="31" w:color="auto"/>
                    <w:bottom w:val="single" w:sz="6" w:space="0" w:color="DFDFDF"/>
                    <w:right w:val="none" w:sz="0" w:space="31" w:color="auto"/>
                  </w:divBdr>
                  <w:divsChild>
                    <w:div w:id="2144232181">
                      <w:marLeft w:val="0"/>
                      <w:marRight w:val="0"/>
                      <w:marTop w:val="0"/>
                      <w:marBottom w:val="450"/>
                      <w:divBdr>
                        <w:top w:val="none" w:sz="0" w:space="0" w:color="auto"/>
                        <w:left w:val="none" w:sz="0" w:space="0" w:color="auto"/>
                        <w:bottom w:val="none" w:sz="0" w:space="0" w:color="auto"/>
                        <w:right w:val="none" w:sz="0" w:space="0" w:color="auto"/>
                      </w:divBdr>
                      <w:divsChild>
                        <w:div w:id="445275137">
                          <w:marLeft w:val="0"/>
                          <w:marRight w:val="0"/>
                          <w:marTop w:val="0"/>
                          <w:marBottom w:val="0"/>
                          <w:divBdr>
                            <w:top w:val="none" w:sz="0" w:space="0" w:color="auto"/>
                            <w:left w:val="none" w:sz="0" w:space="0" w:color="auto"/>
                            <w:bottom w:val="none" w:sz="0" w:space="0" w:color="auto"/>
                            <w:right w:val="none" w:sz="0" w:space="0" w:color="auto"/>
                          </w:divBdr>
                          <w:divsChild>
                            <w:div w:id="1007097391">
                              <w:marLeft w:val="0"/>
                              <w:marRight w:val="0"/>
                              <w:marTop w:val="0"/>
                              <w:marBottom w:val="0"/>
                              <w:divBdr>
                                <w:top w:val="none" w:sz="0" w:space="0" w:color="auto"/>
                                <w:left w:val="none" w:sz="0" w:space="0" w:color="auto"/>
                                <w:bottom w:val="none" w:sz="0" w:space="0" w:color="auto"/>
                                <w:right w:val="none" w:sz="0" w:space="0" w:color="auto"/>
                              </w:divBdr>
                            </w:div>
                          </w:divsChild>
                        </w:div>
                        <w:div w:id="667758719">
                          <w:marLeft w:val="0"/>
                          <w:marRight w:val="0"/>
                          <w:marTop w:val="0"/>
                          <w:marBottom w:val="0"/>
                          <w:divBdr>
                            <w:top w:val="none" w:sz="0" w:space="0" w:color="auto"/>
                            <w:left w:val="none" w:sz="0" w:space="0" w:color="auto"/>
                            <w:bottom w:val="none" w:sz="0" w:space="0" w:color="auto"/>
                            <w:right w:val="none" w:sz="0" w:space="0" w:color="auto"/>
                          </w:divBdr>
                        </w:div>
                      </w:divsChild>
                    </w:div>
                    <w:div w:id="1683123411">
                      <w:marLeft w:val="0"/>
                      <w:marRight w:val="0"/>
                      <w:marTop w:val="0"/>
                      <w:marBottom w:val="600"/>
                      <w:divBdr>
                        <w:top w:val="none" w:sz="0" w:space="0" w:color="auto"/>
                        <w:left w:val="none" w:sz="0" w:space="0" w:color="auto"/>
                        <w:bottom w:val="none" w:sz="0" w:space="0" w:color="auto"/>
                        <w:right w:val="none" w:sz="0" w:space="0" w:color="auto"/>
                      </w:divBdr>
                      <w:divsChild>
                        <w:div w:id="19556135">
                          <w:marLeft w:val="0"/>
                          <w:marRight w:val="0"/>
                          <w:marTop w:val="0"/>
                          <w:marBottom w:val="0"/>
                          <w:divBdr>
                            <w:top w:val="none" w:sz="0" w:space="15" w:color="auto"/>
                            <w:left w:val="none" w:sz="0" w:space="15" w:color="auto"/>
                            <w:bottom w:val="none" w:sz="0" w:space="0" w:color="auto"/>
                            <w:right w:val="none" w:sz="0" w:space="15" w:color="auto"/>
                          </w:divBdr>
                          <w:divsChild>
                            <w:div w:id="33892315">
                              <w:marLeft w:val="0"/>
                              <w:marRight w:val="0"/>
                              <w:marTop w:val="0"/>
                              <w:marBottom w:val="0"/>
                              <w:divBdr>
                                <w:top w:val="none" w:sz="0" w:space="0" w:color="auto"/>
                                <w:left w:val="none" w:sz="0" w:space="0" w:color="auto"/>
                                <w:bottom w:val="none" w:sz="0" w:space="0" w:color="auto"/>
                                <w:right w:val="none" w:sz="0" w:space="0" w:color="auto"/>
                              </w:divBdr>
                              <w:divsChild>
                                <w:div w:id="1712068776">
                                  <w:marLeft w:val="0"/>
                                  <w:marRight w:val="0"/>
                                  <w:marTop w:val="0"/>
                                  <w:marBottom w:val="0"/>
                                  <w:divBdr>
                                    <w:top w:val="none" w:sz="0" w:space="0" w:color="auto"/>
                                    <w:left w:val="none" w:sz="0" w:space="0" w:color="auto"/>
                                    <w:bottom w:val="none" w:sz="0" w:space="0" w:color="auto"/>
                                    <w:right w:val="none" w:sz="0" w:space="0" w:color="auto"/>
                                  </w:divBdr>
                                  <w:divsChild>
                                    <w:div w:id="2117869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6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hampir</dc:creator>
  <cp:lastModifiedBy>win7</cp:lastModifiedBy>
  <cp:revision>7</cp:revision>
  <dcterms:created xsi:type="dcterms:W3CDTF">2013-09-25T04:04:00Z</dcterms:created>
  <dcterms:modified xsi:type="dcterms:W3CDTF">2013-09-26T06:58:00Z</dcterms:modified>
</cp:coreProperties>
</file>