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B8" w:rsidRPr="002E4907" w:rsidRDefault="00602E77" w:rsidP="002E49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907">
        <w:rPr>
          <w:rFonts w:ascii="Times New Roman" w:hAnsi="Times New Roman" w:cs="Times New Roman"/>
          <w:b/>
          <w:sz w:val="24"/>
          <w:szCs w:val="24"/>
        </w:rPr>
        <w:t>MATERI BAHAN AJAR</w:t>
      </w:r>
    </w:p>
    <w:p w:rsidR="00602E77" w:rsidRPr="002E4907" w:rsidRDefault="00602E77" w:rsidP="002E49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2E77" w:rsidRPr="002E4907" w:rsidRDefault="00602E77" w:rsidP="002E4907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E4907">
        <w:rPr>
          <w:rFonts w:ascii="Times New Roman" w:hAnsi="Times New Roman"/>
          <w:b/>
          <w:sz w:val="24"/>
          <w:szCs w:val="24"/>
        </w:rPr>
        <w:t>UNSUR-UNSUR SENI RUPA</w:t>
      </w:r>
    </w:p>
    <w:p w:rsidR="00602E77" w:rsidRPr="002E4907" w:rsidRDefault="00602E77" w:rsidP="002E49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4907">
        <w:rPr>
          <w:rFonts w:ascii="Times New Roman" w:hAnsi="Times New Roman"/>
          <w:sz w:val="24"/>
          <w:szCs w:val="24"/>
        </w:rPr>
        <w:t>Pengertian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r w:rsidRPr="002E4907">
        <w:rPr>
          <w:rFonts w:ascii="Times New Roman" w:hAnsi="Times New Roman"/>
          <w:sz w:val="24"/>
          <w:szCs w:val="24"/>
          <w:lang w:val="id-ID"/>
        </w:rPr>
        <w:t>Unsur-unsur seni rupa</w:t>
      </w:r>
    </w:p>
    <w:p w:rsidR="00602E77" w:rsidRPr="002E4907" w:rsidRDefault="00602E77" w:rsidP="002E490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Unsur-unsur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dasar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karya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seni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rupa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adalah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unsur-unsur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digunakan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untuk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mewujudkan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sebuah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karya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seni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rupa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</w:p>
    <w:p w:rsidR="00602E77" w:rsidRPr="002E4907" w:rsidRDefault="00602E77" w:rsidP="002E49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Macam-macam unsur seni rupa</w:t>
      </w:r>
    </w:p>
    <w:p w:rsidR="00602E77" w:rsidRPr="002E4907" w:rsidRDefault="00602E77" w:rsidP="002E490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Titik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Titik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adalah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unsur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seni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rupa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2E4907">
        <w:rPr>
          <w:rFonts w:ascii="Times New Roman" w:hAnsi="Times New Roman"/>
          <w:sz w:val="24"/>
          <w:szCs w:val="24"/>
        </w:rPr>
        <w:t>dasar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Titik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dapat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melahirkan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suatu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wujud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dari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ide-ide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atau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gagasan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kemudian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melahirkan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garis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atau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bidang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Teknik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lukisan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menggunakan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kombinasi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berbagai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variasi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ukuran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warna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titik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dikenal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dengan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sebutan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Pointilisme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Contoh: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noProof/>
          <w:sz w:val="24"/>
          <w:szCs w:val="24"/>
          <w:lang w:val="id-ID" w:eastAsia="id-ID"/>
        </w:rPr>
      </w:pP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23950" cy="1136454"/>
            <wp:effectExtent l="19050" t="0" r="0" b="0"/>
            <wp:docPr id="1" name="Picture 1" descr="H:\Buat_Bahan\dwimatra_titik_by_ekosyah-d4dzn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uat_Bahan\dwimatra_titik_by_ekosyah-d4dzn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67" cy="115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4907">
        <w:rPr>
          <w:rFonts w:ascii="Times New Roman" w:hAnsi="Times New Roman"/>
          <w:noProof/>
          <w:sz w:val="24"/>
          <w:szCs w:val="24"/>
          <w:lang w:val="id-ID" w:eastAsia="id-ID"/>
        </w:rPr>
        <w:t xml:space="preserve">  </w:t>
      </w: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2500" cy="1142674"/>
            <wp:effectExtent l="19050" t="0" r="0" b="0"/>
            <wp:docPr id="2" name="Picture 2" descr="H:\Buat_Bahan\02a-komposisi-titik-i-100x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Buat_Bahan\02a-komposisi-titik-i-100x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29" cy="114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E77" w:rsidRPr="002E4907" w:rsidRDefault="00602E77" w:rsidP="002E490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Garis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2E4907">
        <w:rPr>
          <w:rFonts w:ascii="Times New Roman" w:hAnsi="Times New Roman"/>
          <w:sz w:val="24"/>
          <w:szCs w:val="24"/>
        </w:rPr>
        <w:t>Garis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adalah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suatu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hasil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goresan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nyata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batas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limit </w:t>
      </w:r>
      <w:proofErr w:type="spellStart"/>
      <w:r w:rsidRPr="002E4907">
        <w:rPr>
          <w:rFonts w:ascii="Times New Roman" w:hAnsi="Times New Roman"/>
          <w:sz w:val="24"/>
          <w:szCs w:val="24"/>
        </w:rPr>
        <w:t>suatu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ruang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rangkaian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masa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warna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Garis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bisa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panjang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pendek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tebal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tipis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lurus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melengkung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berombak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vertikal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horizontal, diagonal, </w:t>
      </w:r>
      <w:proofErr w:type="spellStart"/>
      <w:r w:rsidRPr="002E4907">
        <w:rPr>
          <w:rFonts w:ascii="Times New Roman" w:hAnsi="Times New Roman"/>
          <w:sz w:val="24"/>
          <w:szCs w:val="24"/>
        </w:rPr>
        <w:t>patah-patah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putusputus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sebagainya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Contoh :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09625" cy="1107882"/>
            <wp:effectExtent l="19050" t="0" r="9525" b="0"/>
            <wp:docPr id="3" name="Picture 3" descr="H:\Buat_Bahan\cr___kanvas_garis_abstrak_by_ryuukossei-d358ok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Buat_Bahan\cr___kanvas_garis_abstrak_by_ryuukossei-d358ok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16" cy="110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490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E4907">
        <w:rPr>
          <w:rFonts w:ascii="Times New Roman" w:hAnsi="Times New Roman"/>
          <w:noProof/>
          <w:sz w:val="24"/>
          <w:szCs w:val="24"/>
          <w:lang w:val="id-ID" w:eastAsia="id-ID"/>
        </w:rPr>
        <w:t xml:space="preserve">    </w:t>
      </w: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76325" cy="976071"/>
            <wp:effectExtent l="19050" t="0" r="9525" b="0"/>
            <wp:docPr id="4" name="Picture 4" descr="H:\Buat_Bahan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Buat_Bahan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14" cy="976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E77" w:rsidRPr="002E4907" w:rsidRDefault="00602E77" w:rsidP="002E490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Bidang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Bidang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merupakan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suatu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area yang </w:t>
      </w:r>
      <w:proofErr w:type="spellStart"/>
      <w:r w:rsidRPr="002E4907">
        <w:rPr>
          <w:rFonts w:ascii="Times New Roman" w:hAnsi="Times New Roman"/>
          <w:sz w:val="24"/>
          <w:szCs w:val="24"/>
        </w:rPr>
        <w:t>dibuat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oleh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garis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mempunyai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dimensi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pajang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lebar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luas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serta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mempunyai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kedudukan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arah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lastRenderedPageBreak/>
        <w:t>dibatasi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oleh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garis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  <w:r w:rsidRPr="002E4907">
        <w:rPr>
          <w:rFonts w:ascii="Times New Roman" w:hAnsi="Times New Roman"/>
          <w:sz w:val="24"/>
          <w:szCs w:val="24"/>
        </w:rPr>
        <w:t xml:space="preserve"> </w:t>
      </w:r>
      <w:r w:rsidRPr="002E4907">
        <w:rPr>
          <w:rFonts w:ascii="Times New Roman" w:hAnsi="Times New Roman"/>
          <w:sz w:val="24"/>
          <w:szCs w:val="24"/>
          <w:lang w:val="id-ID"/>
        </w:rPr>
        <w:t>Bidang ini ada yang dinamakan bidang geometris dan bidang nongeometris.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 xml:space="preserve">Contoh: 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43000" cy="1143000"/>
            <wp:effectExtent l="19050" t="0" r="0" b="0"/>
            <wp:docPr id="5" name="Picture 5" descr="H:\Buat_Bahan\basicshapetrain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Buat_Bahan\basicshapetrain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16" cy="1147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4907">
        <w:rPr>
          <w:rFonts w:ascii="Times New Roman" w:hAnsi="Times New Roman"/>
          <w:sz w:val="24"/>
          <w:szCs w:val="24"/>
          <w:lang w:val="id-ID"/>
        </w:rPr>
        <w:t xml:space="preserve">      </w:t>
      </w: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38225" cy="1323975"/>
            <wp:effectExtent l="19050" t="0" r="0" b="0"/>
            <wp:docPr id="6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214578" cy="4286256"/>
                      <a:chOff x="6500826" y="1285860"/>
                      <a:chExt cx="2214578" cy="4286256"/>
                    </a:xfrm>
                  </a:grpSpPr>
                  <a:sp>
                    <a:nvSpPr>
                      <a:cNvPr id="8" name="Cloud 7"/>
                      <a:cNvSpPr/>
                    </a:nvSpPr>
                    <a:spPr>
                      <a:xfrm>
                        <a:off x="6500826" y="1285860"/>
                        <a:ext cx="1857388" cy="1071570"/>
                      </a:xfrm>
                      <a:prstGeom prst="cloud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id-ID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id-ID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9" name="Lightning Bolt 8"/>
                      <a:cNvSpPr/>
                    </a:nvSpPr>
                    <a:spPr>
                      <a:xfrm>
                        <a:off x="6500826" y="2714620"/>
                        <a:ext cx="1928826" cy="1357322"/>
                      </a:xfrm>
                      <a:prstGeom prst="lightningBol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id-ID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id-ID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Explosion 1 10"/>
                      <a:cNvSpPr/>
                    </a:nvSpPr>
                    <a:spPr>
                      <a:xfrm>
                        <a:off x="6572264" y="4286256"/>
                        <a:ext cx="2143140" cy="1285860"/>
                      </a:xfrm>
                      <a:prstGeom prst="irregularSeal1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id-ID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id-ID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2E77" w:rsidRPr="002E4907" w:rsidRDefault="00602E77" w:rsidP="002E490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Bentuk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D</w:t>
      </w:r>
      <w:proofErr w:type="spellStart"/>
      <w:r w:rsidRPr="002E4907">
        <w:rPr>
          <w:rFonts w:ascii="Times New Roman" w:hAnsi="Times New Roman"/>
          <w:sz w:val="24"/>
          <w:szCs w:val="24"/>
        </w:rPr>
        <w:t>ua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buah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bidang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dikatakan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memiliki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sama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apabila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salah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satu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bidang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dapat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ditransformasi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menjadi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bidang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lainnya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melalui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satu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atau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lebih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hyperlink r:id="rId10" w:tooltip="Transformasi kaku (halaman belum tersedia)" w:history="1">
        <w:proofErr w:type="spellStart"/>
        <w:r w:rsidRPr="002E49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transformasi</w:t>
        </w:r>
        <w:proofErr w:type="spellEnd"/>
        <w:r w:rsidRPr="002E49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2E49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kaku</w:t>
        </w:r>
        <w:proofErr w:type="spellEnd"/>
      </w:hyperlink>
      <w:r w:rsidRPr="002E4907">
        <w:rPr>
          <w:rFonts w:ascii="Times New Roman" w:hAnsi="Times New Roman"/>
          <w:sz w:val="24"/>
          <w:szCs w:val="24"/>
          <w:lang w:val="id-ID"/>
        </w:rPr>
        <w:t xml:space="preserve">. 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Contoh :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38225" cy="1038225"/>
            <wp:effectExtent l="19050" t="0" r="9525" b="0"/>
            <wp:docPr id="8" name="Picture 6" descr="H:\Buat_Bahan\nirm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Buat_Bahan\nirman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84" cy="103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4907">
        <w:rPr>
          <w:rFonts w:ascii="Times New Roman" w:hAnsi="Times New Roman"/>
          <w:sz w:val="24"/>
          <w:szCs w:val="24"/>
          <w:lang w:val="id-ID"/>
        </w:rPr>
        <w:t xml:space="preserve">  </w:t>
      </w: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33475" cy="847725"/>
            <wp:effectExtent l="19050" t="0" r="9525" b="0"/>
            <wp:docPr id="9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64" cy="84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02E77" w:rsidRPr="002E4907" w:rsidRDefault="00602E77" w:rsidP="002E490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Warna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 xml:space="preserve">Warna merupakan kesan yang ditimbulkan oleh cahaya terhadap mata, oleh karena itu warna tidak akan terbentuk jika tidak ada cahaya. </w:t>
      </w:r>
    </w:p>
    <w:p w:rsidR="00602E77" w:rsidRPr="002E4907" w:rsidRDefault="00602E77" w:rsidP="002E490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Warna Primer</w:t>
      </w:r>
    </w:p>
    <w:p w:rsidR="00602E77" w:rsidRPr="002E4907" w:rsidRDefault="00C06A6E" w:rsidP="002E4907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37" style="position:absolute;left:0;text-align:left;margin-left:286.55pt;margin-top:41.55pt;width:36.55pt;height:33.6pt;z-index:251671552" fillcolor="red" strokecolor="black [3213]" strokeweight="3pt">
            <v:shadow on="t" type="perspective" color="#622423 [1605]" opacity=".5" offset="1pt" offset2="-1pt"/>
          </v:oval>
        </w:pict>
      </w: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36" style="position:absolute;left:0;text-align:left;margin-left:207.95pt;margin-top:40.35pt;width:36.55pt;height:33.6pt;z-index:251670528" fillcolor="yellow" strokecolor="black [3213]" strokeweight="3pt">
            <v:shadow on="t" type="perspective" color="#3f3151 [1607]" opacity=".5" offset="1pt" offset2="-1pt"/>
          </v:oval>
        </w:pict>
      </w: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35" style="position:absolute;left:0;text-align:left;margin-left:131.15pt;margin-top:39.15pt;width:36.55pt;height:33.6pt;z-index:251669504" fillcolor="#548dd4 [1951]" strokecolor="black [3213]" strokeweight="3pt">
            <v:shadow on="t" type="perspective" color="#3f3151 [1607]" opacity=".5" offset="1pt" offset2="-1pt"/>
          </v:oval>
        </w:pict>
      </w:r>
      <w:r w:rsidR="00602E77" w:rsidRPr="002E4907">
        <w:rPr>
          <w:rFonts w:ascii="Times New Roman" w:hAnsi="Times New Roman"/>
          <w:sz w:val="24"/>
          <w:szCs w:val="24"/>
          <w:lang w:val="id-ID"/>
        </w:rPr>
        <w:t>Warna primer adalah pokok, yang tidak meliputi warna apapun. Warna primer ini adalah warna merah, kuning dan biru</w:t>
      </w:r>
    </w:p>
    <w:p w:rsidR="00602E77" w:rsidRPr="002E4907" w:rsidRDefault="00602E77" w:rsidP="002E4907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2E77" w:rsidRPr="002E4907" w:rsidRDefault="00602E77" w:rsidP="002E4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7" w:rsidRPr="002E4907" w:rsidRDefault="00602E77" w:rsidP="002E490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Warna Sekunder</w:t>
      </w:r>
    </w:p>
    <w:p w:rsidR="00602E77" w:rsidRPr="002E4907" w:rsidRDefault="00602E77" w:rsidP="002E4907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Warna sekunder adalah warna percampuran dari warna primer.</w:t>
      </w:r>
    </w:p>
    <w:p w:rsidR="00602E77" w:rsidRPr="002E4907" w:rsidRDefault="00C06A6E" w:rsidP="002E4907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27" style="position:absolute;left:0;text-align:left;margin-left:206.45pt;margin-top:1.7pt;width:38.05pt;height:35.8pt;z-index:251661312" fillcolor="#00b050" strokecolor="black [3213]" strokeweight="3pt">
            <v:shadow on="t" type="perspective" color="#3f3151 [1607]" opacity=".5" offset="1pt" offset2="-1pt"/>
          </v:oval>
        </w:pict>
      </w: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26" style="position:absolute;left:0;text-align:left;margin-left:129.65pt;margin-top:.5pt;width:38.05pt;height:35.8pt;z-index:251660288" fillcolor="#7030a0" strokecolor="black [3213]" strokeweight="3pt">
            <v:shadow on="t" type="perspective" color="#3f3151 [1607]" opacity=".5" offset="1pt" offset2="-1pt"/>
          </v:oval>
        </w:pict>
      </w: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28" style="position:absolute;left:0;text-align:left;margin-left:285.05pt;margin-top:2.9pt;width:38.05pt;height:35.8pt;z-index:251662336" fillcolor="#f79646 [3209]" strokecolor="black [3213]" strokeweight="3pt">
            <v:shadow on="t" type="perspective" color="#974706 [1609]" opacity=".5" offset="1pt" offset2="-1pt"/>
          </v:oval>
        </w:pict>
      </w:r>
    </w:p>
    <w:p w:rsidR="00602E77" w:rsidRPr="002E4907" w:rsidRDefault="00602E77" w:rsidP="002E4907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2E77" w:rsidRPr="002E4907" w:rsidRDefault="00602E77" w:rsidP="002E49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E77" w:rsidRPr="002E4907" w:rsidRDefault="00602E77" w:rsidP="002E490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lastRenderedPageBreak/>
        <w:t>Warna Tersier</w:t>
      </w:r>
    </w:p>
    <w:p w:rsidR="00602E77" w:rsidRPr="002E4907" w:rsidRDefault="00602E77" w:rsidP="002E4907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 xml:space="preserve">Warna tersier adalah warna dari percampuran warna-warna primer dan warna sekunder. </w:t>
      </w:r>
    </w:p>
    <w:p w:rsidR="00602E77" w:rsidRPr="002E4907" w:rsidRDefault="00C06A6E" w:rsidP="002E4907">
      <w:pPr>
        <w:pStyle w:val="ListParagraph"/>
        <w:tabs>
          <w:tab w:val="left" w:pos="2258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29" style="position:absolute;left:0;text-align:left;margin-left:127.85pt;margin-top:1.2pt;width:38.95pt;height:34.9pt;z-index:251663360" fillcolor="#1d8f84" strokecolor="black [3213]" strokeweight="3pt">
            <v:shadow on="t" type="perspective" color="#3f3151 [1607]" opacity=".5" offset="1pt" offset2="-1pt"/>
          </v:oval>
        </w:pict>
      </w: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31" style="position:absolute;left:0;text-align:left;margin-left:283.25pt;margin-top:3.6pt;width:38.95pt;height:34.9pt;z-index:251665408" fillcolor="#e22b00" strokecolor="black [3213]" strokeweight="3pt">
            <v:shadow on="t" type="perspective" color="#622423 [1605]" opacity=".5" offset="1pt" offset2="-1pt"/>
          </v:oval>
        </w:pict>
      </w: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30" style="position:absolute;left:0;text-align:left;margin-left:204.65pt;margin-top:2.45pt;width:38.95pt;height:34.9pt;z-index:251664384" fillcolor="#ffc000" strokecolor="black [3213]" strokeweight="3pt">
            <v:shadow on="t" type="perspective" color="#3f3151 [1607]" opacity=".5" offset="1pt" offset2="-1pt"/>
          </v:oval>
        </w:pict>
      </w:r>
      <w:r w:rsidR="00602E77" w:rsidRPr="002E4907">
        <w:rPr>
          <w:rFonts w:ascii="Times New Roman" w:hAnsi="Times New Roman"/>
          <w:sz w:val="24"/>
          <w:szCs w:val="24"/>
          <w:lang w:val="id-ID"/>
        </w:rPr>
        <w:tab/>
      </w:r>
    </w:p>
    <w:p w:rsidR="00602E77" w:rsidRPr="002E4907" w:rsidRDefault="00602E77" w:rsidP="002E4907">
      <w:pPr>
        <w:pStyle w:val="ListParagraph"/>
        <w:tabs>
          <w:tab w:val="left" w:pos="2258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2E77" w:rsidRPr="002E4907" w:rsidRDefault="00C06A6E" w:rsidP="002E4907">
      <w:pPr>
        <w:pStyle w:val="ListParagraph"/>
        <w:tabs>
          <w:tab w:val="left" w:pos="2258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33" style="position:absolute;left:0;text-align:left;margin-left:204.05pt;margin-top:5.9pt;width:38.95pt;height:34.9pt;z-index:251667456" fillcolor="#d60093" strokecolor="black [3213]" strokeweight="3pt">
            <v:shadow on="t" type="perspective" color="#3f3151 [1607]" opacity=".5" offset="1pt" offset2="-1pt"/>
          </v:oval>
        </w:pict>
      </w: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32" style="position:absolute;left:0;text-align:left;margin-left:127.25pt;margin-top:4.65pt;width:38.95pt;height:34.9pt;z-index:251666432" fillcolor="#9c0" strokecolor="black [3213]" strokeweight="3pt">
            <v:shadow on="t" type="perspective" color="#3f3151 [1607]" opacity=".5" offset="1pt" offset2="-1pt"/>
          </v:oval>
        </w:pict>
      </w:r>
      <w:r w:rsidRPr="00C06A6E">
        <w:rPr>
          <w:rFonts w:ascii="Times New Roman" w:hAnsi="Times New Roman"/>
          <w:noProof/>
          <w:sz w:val="24"/>
          <w:szCs w:val="24"/>
          <w:lang w:val="id-ID" w:eastAsia="id-ID"/>
        </w:rPr>
        <w:pict>
          <v:oval id="_x0000_s1034" style="position:absolute;left:0;text-align:left;margin-left:282.65pt;margin-top:7.05pt;width:38.95pt;height:34.9pt;z-index:251668480" fillcolor="#606" strokecolor="black [3213]" strokeweight="3pt">
            <v:shadow on="t" type="perspective" color="#622423 [1605]" opacity=".5" offset="1pt" offset2="-1pt"/>
          </v:oval>
        </w:pict>
      </w:r>
    </w:p>
    <w:p w:rsidR="00602E77" w:rsidRPr="002E4907" w:rsidRDefault="00602E77" w:rsidP="002E4907">
      <w:pPr>
        <w:pStyle w:val="ListParagraph"/>
        <w:tabs>
          <w:tab w:val="left" w:pos="2258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602E77" w:rsidRPr="002E4907" w:rsidRDefault="00602E77" w:rsidP="002E490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Tekstur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Tekstur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adalah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sifat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keadaan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suatu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permukaan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bidang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atau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permukaan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pada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sebuah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karya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seni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rupa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Setiap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mempunyai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sifat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permukaan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berbeda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Tekstur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dibedakan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menjadi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tekstur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nyata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tekstur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semu.Tekstur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nyata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adalah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nilai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raba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antara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penglihatan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rabaan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Sedangkan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tekstur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semu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adalah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kesan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berbeda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antara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penglihatan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perabaan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Contoh :</w:t>
      </w:r>
    </w:p>
    <w:p w:rsidR="00602E77" w:rsidRPr="002E4907" w:rsidRDefault="00602E77" w:rsidP="002E4907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76016" cy="883112"/>
            <wp:effectExtent l="19050" t="0" r="5084" b="0"/>
            <wp:docPr id="13" name="Picture 7" descr="H:\Buat_Bahan\tekstur_by_lostqwer-d5sjc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Buat_Bahan\tekstur_by_lostqwer-d5sjcn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51" cy="88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4907">
        <w:rPr>
          <w:rFonts w:ascii="Times New Roman" w:hAnsi="Times New Roman"/>
          <w:sz w:val="24"/>
          <w:szCs w:val="24"/>
          <w:lang w:val="id-ID"/>
        </w:rPr>
        <w:t xml:space="preserve">  </w:t>
      </w:r>
      <w:r w:rsidRPr="002E4907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62075" cy="882682"/>
            <wp:effectExtent l="19050" t="0" r="9525" b="0"/>
            <wp:docPr id="1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83" cy="884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E4907" w:rsidRPr="002E4907" w:rsidRDefault="002E4907" w:rsidP="002E4907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2E4907" w:rsidRPr="009A079B" w:rsidRDefault="002E4907" w:rsidP="002E4907">
      <w:pPr>
        <w:pStyle w:val="ListParagraph"/>
        <w:numPr>
          <w:ilvl w:val="0"/>
          <w:numId w:val="4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E4907">
        <w:rPr>
          <w:rFonts w:ascii="Times New Roman" w:hAnsi="Times New Roman"/>
          <w:b/>
          <w:sz w:val="24"/>
          <w:szCs w:val="24"/>
          <w:lang w:val="id-ID"/>
        </w:rPr>
        <w:t>MENGGAMBAR RAGAM HIAS MENGGUNAKAN TEKNIK STILASI</w:t>
      </w:r>
    </w:p>
    <w:p w:rsidR="00602E77" w:rsidRPr="002E4907" w:rsidRDefault="00602E77" w:rsidP="005B1DA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4907">
        <w:rPr>
          <w:rFonts w:ascii="Times New Roman" w:hAnsi="Times New Roman"/>
          <w:sz w:val="24"/>
          <w:szCs w:val="24"/>
        </w:rPr>
        <w:t>Pengertian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r w:rsidRPr="002E4907">
        <w:rPr>
          <w:rFonts w:ascii="Times New Roman" w:hAnsi="Times New Roman"/>
          <w:sz w:val="24"/>
          <w:szCs w:val="24"/>
          <w:lang w:val="id-ID"/>
        </w:rPr>
        <w:t>Ragam Hias</w:t>
      </w:r>
    </w:p>
    <w:p w:rsidR="00602E77" w:rsidRPr="002E4907" w:rsidRDefault="00602E77" w:rsidP="005B1DA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bCs/>
          <w:sz w:val="24"/>
          <w:szCs w:val="24"/>
          <w:lang w:val="id-ID" w:eastAsia="id-ID"/>
        </w:rPr>
        <w:t>Ragam hias</w:t>
      </w:r>
      <w:r w:rsidRPr="002E4907">
        <w:rPr>
          <w:rFonts w:ascii="Times New Roman" w:hAnsi="Times New Roman"/>
          <w:sz w:val="24"/>
          <w:szCs w:val="24"/>
          <w:lang w:val="id-ID" w:eastAsia="id-ID"/>
        </w:rPr>
        <w:t xml:space="preserve"> adalah bentuk dasar hiasan yang biasanya akan menjadi pola yang diulang-ulang dalam suatu karya kerajinan atau seni. Karya ini dapat berupa tenunan, tulisan pada kain (misalnya batik), songket, ukiran, atau pahatan pada kayu/batu. </w:t>
      </w:r>
    </w:p>
    <w:p w:rsidR="00602E77" w:rsidRPr="002E4907" w:rsidRDefault="00602E77" w:rsidP="005B1DA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Jenis-Jenis Ragam Hias</w:t>
      </w:r>
    </w:p>
    <w:p w:rsidR="00602E77" w:rsidRPr="002E4907" w:rsidRDefault="00602E77" w:rsidP="005B1DA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4907">
        <w:rPr>
          <w:rFonts w:ascii="Times New Roman" w:hAnsi="Times New Roman"/>
          <w:sz w:val="24"/>
          <w:szCs w:val="24"/>
        </w:rPr>
        <w:t>Adapun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jenis-jenis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ragam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hias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dapat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digunakan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untuk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menghias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bidang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atau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yaitu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02E77" w:rsidRPr="002E4907" w:rsidRDefault="00602E77" w:rsidP="005B1DA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Bentuk Naturalis</w:t>
      </w:r>
    </w:p>
    <w:p w:rsidR="00602E77" w:rsidRPr="002E4907" w:rsidRDefault="00602E77" w:rsidP="005B1DAB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naturalis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yaitu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dibuat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berdasarkan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ada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alam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sekitar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seperti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tumbuh-tumbuhan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lastRenderedPageBreak/>
        <w:t>hewan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atau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binatang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batu-batuan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awan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matahari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bintang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pemandangan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alam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lain-lain.</w:t>
      </w:r>
      <w:proofErr w:type="gramEnd"/>
    </w:p>
    <w:p w:rsidR="00602E77" w:rsidRPr="002E4907" w:rsidRDefault="00602E77" w:rsidP="005B1DA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Bentuk Geometris</w:t>
      </w:r>
    </w:p>
    <w:p w:rsidR="00602E77" w:rsidRPr="002E4907" w:rsidRDefault="00602E77" w:rsidP="005B1DAB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geometris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yaitu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bentuk-bentuk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mempunyai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teratur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dapat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diukur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menggunakan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alat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ukur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  <w:r w:rsidRPr="002E4907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Contohnya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segi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empat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segi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tiga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lingkaran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kerucut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</w:rPr>
        <w:t>silinder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lain-lain.</w:t>
      </w:r>
      <w:proofErr w:type="gramEnd"/>
    </w:p>
    <w:p w:rsidR="00602E77" w:rsidRPr="002E4907" w:rsidRDefault="00602E77" w:rsidP="005B1DA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Bentuk Dekoratif</w:t>
      </w:r>
    </w:p>
    <w:p w:rsidR="00602E77" w:rsidRPr="002E4907" w:rsidRDefault="00602E77" w:rsidP="005B1DAB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dekoratif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merupakan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berasal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dari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naturalis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geometris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</w:rPr>
        <w:t>sudah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distilasi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atau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direngga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sehingga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muncul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baru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tetapi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ciri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khas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tersebut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masih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terlihat</w:t>
      </w:r>
      <w:proofErr w:type="spellEnd"/>
      <w:r w:rsidRPr="002E4907">
        <w:rPr>
          <w:rFonts w:ascii="Times New Roman" w:hAnsi="Times New Roman"/>
          <w:sz w:val="24"/>
          <w:szCs w:val="24"/>
        </w:rPr>
        <w:t>.</w:t>
      </w:r>
      <w:proofErr w:type="gram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</w:rPr>
        <w:t>Bentuk-bentuk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ini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sering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digunakan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untuk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membuat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hiasan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pada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baik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pada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benda-benda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keperluan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rumah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tangga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maupun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untuk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hiasan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</w:rPr>
        <w:t>pada</w:t>
      </w:r>
      <w:proofErr w:type="spellEnd"/>
      <w:r w:rsidRPr="002E4907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proofErr w:type="spellStart"/>
        <w:r w:rsidRPr="002E49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busana</w:t>
        </w:r>
        <w:proofErr w:type="spellEnd"/>
      </w:hyperlink>
      <w:r w:rsidRPr="002E4907">
        <w:rPr>
          <w:rFonts w:ascii="Times New Roman" w:hAnsi="Times New Roman"/>
          <w:sz w:val="24"/>
          <w:szCs w:val="24"/>
        </w:rPr>
        <w:t>.</w:t>
      </w:r>
      <w:proofErr w:type="gramEnd"/>
    </w:p>
    <w:p w:rsidR="00602E77" w:rsidRPr="002E4907" w:rsidRDefault="00602E77" w:rsidP="005B1D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Teknik Stilasi dalam Menggambar Ragam Hias</w:t>
      </w:r>
    </w:p>
    <w:p w:rsidR="00602E77" w:rsidRPr="002E4907" w:rsidRDefault="00602E77" w:rsidP="005B1DA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Penggayaan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atau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penggambaran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alami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menjadi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ornamental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disebut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>stilasi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sedangkan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gambarnya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disebut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>gambar</w:t>
      </w:r>
      <w:proofErr w:type="spellEnd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>stilasi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diartikan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bangun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hias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menggambarkan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sesuatu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  <w:lang w:val="en-ID"/>
        </w:rPr>
        <w:t>akan</w:t>
      </w:r>
      <w:proofErr w:type="spellEnd"/>
      <w:proofErr w:type="gram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disusun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pada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bidang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hias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  <w:lang w:val="en-ID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sumber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penggambaran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disebut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>motif</w:t>
      </w:r>
      <w:r w:rsidRPr="002E4907">
        <w:rPr>
          <w:rFonts w:ascii="Times New Roman" w:hAnsi="Times New Roman"/>
          <w:sz w:val="24"/>
          <w:szCs w:val="24"/>
          <w:lang w:val="en-ID"/>
        </w:rPr>
        <w:t>.</w:t>
      </w:r>
      <w:proofErr w:type="gramEnd"/>
    </w:p>
    <w:p w:rsidR="00602E77" w:rsidRPr="002E4907" w:rsidRDefault="00602E77" w:rsidP="005B1DAB">
      <w:pPr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Menstilasikan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berarti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menggambarkannya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ketentuan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2E4907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602E77" w:rsidRPr="002E4907" w:rsidRDefault="00602E77" w:rsidP="005B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1.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tegas</w:t>
      </w:r>
      <w:proofErr w:type="spellEnd"/>
    </w:p>
    <w:p w:rsidR="00602E77" w:rsidRPr="002E4907" w:rsidRDefault="00602E77" w:rsidP="005B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2.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kesan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datar</w:t>
      </w:r>
      <w:proofErr w:type="spellEnd"/>
    </w:p>
    <w:p w:rsidR="00602E77" w:rsidRPr="002E4907" w:rsidRDefault="00602E77" w:rsidP="005B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3.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oranamental</w:t>
      </w:r>
      <w:proofErr w:type="spellEnd"/>
      <w:r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E4907">
        <w:rPr>
          <w:rFonts w:ascii="Times New Roman" w:hAnsi="Times New Roman" w:cs="Times New Roman"/>
          <w:sz w:val="24"/>
          <w:szCs w:val="24"/>
          <w:lang w:val="en-ID"/>
        </w:rPr>
        <w:t>indah</w:t>
      </w:r>
      <w:proofErr w:type="spellEnd"/>
    </w:p>
    <w:p w:rsidR="00602E77" w:rsidRPr="002E4907" w:rsidRDefault="002E4907" w:rsidP="005B1DAB">
      <w:p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>meninggalkan</w:t>
      </w:r>
      <w:proofErr w:type="spellEnd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>ciri-ciri</w:t>
      </w:r>
      <w:proofErr w:type="spellEnd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>mendukung</w:t>
      </w:r>
      <w:proofErr w:type="spellEnd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>karakter</w:t>
      </w:r>
      <w:proofErr w:type="spellEnd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motif </w:t>
      </w:r>
      <w:proofErr w:type="spellStart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>sumbernya</w:t>
      </w:r>
      <w:proofErr w:type="spellEnd"/>
      <w:r w:rsidR="00602E77" w:rsidRPr="002E490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02E77" w:rsidRPr="002E4907" w:rsidRDefault="00602E77" w:rsidP="005B1DA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2E4907">
        <w:rPr>
          <w:rFonts w:ascii="Times New Roman" w:hAnsi="Times New Roman"/>
          <w:sz w:val="24"/>
          <w:szCs w:val="24"/>
          <w:lang w:val="en-ID"/>
        </w:rPr>
        <w:t>Ada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dua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permasalahan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perlu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diperhatikan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membuat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stilasi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yaitu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>bangun</w:t>
      </w:r>
      <w:proofErr w:type="spellEnd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>luar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>isen</w:t>
      </w:r>
      <w:proofErr w:type="spellEnd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>.</w:t>
      </w:r>
      <w:proofErr w:type="gramEnd"/>
      <w:r w:rsidRPr="002E4907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proofErr w:type="gramStart"/>
      <w:r w:rsidRPr="002E4907">
        <w:rPr>
          <w:rFonts w:ascii="Times New Roman" w:hAnsi="Times New Roman"/>
          <w:sz w:val="24"/>
          <w:szCs w:val="24"/>
          <w:lang w:val="en-ID"/>
        </w:rPr>
        <w:t>Bangun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luar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bangun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utama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atau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luar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gambar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stilasi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sedangkan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isen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kelengkapan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bentuk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keseluruhan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ciri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serta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sifat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khasnya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sekaligus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menambah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nilai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variasi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daya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E4907">
        <w:rPr>
          <w:rFonts w:ascii="Times New Roman" w:hAnsi="Times New Roman"/>
          <w:sz w:val="24"/>
          <w:szCs w:val="24"/>
          <w:lang w:val="en-ID"/>
        </w:rPr>
        <w:t>tarik</w:t>
      </w:r>
      <w:proofErr w:type="spellEnd"/>
      <w:r w:rsidRPr="002E4907">
        <w:rPr>
          <w:rFonts w:ascii="Times New Roman" w:hAnsi="Times New Roman"/>
          <w:sz w:val="24"/>
          <w:szCs w:val="24"/>
          <w:lang w:val="en-ID"/>
        </w:rPr>
        <w:t>.</w:t>
      </w:r>
      <w:proofErr w:type="gramEnd"/>
      <w:r w:rsidRPr="002E4907">
        <w:rPr>
          <w:rFonts w:ascii="Times New Roman" w:hAnsi="Times New Roman"/>
          <w:sz w:val="24"/>
          <w:szCs w:val="24"/>
          <w:lang w:val="en-ID"/>
        </w:rPr>
        <w:t> </w:t>
      </w:r>
    </w:p>
    <w:p w:rsidR="00602E77" w:rsidRPr="002E4907" w:rsidRDefault="00602E77" w:rsidP="005B1DA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Langah-langkah menggambar stilasi</w:t>
      </w:r>
    </w:p>
    <w:p w:rsidR="00602E77" w:rsidRPr="002E4907" w:rsidRDefault="00602E77" w:rsidP="005B1DAB">
      <w:pPr>
        <w:pStyle w:val="ListParagraph"/>
        <w:numPr>
          <w:ilvl w:val="2"/>
          <w:numId w:val="5"/>
        </w:numPr>
        <w:tabs>
          <w:tab w:val="clear" w:pos="2340"/>
        </w:tabs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lastRenderedPageBreak/>
        <w:t xml:space="preserve">Menentukan pilihan motif </w:t>
      </w:r>
    </w:p>
    <w:p w:rsidR="00602E77" w:rsidRPr="002E4907" w:rsidRDefault="00602E77" w:rsidP="005B1DAB">
      <w:pPr>
        <w:pStyle w:val="ListParagraph"/>
        <w:numPr>
          <w:ilvl w:val="2"/>
          <w:numId w:val="5"/>
        </w:numPr>
        <w:tabs>
          <w:tab w:val="clear" w:pos="2340"/>
        </w:tabs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Penggambaran bangun luar</w:t>
      </w:r>
    </w:p>
    <w:p w:rsidR="00602E77" w:rsidRPr="002E4907" w:rsidRDefault="00602E77" w:rsidP="005B1DAB">
      <w:pPr>
        <w:pStyle w:val="ListParagraph"/>
        <w:numPr>
          <w:ilvl w:val="2"/>
          <w:numId w:val="5"/>
        </w:numPr>
        <w:tabs>
          <w:tab w:val="clear" w:pos="2340"/>
        </w:tabs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Menyempurnakan dan melengkapi bagian-bagian bangun luar</w:t>
      </w:r>
    </w:p>
    <w:p w:rsidR="00602E77" w:rsidRPr="002E4907" w:rsidRDefault="00602E77" w:rsidP="005B1DAB">
      <w:pPr>
        <w:pStyle w:val="ListParagraph"/>
        <w:numPr>
          <w:ilvl w:val="2"/>
          <w:numId w:val="5"/>
        </w:numPr>
        <w:tabs>
          <w:tab w:val="clear" w:pos="2340"/>
        </w:tabs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Pemberian isen</w:t>
      </w:r>
    </w:p>
    <w:p w:rsidR="00602E77" w:rsidRPr="002E4907" w:rsidRDefault="00602E77" w:rsidP="005B1DAB">
      <w:pPr>
        <w:pStyle w:val="ListParagraph"/>
        <w:numPr>
          <w:ilvl w:val="2"/>
          <w:numId w:val="5"/>
        </w:numPr>
        <w:tabs>
          <w:tab w:val="clear" w:pos="2340"/>
        </w:tabs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  <w:lang w:val="id-ID"/>
        </w:rPr>
      </w:pPr>
      <w:r w:rsidRPr="002E4907">
        <w:rPr>
          <w:rFonts w:ascii="Times New Roman" w:hAnsi="Times New Roman"/>
          <w:sz w:val="24"/>
          <w:szCs w:val="24"/>
          <w:lang w:val="id-ID"/>
        </w:rPr>
        <w:t>Finishing</w:t>
      </w:r>
    </w:p>
    <w:p w:rsidR="009A079B" w:rsidRDefault="009A079B" w:rsidP="009A07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A079B" w:rsidRPr="009A079B" w:rsidRDefault="009A079B" w:rsidP="009A079B">
      <w:pPr>
        <w:pStyle w:val="ListParagraph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9A079B">
        <w:rPr>
          <w:rFonts w:ascii="Times New Roman" w:hAnsi="Times New Roman"/>
          <w:b/>
          <w:sz w:val="24"/>
          <w:szCs w:val="24"/>
        </w:rPr>
        <w:t>SENI KRIYA</w:t>
      </w:r>
    </w:p>
    <w:p w:rsidR="009A079B" w:rsidRPr="0087352F" w:rsidRDefault="009A079B" w:rsidP="009A07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1A85">
        <w:rPr>
          <w:rFonts w:ascii="Times New Roman" w:hAnsi="Times New Roman"/>
          <w:sz w:val="24"/>
          <w:szCs w:val="24"/>
        </w:rPr>
        <w:t>Pengertian</w:t>
      </w:r>
      <w:proofErr w:type="spellEnd"/>
      <w:r w:rsidRPr="00BF1A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Seni Terapan dan Seni Kriya</w:t>
      </w:r>
    </w:p>
    <w:p w:rsidR="009A079B" w:rsidRPr="00D91540" w:rsidRDefault="009A079B" w:rsidP="009A079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Seni Terapan adalah suatu karya seni rupa yang tidak hanya memiliki nilai seni saja, namun memiliki nilai fungsional dan dapat menunjang kebutuhan hidup sehari-hari. Dalam seni terapan ada Seni Kriya, yaitu suatu cabang seni yang menekankan pada keterampilan tangan yang tinggi dalam proses pengerjaannya. </w:t>
      </w:r>
    </w:p>
    <w:p w:rsidR="009A079B" w:rsidRPr="00FA0587" w:rsidRDefault="009A079B" w:rsidP="009A079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Jenis – jenis Seni Kriya </w:t>
      </w:r>
    </w:p>
    <w:p w:rsidR="009A079B" w:rsidRPr="002908A4" w:rsidRDefault="009A079B" w:rsidP="009A079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Kriya Kayu</w:t>
      </w:r>
    </w:p>
    <w:p w:rsidR="009A079B" w:rsidRDefault="009A079B" w:rsidP="009A079B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kerajinan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dikerjakan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macam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media,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pisau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mesin</w:t>
      </w:r>
      <w:proofErr w:type="spellEnd"/>
      <w:r>
        <w:rPr>
          <w:rFonts w:ascii="Times New Roman" w:hAnsi="Times New Roman"/>
          <w:sz w:val="24"/>
          <w:szCs w:val="24"/>
        </w:rPr>
        <w:t xml:space="preserve"> pres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seagainya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kayu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A079B" w:rsidRPr="002908A4" w:rsidRDefault="009A079B" w:rsidP="009A079B">
      <w:pPr>
        <w:spacing w:line="360" w:lineRule="auto"/>
        <w:ind w:left="720"/>
        <w:jc w:val="center"/>
      </w:pPr>
      <w:r w:rsidRPr="002908A4">
        <w:rPr>
          <w:noProof/>
          <w:lang w:val="en-US"/>
        </w:rPr>
        <w:drawing>
          <wp:inline distT="0" distB="0" distL="0" distR="0">
            <wp:extent cx="914400" cy="676656"/>
            <wp:effectExtent l="19050" t="0" r="0" b="0"/>
            <wp:docPr id="7" name="Picture 4" descr="E:\TUGAS KULIAH\Semester 5\Seni Kriya 1\w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UGAS KULIAH\Semester 5\Seni Kriya 1\woo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26" cy="68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908A4">
        <w:rPr>
          <w:noProof/>
          <w:lang w:val="en-US"/>
        </w:rPr>
        <w:drawing>
          <wp:inline distT="0" distB="0" distL="0" distR="0">
            <wp:extent cx="1013638" cy="671710"/>
            <wp:effectExtent l="19050" t="0" r="0" b="0"/>
            <wp:docPr id="10" name="Picture 6" descr="E:\TUGAS KULIAH\Semester 6\Pembelajaran Mikro\Materi\6 Jual Mebel Ukiran Bali  Furniture Indonesia  Wood Engrave  Indonesian Engra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TUGAS KULIAH\Semester 6\Pembelajaran Mikro\Materi\6 Jual Mebel Ukiran Bali  Furniture Indonesia  Wood Engrave  Indonesian Engravin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93" cy="67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79B" w:rsidRPr="002908A4" w:rsidRDefault="009A079B" w:rsidP="009A079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Kriya Keramik</w:t>
      </w:r>
    </w:p>
    <w:p w:rsidR="009A079B" w:rsidRDefault="009A079B" w:rsidP="009A079B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keramik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kerajinan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baku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rupa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dipijit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butsir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pilin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pembakaran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glasir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hias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indah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keramik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lain :</w:t>
      </w:r>
      <w:proofErr w:type="gramEnd"/>
    </w:p>
    <w:p w:rsidR="009A079B" w:rsidRPr="002908A4" w:rsidRDefault="009A079B" w:rsidP="009A079B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  <w:r w:rsidRPr="002908A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19175" cy="764382"/>
            <wp:effectExtent l="19050" t="0" r="0" b="0"/>
            <wp:docPr id="11" name="Picture 1" descr="E:\TUGAS KULIAH\Semester 5\Seni Kriya 1\il_fullxfull.33961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UGAS KULIAH\Semester 5\Seni Kriya 1\il_fullxfull.33961150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21" cy="76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908A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04900" cy="828676"/>
            <wp:effectExtent l="19050" t="0" r="0" b="0"/>
            <wp:docPr id="12" name="Picture 2" descr="E:\TUGAS KULIAH\Semester 6\Pembelajaran Mikro\Materi\keramik-7-wadah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UGAS KULIAH\Semester 6\Pembelajaran Mikro\Materi\keramik-7-wadah-c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620" cy="83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79B" w:rsidRPr="002908A4" w:rsidRDefault="009A079B" w:rsidP="009A079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Kriya Kulit</w:t>
      </w:r>
    </w:p>
    <w:p w:rsidR="009A079B" w:rsidRDefault="009A079B" w:rsidP="009A079B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kerajinan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73DA9">
        <w:rPr>
          <w:rFonts w:ascii="Times New Roman" w:hAnsi="Times New Roman"/>
          <w:sz w:val="24"/>
          <w:szCs w:val="24"/>
          <w:lang w:val="id-ID"/>
        </w:rPr>
        <w:t>b</w:t>
      </w:r>
      <w:proofErr w:type="spellStart"/>
      <w:r>
        <w:rPr>
          <w:rFonts w:ascii="Times New Roman" w:hAnsi="Times New Roman"/>
          <w:sz w:val="24"/>
          <w:szCs w:val="24"/>
        </w:rPr>
        <w:t>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baku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kulit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dimasak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sintetis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A079B" w:rsidRPr="002908A4" w:rsidRDefault="009A079B" w:rsidP="009A079B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  <w:r w:rsidRPr="002908A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0075" cy="799034"/>
            <wp:effectExtent l="19050" t="0" r="9525" b="0"/>
            <wp:docPr id="15" name="Picture 13" descr="E:\TUGAS KULIAH\Semester 6\Pembelajaran Mikro\Materi\bathik-madrim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TUGAS KULIAH\Semester 6\Pembelajaran Mikro\Materi\bathik-madrim-225x30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98" cy="806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908A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90575" cy="594049"/>
            <wp:effectExtent l="19050" t="0" r="0" b="0"/>
            <wp:docPr id="16" name="Picture 12" descr="E:\TUGAS KULIAH\Semester 6\Pembelajaran Mikro\Materi\1275290815_96963889_1-Gambar--dompet-kulit-127529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TUGAS KULIAH\Semester 6\Pembelajaran Mikro\Materi\1275290815_96963889_1-Gambar--dompet-kulit-12752908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66" cy="59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79B" w:rsidRPr="002908A4" w:rsidRDefault="009A079B" w:rsidP="009A079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Kriya Tekstil</w:t>
      </w:r>
    </w:p>
    <w:p w:rsidR="009A079B" w:rsidRDefault="009A079B" w:rsidP="009A079B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kerajinan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kain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beragam.seperti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tenun</w:t>
      </w:r>
      <w:proofErr w:type="spellEnd"/>
      <w:r>
        <w:rPr>
          <w:rFonts w:ascii="Times New Roman" w:hAnsi="Times New Roman"/>
          <w:sz w:val="24"/>
          <w:szCs w:val="24"/>
        </w:rPr>
        <w:t>, batik</w:t>
      </w:r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renda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bordir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sulaman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seagainya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A079B" w:rsidRPr="002908A4" w:rsidRDefault="009A079B" w:rsidP="009A079B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  <w:r w:rsidRPr="002908A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90575" cy="683824"/>
            <wp:effectExtent l="19050" t="0" r="9525" b="0"/>
            <wp:docPr id="17" name="Picture 10" descr="E:\TUGAS KULIAH\Semester 6\Pembelajaran Mikro\Materi\il_fullxfull.85731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TUGAS KULIAH\Semester 6\Pembelajaran Mikro\Materi\il_fullxfull.8573164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735" cy="68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908A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" cy="685800"/>
            <wp:effectExtent l="19050" t="0" r="0" b="0"/>
            <wp:docPr id="18" name="Picture 8" descr="E:\TUGAS KULIAH\Semester 6\Pembelajaran Mikro\Materi\Batik Seni  Rupa Terapan Nusant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TUGAS KULIAH\Semester 6\Pembelajaran Mikro\Materi\Batik Seni  Rupa Terapan Nusantar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90" cy="68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79B" w:rsidRPr="002908A4" w:rsidRDefault="009A079B" w:rsidP="009A079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Kriya Anyaman</w:t>
      </w:r>
    </w:p>
    <w:p w:rsidR="009A079B" w:rsidRDefault="009A079B" w:rsidP="009A079B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Seni kriya anyaman yaitu kerajinan yang</w:t>
      </w:r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biasanya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menggunakan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bahan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rotan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7A5">
        <w:rPr>
          <w:rFonts w:ascii="Times New Roman" w:hAnsi="Times New Roman"/>
          <w:sz w:val="24"/>
          <w:szCs w:val="24"/>
        </w:rPr>
        <w:t>bambu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7A5">
        <w:rPr>
          <w:rFonts w:ascii="Times New Roman" w:hAnsi="Times New Roman"/>
          <w:sz w:val="24"/>
          <w:szCs w:val="24"/>
        </w:rPr>
        <w:t>daun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lontar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7A5">
        <w:rPr>
          <w:rFonts w:ascii="Times New Roman" w:hAnsi="Times New Roman"/>
          <w:sz w:val="24"/>
          <w:szCs w:val="24"/>
        </w:rPr>
        <w:t>daun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pandan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7A5">
        <w:rPr>
          <w:rFonts w:ascii="Times New Roman" w:hAnsi="Times New Roman"/>
          <w:sz w:val="24"/>
          <w:szCs w:val="24"/>
        </w:rPr>
        <w:t>serat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pohon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7A5">
        <w:rPr>
          <w:rFonts w:ascii="Times New Roman" w:hAnsi="Times New Roman"/>
          <w:sz w:val="24"/>
          <w:szCs w:val="24"/>
        </w:rPr>
        <w:t>pohon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pisang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7A5">
        <w:rPr>
          <w:rFonts w:ascii="Times New Roman" w:hAnsi="Times New Roman"/>
          <w:sz w:val="24"/>
          <w:szCs w:val="24"/>
        </w:rPr>
        <w:t>enceng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gondok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7A5">
        <w:rPr>
          <w:rFonts w:ascii="Times New Roman" w:hAnsi="Times New Roman"/>
          <w:sz w:val="24"/>
          <w:szCs w:val="24"/>
        </w:rPr>
        <w:t>dll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17A5">
        <w:rPr>
          <w:rFonts w:ascii="Times New Roman" w:hAnsi="Times New Roman"/>
          <w:sz w:val="24"/>
          <w:szCs w:val="24"/>
        </w:rPr>
        <w:t>Contohnya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717A5">
        <w:rPr>
          <w:rFonts w:ascii="Times New Roman" w:hAnsi="Times New Roman"/>
          <w:sz w:val="24"/>
          <w:szCs w:val="24"/>
        </w:rPr>
        <w:t>topi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A717A5">
        <w:rPr>
          <w:rFonts w:ascii="Times New Roman" w:hAnsi="Times New Roman"/>
          <w:sz w:val="24"/>
          <w:szCs w:val="24"/>
        </w:rPr>
        <w:t>tas</w:t>
      </w:r>
      <w:proofErr w:type="spellEnd"/>
      <w:proofErr w:type="gramEnd"/>
      <w:r w:rsidRPr="00A717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17A5">
        <w:rPr>
          <w:rFonts w:ascii="Times New Roman" w:hAnsi="Times New Roman"/>
          <w:sz w:val="24"/>
          <w:szCs w:val="24"/>
        </w:rPr>
        <w:t>keranjang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17A5">
        <w:rPr>
          <w:rFonts w:ascii="Times New Roman" w:hAnsi="Times New Roman"/>
          <w:sz w:val="24"/>
          <w:szCs w:val="24"/>
        </w:rPr>
        <w:t>dan</w:t>
      </w:r>
      <w:proofErr w:type="spellEnd"/>
      <w:r w:rsidRPr="00A717A5">
        <w:rPr>
          <w:rFonts w:ascii="Times New Roman" w:hAnsi="Times New Roman"/>
          <w:sz w:val="24"/>
          <w:szCs w:val="24"/>
        </w:rPr>
        <w:t xml:space="preserve"> lain-lain.</w:t>
      </w:r>
    </w:p>
    <w:p w:rsidR="009A079B" w:rsidRPr="00A717A5" w:rsidRDefault="009A079B" w:rsidP="009A079B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>
            <wp:extent cx="1466850" cy="758469"/>
            <wp:effectExtent l="1905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481" cy="75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79B" w:rsidRPr="00A717A5" w:rsidRDefault="009A079B" w:rsidP="009A079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Kriya Logam</w:t>
      </w:r>
    </w:p>
    <w:p w:rsidR="009A079B" w:rsidRDefault="009A079B" w:rsidP="009A079B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kerajinan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logan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perunggu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emas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seagainya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biasanya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/>
          <w:sz w:val="24"/>
          <w:szCs w:val="24"/>
        </w:rPr>
        <w:t>cor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ukir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tempa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diinginkan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02E77" w:rsidRPr="00205340" w:rsidRDefault="009A079B" w:rsidP="00205340">
      <w:pPr>
        <w:pStyle w:val="ListParagraph"/>
        <w:spacing w:after="0" w:line="360" w:lineRule="auto"/>
        <w:ind w:left="1080"/>
        <w:jc w:val="center"/>
        <w:rPr>
          <w:rFonts w:ascii="Times New Roman" w:hAnsi="Times New Roman"/>
          <w:sz w:val="24"/>
          <w:szCs w:val="24"/>
          <w:lang w:val="id-ID"/>
        </w:rPr>
      </w:pPr>
      <w:r w:rsidRPr="00A717A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90575" cy="699400"/>
            <wp:effectExtent l="19050" t="0" r="9525" b="0"/>
            <wp:docPr id="20" name="Picture 16" descr="E:\TUGAS KULIAH\Semester 4\Dasar Kriya\Gambar karya\_professional_lamp_metal_crystal_art_gz2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TUGAS KULIAH\Semester 4\Dasar Kriya\Gambar karya\_professional_lamp_metal_crystal_art_gz2478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47" cy="70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717A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57225" cy="710839"/>
            <wp:effectExtent l="19050" t="0" r="9525" b="0"/>
            <wp:docPr id="21" name="Picture 18" descr="E:\TUGAS KULIAH\Semester 6\Pembelajaran Mikro\Materi\DSCN00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TUGAS KULIAH\Semester 6\Pembelajaran Mikro\Materi\DSCN0042 (1)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98" cy="71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2E77" w:rsidRPr="00205340" w:rsidSect="00602E77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22FF"/>
    <w:multiLevelType w:val="hybridMultilevel"/>
    <w:tmpl w:val="B8122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84CF6"/>
    <w:multiLevelType w:val="hybridMultilevel"/>
    <w:tmpl w:val="F14C8A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3AF5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B458E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E47ED"/>
    <w:multiLevelType w:val="hybridMultilevel"/>
    <w:tmpl w:val="44584DA8"/>
    <w:lvl w:ilvl="0" w:tplc="C15C95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13945"/>
    <w:multiLevelType w:val="hybridMultilevel"/>
    <w:tmpl w:val="AF18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B797D"/>
    <w:multiLevelType w:val="hybridMultilevel"/>
    <w:tmpl w:val="2392ED8A"/>
    <w:lvl w:ilvl="0" w:tplc="0A246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E1974"/>
    <w:multiLevelType w:val="hybridMultilevel"/>
    <w:tmpl w:val="B7B8936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DB044D"/>
    <w:multiLevelType w:val="hybridMultilevel"/>
    <w:tmpl w:val="52E6A8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E118A"/>
    <w:multiLevelType w:val="hybridMultilevel"/>
    <w:tmpl w:val="D4F2D6A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735021"/>
    <w:multiLevelType w:val="hybridMultilevel"/>
    <w:tmpl w:val="83BE79D0"/>
    <w:lvl w:ilvl="0" w:tplc="CBCAAA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C596B"/>
    <w:multiLevelType w:val="hybridMultilevel"/>
    <w:tmpl w:val="730AD00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E77"/>
    <w:rsid w:val="00205340"/>
    <w:rsid w:val="002E4907"/>
    <w:rsid w:val="00537AFC"/>
    <w:rsid w:val="005B1DAB"/>
    <w:rsid w:val="00602E77"/>
    <w:rsid w:val="00673DA9"/>
    <w:rsid w:val="007E0DB8"/>
    <w:rsid w:val="009A079B"/>
    <w:rsid w:val="00C0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E77"/>
    <w:pPr>
      <w:ind w:left="720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02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5" Type="http://schemas.openxmlformats.org/officeDocument/2006/relationships/image" Target="media/image1.jpeg"/><Relationship Id="rId15" Type="http://schemas.openxmlformats.org/officeDocument/2006/relationships/hyperlink" Target="http://okrek.com/" TargetMode="External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hyperlink" Target="http://id.wikipedia.org/w/index.php?title=Transformasi_kaku&amp;action=edit&amp;redlink=1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Limuny</cp:lastModifiedBy>
  <cp:revision>4</cp:revision>
  <dcterms:created xsi:type="dcterms:W3CDTF">2013-09-17T00:30:00Z</dcterms:created>
  <dcterms:modified xsi:type="dcterms:W3CDTF">2013-09-19T13:21:00Z</dcterms:modified>
</cp:coreProperties>
</file>