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3FF" w:rsidRPr="00BD2367" w:rsidRDefault="003B73FF" w:rsidP="00490991">
      <w:pPr>
        <w:spacing w:line="360" w:lineRule="auto"/>
        <w:jc w:val="center"/>
        <w:rPr>
          <w:rFonts w:ascii="Arial" w:hAnsi="Arial" w:cs="Arial"/>
          <w:b/>
        </w:rPr>
      </w:pPr>
      <w:r w:rsidRPr="00BD2367">
        <w:rPr>
          <w:rFonts w:ascii="Arial" w:hAnsi="Arial" w:cs="Arial"/>
          <w:b/>
        </w:rPr>
        <w:t>RENCANA PELAKSANAAN PEMBELAJARAN</w:t>
      </w:r>
    </w:p>
    <w:p w:rsidR="003B73FF" w:rsidRPr="00BD2367" w:rsidRDefault="003B73FF" w:rsidP="00490991">
      <w:pPr>
        <w:spacing w:after="0" w:line="360" w:lineRule="auto"/>
        <w:ind w:left="851"/>
        <w:rPr>
          <w:rFonts w:ascii="Arial" w:hAnsi="Arial" w:cs="Arial"/>
        </w:rPr>
      </w:pPr>
      <w:r w:rsidRPr="00BD2367">
        <w:rPr>
          <w:rFonts w:ascii="Arial" w:hAnsi="Arial" w:cs="Arial"/>
        </w:rPr>
        <w:t>NAMA SEKOLAH</w:t>
      </w:r>
      <w:r w:rsidRPr="00BD2367">
        <w:rPr>
          <w:rFonts w:ascii="Arial" w:hAnsi="Arial" w:cs="Arial"/>
        </w:rPr>
        <w:tab/>
      </w:r>
      <w:r w:rsidRPr="00BD2367">
        <w:rPr>
          <w:rFonts w:ascii="Arial" w:hAnsi="Arial" w:cs="Arial"/>
        </w:rPr>
        <w:tab/>
        <w:t xml:space="preserve">: SMKN 1 </w:t>
      </w:r>
      <w:r>
        <w:rPr>
          <w:rFonts w:ascii="Arial" w:hAnsi="Arial" w:cs="Arial"/>
        </w:rPr>
        <w:t>KALASAN</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MATA PELAJARAN</w:t>
      </w:r>
      <w:r w:rsidRPr="00BD2367">
        <w:rPr>
          <w:rFonts w:ascii="Arial" w:hAnsi="Arial" w:cs="Arial"/>
        </w:rPr>
        <w:tab/>
      </w:r>
      <w:r>
        <w:rPr>
          <w:rFonts w:ascii="Arial" w:hAnsi="Arial" w:cs="Arial"/>
        </w:rPr>
        <w:tab/>
        <w:t xml:space="preserve">: </w:t>
      </w:r>
      <w:r w:rsidR="00C203CC">
        <w:rPr>
          <w:rFonts w:ascii="Arial" w:hAnsi="Arial" w:cs="Arial"/>
          <w:lang w:val="en-US"/>
        </w:rPr>
        <w:t>DASAR</w:t>
      </w:r>
      <w:r w:rsidR="00916595">
        <w:rPr>
          <w:rFonts w:ascii="Arial" w:hAnsi="Arial" w:cs="Arial"/>
          <w:lang w:val="en-US"/>
        </w:rPr>
        <w:t xml:space="preserve"> DASAR DESAIN</w:t>
      </w:r>
    </w:p>
    <w:p w:rsidR="003B73FF" w:rsidRPr="00BD2367" w:rsidRDefault="003B73FF" w:rsidP="00490991">
      <w:pPr>
        <w:spacing w:after="0" w:line="360" w:lineRule="auto"/>
        <w:ind w:left="851"/>
        <w:rPr>
          <w:rFonts w:ascii="Arial" w:hAnsi="Arial" w:cs="Arial"/>
        </w:rPr>
      </w:pPr>
      <w:r w:rsidRPr="00BD2367">
        <w:rPr>
          <w:rFonts w:ascii="Arial" w:hAnsi="Arial" w:cs="Arial"/>
        </w:rPr>
        <w:t>KELAS / SEMESTER</w:t>
      </w:r>
      <w:r w:rsidRPr="00BD2367">
        <w:rPr>
          <w:rFonts w:ascii="Arial" w:hAnsi="Arial" w:cs="Arial"/>
        </w:rPr>
        <w:tab/>
        <w:t xml:space="preserve"> : X / 1</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MATERI POKOK</w:t>
      </w:r>
      <w:r w:rsidRPr="00BD2367">
        <w:rPr>
          <w:rFonts w:ascii="Arial" w:hAnsi="Arial" w:cs="Arial"/>
        </w:rPr>
        <w:tab/>
      </w:r>
      <w:r w:rsidRPr="00BD2367">
        <w:rPr>
          <w:rFonts w:ascii="Arial" w:hAnsi="Arial" w:cs="Arial"/>
        </w:rPr>
        <w:tab/>
        <w:t xml:space="preserve">: </w:t>
      </w:r>
      <w:r w:rsidR="00566A93">
        <w:rPr>
          <w:rFonts w:ascii="Arial" w:hAnsi="Arial" w:cs="Arial"/>
          <w:lang w:val="en-US"/>
        </w:rPr>
        <w:t>WARNA</w:t>
      </w:r>
    </w:p>
    <w:p w:rsidR="003B73FF" w:rsidRPr="003B73FF" w:rsidRDefault="003B73FF" w:rsidP="00490991">
      <w:pPr>
        <w:spacing w:after="0" w:line="360" w:lineRule="auto"/>
        <w:ind w:left="851"/>
        <w:rPr>
          <w:rFonts w:ascii="Arial" w:hAnsi="Arial" w:cs="Arial"/>
          <w:lang w:val="en-US"/>
        </w:rPr>
      </w:pPr>
      <w:r w:rsidRPr="00BD2367">
        <w:rPr>
          <w:rFonts w:ascii="Arial" w:hAnsi="Arial" w:cs="Arial"/>
        </w:rPr>
        <w:t>PERTEMUAN KE-</w:t>
      </w:r>
      <w:r w:rsidRPr="00BD2367">
        <w:rPr>
          <w:rFonts w:ascii="Arial" w:hAnsi="Arial" w:cs="Arial"/>
        </w:rPr>
        <w:tab/>
      </w:r>
      <w:r w:rsidRPr="00BD2367">
        <w:rPr>
          <w:rFonts w:ascii="Arial" w:hAnsi="Arial" w:cs="Arial"/>
        </w:rPr>
        <w:tab/>
        <w:t>:</w:t>
      </w:r>
      <w:r>
        <w:rPr>
          <w:rFonts w:ascii="Arial" w:hAnsi="Arial" w:cs="Arial"/>
        </w:rPr>
        <w:t xml:space="preserve"> </w:t>
      </w:r>
      <w:r w:rsidR="00566A93">
        <w:rPr>
          <w:rFonts w:ascii="Arial" w:hAnsi="Arial" w:cs="Arial"/>
          <w:lang w:val="en-US"/>
        </w:rPr>
        <w:t>5</w:t>
      </w:r>
    </w:p>
    <w:p w:rsidR="003B73FF" w:rsidRPr="00BD2367" w:rsidRDefault="003B73FF" w:rsidP="00490991">
      <w:pPr>
        <w:spacing w:after="0" w:line="360" w:lineRule="auto"/>
        <w:ind w:left="851"/>
        <w:rPr>
          <w:rFonts w:ascii="Arial" w:hAnsi="Arial" w:cs="Arial"/>
        </w:rPr>
      </w:pPr>
      <w:r w:rsidRPr="00BD2367">
        <w:rPr>
          <w:rFonts w:ascii="Arial" w:hAnsi="Arial" w:cs="Arial"/>
        </w:rPr>
        <w:t>ALOKASI WAKTU</w:t>
      </w:r>
      <w:r w:rsidRPr="00BD2367">
        <w:rPr>
          <w:rFonts w:ascii="Arial" w:hAnsi="Arial" w:cs="Arial"/>
        </w:rPr>
        <w:tab/>
      </w:r>
      <w:r w:rsidRPr="00BD2367">
        <w:rPr>
          <w:rFonts w:ascii="Arial" w:hAnsi="Arial" w:cs="Arial"/>
        </w:rPr>
        <w:tab/>
        <w:t>: 2 x 45 menit</w:t>
      </w:r>
    </w:p>
    <w:p w:rsidR="003B73FF" w:rsidRPr="00BD2367" w:rsidRDefault="003B73FF" w:rsidP="00490991">
      <w:pPr>
        <w:spacing w:line="360" w:lineRule="auto"/>
        <w:ind w:left="851"/>
        <w:rPr>
          <w:rFonts w:ascii="Arial" w:hAnsi="Arial" w:cs="Arial"/>
        </w:rPr>
      </w:pPr>
    </w:p>
    <w:p w:rsidR="003B73FF" w:rsidRPr="00BD2367" w:rsidRDefault="003B73FF" w:rsidP="00490991">
      <w:pPr>
        <w:pStyle w:val="ListParagraph"/>
        <w:numPr>
          <w:ilvl w:val="0"/>
          <w:numId w:val="2"/>
        </w:numPr>
        <w:spacing w:line="360" w:lineRule="auto"/>
        <w:ind w:left="426" w:hanging="426"/>
        <w:rPr>
          <w:rFonts w:ascii="Arial" w:hAnsi="Arial" w:cs="Arial"/>
          <w:b/>
        </w:rPr>
      </w:pPr>
      <w:r w:rsidRPr="00BD2367">
        <w:rPr>
          <w:rFonts w:ascii="Arial" w:hAnsi="Arial" w:cs="Arial"/>
          <w:b/>
        </w:rPr>
        <w:t xml:space="preserve"> KOMPETENSI INTI </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 me</w:t>
      </w:r>
      <w:r w:rsidRPr="00BD2367">
        <w:rPr>
          <w:rFonts w:ascii="Arial" w:hAnsi="Arial" w:cs="Arial"/>
          <w:spacing w:val="2"/>
        </w:rPr>
        <w:t>n</w:t>
      </w:r>
      <w:r w:rsidRPr="00BD2367">
        <w:rPr>
          <w:rFonts w:ascii="Arial" w:hAnsi="Arial" w:cs="Arial"/>
        </w:rPr>
        <w:t>g</w:t>
      </w:r>
      <w:r w:rsidRPr="00BD2367">
        <w:rPr>
          <w:rFonts w:ascii="Arial" w:hAnsi="Arial" w:cs="Arial"/>
          <w:spacing w:val="-1"/>
        </w:rPr>
        <w:t>a</w:t>
      </w:r>
      <w:r w:rsidRPr="00BD2367">
        <w:rPr>
          <w:rFonts w:ascii="Arial" w:hAnsi="Arial" w:cs="Arial"/>
        </w:rPr>
        <w:t>malk</w:t>
      </w:r>
      <w:r w:rsidRPr="00BD2367">
        <w:rPr>
          <w:rFonts w:ascii="Arial" w:hAnsi="Arial" w:cs="Arial"/>
          <w:spacing w:val="-1"/>
        </w:rPr>
        <w:t>a</w:t>
      </w:r>
      <w:r w:rsidRPr="00BD2367">
        <w:rPr>
          <w:rFonts w:ascii="Arial" w:hAnsi="Arial" w:cs="Arial"/>
        </w:rPr>
        <w:t xml:space="preserve">n </w:t>
      </w:r>
      <w:r w:rsidRPr="00BD2367">
        <w:rPr>
          <w:rFonts w:ascii="Arial" w:hAnsi="Arial" w:cs="Arial"/>
          <w:spacing w:val="-1"/>
        </w:rPr>
        <w:t>a</w:t>
      </w:r>
      <w:r w:rsidRPr="00BD2367">
        <w:rPr>
          <w:rFonts w:ascii="Arial" w:hAnsi="Arial" w:cs="Arial"/>
        </w:rPr>
        <w:t>ja</w:t>
      </w:r>
      <w:r w:rsidRPr="00BD2367">
        <w:rPr>
          <w:rFonts w:ascii="Arial" w:hAnsi="Arial" w:cs="Arial"/>
          <w:spacing w:val="-1"/>
        </w:rPr>
        <w:t>ra</w:t>
      </w:r>
      <w:r w:rsidRPr="00BD2367">
        <w:rPr>
          <w:rFonts w:ascii="Arial" w:hAnsi="Arial" w:cs="Arial"/>
        </w:rPr>
        <w:t>n</w:t>
      </w:r>
      <w:r w:rsidRPr="00BD2367">
        <w:rPr>
          <w:rFonts w:ascii="Arial" w:hAnsi="Arial" w:cs="Arial"/>
          <w:spacing w:val="2"/>
        </w:rPr>
        <w:t xml:space="preserve"> </w:t>
      </w:r>
      <w:r w:rsidRPr="00BD2367">
        <w:rPr>
          <w:rFonts w:ascii="Arial" w:hAnsi="Arial" w:cs="Arial"/>
          <w:spacing w:val="1"/>
        </w:rPr>
        <w:t>a</w:t>
      </w:r>
      <w:r w:rsidRPr="00BD2367">
        <w:rPr>
          <w:rFonts w:ascii="Arial" w:hAnsi="Arial" w:cs="Arial"/>
          <w:spacing w:val="-2"/>
        </w:rPr>
        <w:t>g</w:t>
      </w:r>
      <w:r w:rsidRPr="00BD2367">
        <w:rPr>
          <w:rFonts w:ascii="Arial" w:hAnsi="Arial" w:cs="Arial"/>
          <w:spacing w:val="-1"/>
        </w:rPr>
        <w:t>a</w:t>
      </w:r>
      <w:r w:rsidRPr="00BD2367">
        <w:rPr>
          <w:rFonts w:ascii="Arial" w:hAnsi="Arial" w:cs="Arial"/>
        </w:rPr>
        <w:t>ma</w:t>
      </w:r>
      <w:r w:rsidRPr="00BD2367">
        <w:rPr>
          <w:rFonts w:ascii="Arial" w:hAnsi="Arial" w:cs="Arial"/>
          <w:spacing w:val="4"/>
        </w:rPr>
        <w:t xml:space="preserve"> </w:t>
      </w:r>
      <w:r w:rsidRPr="00BD2367">
        <w:rPr>
          <w:rFonts w:ascii="Arial" w:hAnsi="Arial" w:cs="Arial"/>
          <w:spacing w:val="-5"/>
        </w:rPr>
        <w:t>y</w:t>
      </w:r>
      <w:r w:rsidRPr="00BD2367">
        <w:rPr>
          <w:rFonts w:ascii="Arial" w:hAnsi="Arial" w:cs="Arial"/>
          <w:spacing w:val="1"/>
        </w:rPr>
        <w:t>a</w:t>
      </w:r>
      <w:r w:rsidRPr="00BD2367">
        <w:rPr>
          <w:rFonts w:ascii="Arial" w:hAnsi="Arial" w:cs="Arial"/>
          <w:spacing w:val="2"/>
        </w:rPr>
        <w:t>n</w:t>
      </w:r>
      <w:r w:rsidRPr="00BD2367">
        <w:rPr>
          <w:rFonts w:ascii="Arial" w:hAnsi="Arial" w:cs="Arial"/>
        </w:rPr>
        <w:t>g</w:t>
      </w:r>
      <w:r w:rsidRPr="00BD2367">
        <w:rPr>
          <w:rFonts w:ascii="Arial" w:hAnsi="Arial" w:cs="Arial"/>
          <w:spacing w:val="-2"/>
        </w:rPr>
        <w:t xml:space="preserve"> </w:t>
      </w:r>
      <w:r w:rsidRPr="00BD2367">
        <w:rPr>
          <w:rFonts w:ascii="Arial" w:hAnsi="Arial" w:cs="Arial"/>
        </w:rPr>
        <w:t>dian</w:t>
      </w:r>
      <w:r w:rsidRPr="00BD2367">
        <w:rPr>
          <w:rFonts w:ascii="Arial" w:hAnsi="Arial" w:cs="Arial"/>
          <w:spacing w:val="2"/>
        </w:rPr>
        <w:t>u</w:t>
      </w:r>
      <w:r w:rsidRPr="00BD2367">
        <w:rPr>
          <w:rFonts w:ascii="Arial" w:hAnsi="Arial" w:cs="Arial"/>
        </w:rPr>
        <w:t>t</w:t>
      </w:r>
      <w:r w:rsidRPr="00BD2367">
        <w:rPr>
          <w:rFonts w:ascii="Arial" w:hAnsi="Arial" w:cs="Arial"/>
          <w:spacing w:val="3"/>
        </w:rPr>
        <w:t>n</w:t>
      </w:r>
      <w:r w:rsidRPr="00BD2367">
        <w:rPr>
          <w:rFonts w:ascii="Arial" w:hAnsi="Arial" w:cs="Arial"/>
          <w:spacing w:val="-5"/>
        </w:rPr>
        <w:t>y</w:t>
      </w:r>
      <w:r w:rsidRPr="00BD2367">
        <w:rPr>
          <w:rFonts w:ascii="Arial" w:hAnsi="Arial" w:cs="Arial"/>
        </w:rPr>
        <w:t>a.</w:t>
      </w:r>
    </w:p>
    <w:p w:rsidR="003B73FF" w:rsidRPr="00BD2367"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Pr="00BD2367">
        <w:rPr>
          <w:rFonts w:ascii="Arial" w:hAnsi="Arial" w:cs="Arial"/>
        </w:rPr>
        <w:t>d</w:t>
      </w:r>
      <w:r w:rsidRPr="00BD2367">
        <w:rPr>
          <w:rFonts w:ascii="Arial" w:hAnsi="Arial" w:cs="Arial"/>
          <w:spacing w:val="-1"/>
        </w:rPr>
        <w:t>a</w:t>
      </w:r>
      <w:r w:rsidRPr="00BD2367">
        <w:rPr>
          <w:rFonts w:ascii="Arial" w:hAnsi="Arial" w:cs="Arial"/>
        </w:rPr>
        <w:t>n</w:t>
      </w:r>
      <w:r w:rsidRPr="00BD2367">
        <w:rPr>
          <w:rFonts w:ascii="Arial" w:hAnsi="Arial" w:cs="Arial"/>
          <w:spacing w:val="1"/>
        </w:rPr>
        <w:t xml:space="preserve"> </w:t>
      </w:r>
      <w:r w:rsidRPr="00BD2367">
        <w:rPr>
          <w:rFonts w:ascii="Arial" w:hAnsi="Arial" w:cs="Arial"/>
        </w:rPr>
        <w:t>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73FF" w:rsidRPr="00855130" w:rsidRDefault="003B73FF" w:rsidP="00490991">
      <w:pPr>
        <w:pStyle w:val="ListParagraph"/>
        <w:numPr>
          <w:ilvl w:val="0"/>
          <w:numId w:val="1"/>
        </w:numPr>
        <w:spacing w:line="360" w:lineRule="auto"/>
        <w:ind w:left="851" w:hanging="425"/>
        <w:jc w:val="both"/>
        <w:rPr>
          <w:rFonts w:ascii="Arial" w:hAnsi="Arial" w:cs="Arial"/>
        </w:rPr>
      </w:pPr>
      <w:r w:rsidRPr="00BD2367">
        <w:rPr>
          <w:rFonts w:ascii="Arial" w:hAnsi="Arial" w:cs="Arial"/>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B73FF" w:rsidRPr="00BD2367" w:rsidRDefault="003B73FF" w:rsidP="00490991">
      <w:pPr>
        <w:pStyle w:val="ListParagraph"/>
        <w:numPr>
          <w:ilvl w:val="0"/>
          <w:numId w:val="2"/>
        </w:numPr>
        <w:spacing w:line="360" w:lineRule="auto"/>
        <w:ind w:left="426" w:hanging="426"/>
        <w:rPr>
          <w:rFonts w:ascii="Arial" w:hAnsi="Arial" w:cs="Arial"/>
          <w:b/>
        </w:rPr>
      </w:pPr>
      <w:r>
        <w:rPr>
          <w:rFonts w:ascii="Arial" w:hAnsi="Arial" w:cs="Arial"/>
          <w:b/>
        </w:rPr>
        <w:t xml:space="preserve">KOMPETENSI DASAR </w:t>
      </w:r>
    </w:p>
    <w:p w:rsidR="003B73FF" w:rsidRPr="007817EA" w:rsidRDefault="003B73FF" w:rsidP="00490991">
      <w:pPr>
        <w:spacing w:after="0" w:line="360" w:lineRule="auto"/>
        <w:ind w:left="851" w:hanging="425"/>
        <w:rPr>
          <w:rFonts w:ascii="Arial" w:hAnsi="Arial" w:cs="Arial"/>
          <w:lang w:val="en-US"/>
        </w:rPr>
      </w:pPr>
      <w:r w:rsidRPr="00BD2367">
        <w:rPr>
          <w:rFonts w:ascii="Arial" w:hAnsi="Arial" w:cs="Arial"/>
        </w:rPr>
        <w:t>1.1  Men</w:t>
      </w:r>
      <w:r w:rsidRPr="00BD2367">
        <w:rPr>
          <w:rFonts w:ascii="Arial" w:hAnsi="Arial" w:cs="Arial"/>
          <w:spacing w:val="-3"/>
        </w:rPr>
        <w:t>g</w:t>
      </w:r>
      <w:r w:rsidRPr="00BD2367">
        <w:rPr>
          <w:rFonts w:ascii="Arial" w:hAnsi="Arial" w:cs="Arial"/>
          <w:spacing w:val="2"/>
        </w:rPr>
        <w:t>h</w:t>
      </w:r>
      <w:r w:rsidRPr="00BD2367">
        <w:rPr>
          <w:rFonts w:ascii="Arial" w:hAnsi="Arial" w:cs="Arial"/>
          <w:spacing w:val="4"/>
        </w:rPr>
        <w:t>a</w:t>
      </w:r>
      <w:r w:rsidRPr="00BD2367">
        <w:rPr>
          <w:rFonts w:ascii="Arial" w:hAnsi="Arial" w:cs="Arial"/>
          <w:spacing w:val="-5"/>
        </w:rPr>
        <w:t>y</w:t>
      </w:r>
      <w:r w:rsidRPr="00BD2367">
        <w:rPr>
          <w:rFonts w:ascii="Arial" w:hAnsi="Arial" w:cs="Arial"/>
          <w:spacing w:val="-1"/>
        </w:rPr>
        <w:t>a</w:t>
      </w:r>
      <w:r w:rsidRPr="00BD2367">
        <w:rPr>
          <w:rFonts w:ascii="Arial" w:hAnsi="Arial" w:cs="Arial"/>
        </w:rPr>
        <w:t>ti</w:t>
      </w:r>
      <w:r w:rsidRPr="00BD2367">
        <w:rPr>
          <w:rFonts w:ascii="Arial" w:hAnsi="Arial" w:cs="Arial"/>
          <w:spacing w:val="1"/>
        </w:rPr>
        <w:t xml:space="preserve"> </w:t>
      </w:r>
      <w:r w:rsidR="007817EA">
        <w:rPr>
          <w:rFonts w:ascii="Arial" w:hAnsi="Arial" w:cs="Arial"/>
          <w:lang w:val="en-US"/>
        </w:rPr>
        <w:t>mata pelajaran dasar – dasar desain sebagai sarana untuk kesejahteraan dan kelangsungan hidup umat manusia</w:t>
      </w:r>
    </w:p>
    <w:p w:rsidR="003B73FF" w:rsidRPr="002866DD" w:rsidRDefault="003B73FF" w:rsidP="00490991">
      <w:pPr>
        <w:spacing w:after="0" w:line="360" w:lineRule="auto"/>
        <w:ind w:left="851" w:hanging="425"/>
        <w:rPr>
          <w:rFonts w:ascii="Arial" w:hAnsi="Arial" w:cs="Arial"/>
          <w:lang w:val="en-US"/>
        </w:rPr>
      </w:pPr>
      <w:r w:rsidRPr="00BD2367">
        <w:rPr>
          <w:rFonts w:ascii="Arial" w:hAnsi="Arial" w:cs="Arial"/>
        </w:rPr>
        <w:t xml:space="preserve"> 2.1 </w:t>
      </w:r>
      <w:r w:rsidRPr="00BD2367">
        <w:rPr>
          <w:rFonts w:ascii="Arial" w:hAnsi="Arial" w:cs="Arial"/>
          <w:spacing w:val="12"/>
        </w:rPr>
        <w:t xml:space="preserve"> </w:t>
      </w:r>
      <w:r w:rsidR="002866DD">
        <w:rPr>
          <w:rFonts w:ascii="Arial" w:hAnsi="Arial" w:cs="Arial"/>
          <w:lang w:val="en-US"/>
        </w:rPr>
        <w:t xml:space="preserve">Menghayati sikap cermat, teliti dan tanggungjawab </w:t>
      </w:r>
      <w:r w:rsidR="007817EA">
        <w:rPr>
          <w:rFonts w:ascii="Arial" w:hAnsi="Arial" w:cs="Arial"/>
          <w:lang w:val="en-US"/>
        </w:rPr>
        <w:t>dalam mengidentifikasi kebutuhan, pengembangan alternative dan desain dalam pelajaran dasar – dasar desain</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2.2  </w:t>
      </w:r>
      <w:r w:rsidR="002866DD">
        <w:rPr>
          <w:rFonts w:ascii="Arial" w:hAnsi="Arial" w:cs="Arial"/>
          <w:lang w:val="en-US"/>
        </w:rPr>
        <w:t xml:space="preserve">Menghayati pentingnya </w:t>
      </w:r>
      <w:r w:rsidR="007817EA">
        <w:rPr>
          <w:rFonts w:ascii="Arial" w:hAnsi="Arial" w:cs="Arial"/>
          <w:lang w:val="en-US"/>
        </w:rPr>
        <w:t>menjaga kelestarian lingkungan dalam pengembangan desain secara menyeluruh</w:t>
      </w:r>
      <w:r w:rsidRPr="00BD2367">
        <w:rPr>
          <w:rFonts w:ascii="Arial" w:hAnsi="Arial" w:cs="Arial"/>
        </w:rPr>
        <w:t>.</w:t>
      </w:r>
    </w:p>
    <w:p w:rsidR="003B73FF" w:rsidRPr="00BD2367" w:rsidRDefault="003B73FF" w:rsidP="00490991">
      <w:pPr>
        <w:spacing w:after="0" w:line="360" w:lineRule="auto"/>
        <w:ind w:left="851" w:hanging="425"/>
        <w:rPr>
          <w:rFonts w:ascii="Arial" w:hAnsi="Arial" w:cs="Arial"/>
        </w:rPr>
      </w:pPr>
      <w:r w:rsidRPr="00BD2367">
        <w:rPr>
          <w:rFonts w:ascii="Arial" w:hAnsi="Arial" w:cs="Arial"/>
        </w:rPr>
        <w:t xml:space="preserve">2.3  </w:t>
      </w:r>
      <w:r w:rsidR="002866DD">
        <w:rPr>
          <w:rFonts w:ascii="Arial" w:hAnsi="Arial" w:cs="Arial"/>
          <w:lang w:val="en-US"/>
        </w:rPr>
        <w:t xml:space="preserve">Menghayati pentingnya </w:t>
      </w:r>
      <w:r w:rsidR="007817EA">
        <w:rPr>
          <w:rFonts w:ascii="Arial" w:hAnsi="Arial" w:cs="Arial"/>
          <w:lang w:val="en-US"/>
        </w:rPr>
        <w:t>kolaborasi dan jejaring untuk menemukan solusi dalam pengembangan desain</w:t>
      </w:r>
    </w:p>
    <w:p w:rsidR="003B73FF" w:rsidRDefault="0087528F" w:rsidP="00490991">
      <w:pPr>
        <w:spacing w:after="0" w:line="360" w:lineRule="auto"/>
        <w:ind w:left="851" w:hanging="425"/>
        <w:rPr>
          <w:rFonts w:ascii="Arial" w:hAnsi="Arial" w:cs="Arial"/>
          <w:lang w:val="en-US"/>
        </w:rPr>
      </w:pPr>
      <w:r>
        <w:rPr>
          <w:rFonts w:ascii="Arial" w:hAnsi="Arial" w:cs="Arial"/>
        </w:rPr>
        <w:t>3.</w:t>
      </w:r>
      <w:r>
        <w:rPr>
          <w:rFonts w:ascii="Arial" w:hAnsi="Arial" w:cs="Arial"/>
          <w:lang w:val="en-US"/>
        </w:rPr>
        <w:t>3</w:t>
      </w:r>
      <w:r w:rsidR="003B73FF" w:rsidRPr="00BD2367">
        <w:rPr>
          <w:rFonts w:ascii="Arial" w:hAnsi="Arial" w:cs="Arial"/>
        </w:rPr>
        <w:t xml:space="preserve">  </w:t>
      </w:r>
      <w:r w:rsidR="00D23382">
        <w:rPr>
          <w:rFonts w:ascii="Arial" w:hAnsi="Arial" w:cs="Arial"/>
          <w:lang w:val="en-US"/>
        </w:rPr>
        <w:t>Memahami elemen desain terkait dengan garis, bidang, ruang, bentuk, warna, tekstur dan pencahayaan.</w:t>
      </w:r>
    </w:p>
    <w:p w:rsidR="0087528F" w:rsidRDefault="0087528F" w:rsidP="00490991">
      <w:pPr>
        <w:spacing w:after="0" w:line="360" w:lineRule="auto"/>
        <w:ind w:left="851" w:hanging="425"/>
        <w:rPr>
          <w:rFonts w:ascii="Arial" w:hAnsi="Arial" w:cs="Arial"/>
          <w:lang w:val="en-US"/>
        </w:rPr>
      </w:pPr>
    </w:p>
    <w:p w:rsidR="0087528F" w:rsidRPr="00BD2367" w:rsidRDefault="0087528F" w:rsidP="00E76DD7">
      <w:pPr>
        <w:pStyle w:val="ListParagraph"/>
        <w:numPr>
          <w:ilvl w:val="0"/>
          <w:numId w:val="2"/>
        </w:numPr>
        <w:spacing w:line="360" w:lineRule="auto"/>
        <w:ind w:left="426" w:hanging="426"/>
        <w:rPr>
          <w:rFonts w:ascii="Arial" w:hAnsi="Arial" w:cs="Arial"/>
          <w:b/>
        </w:rPr>
      </w:pPr>
      <w:r w:rsidRPr="00BD2367">
        <w:rPr>
          <w:rFonts w:ascii="Arial" w:hAnsi="Arial" w:cs="Arial"/>
          <w:b/>
        </w:rPr>
        <w:t>INDIKATOR PENCAPAIAN KOMPETENSI</w:t>
      </w:r>
    </w:p>
    <w:p w:rsidR="00E76DD7" w:rsidRPr="00E76DD7" w:rsidRDefault="00E76DD7" w:rsidP="00E76DD7">
      <w:pPr>
        <w:pStyle w:val="ListParagraph"/>
        <w:numPr>
          <w:ilvl w:val="0"/>
          <w:numId w:val="31"/>
        </w:numPr>
        <w:spacing w:after="120" w:line="360" w:lineRule="auto"/>
        <w:ind w:hanging="293"/>
        <w:jc w:val="both"/>
        <w:rPr>
          <w:rFonts w:ascii="Arial" w:hAnsi="Arial" w:cs="Arial"/>
        </w:rPr>
      </w:pPr>
      <w:r w:rsidRPr="00E76DD7">
        <w:rPr>
          <w:rFonts w:ascii="Arial" w:hAnsi="Arial" w:cs="Arial"/>
          <w:lang w:val="en-US"/>
        </w:rPr>
        <w:t xml:space="preserve"> </w:t>
      </w:r>
      <w:r w:rsidRPr="00E76DD7">
        <w:rPr>
          <w:rFonts w:ascii="Arial" w:hAnsi="Arial" w:cs="Arial"/>
        </w:rPr>
        <w:t>Terlibat aktif dalam pembelajaran menyusun elemen desain warna</w:t>
      </w:r>
    </w:p>
    <w:p w:rsidR="00E76DD7" w:rsidRPr="00E76DD7" w:rsidRDefault="00E76DD7" w:rsidP="00E76DD7">
      <w:pPr>
        <w:pStyle w:val="ListParagraph"/>
        <w:numPr>
          <w:ilvl w:val="0"/>
          <w:numId w:val="31"/>
        </w:numPr>
        <w:spacing w:after="120" w:line="360" w:lineRule="auto"/>
        <w:ind w:hanging="293"/>
        <w:jc w:val="both"/>
        <w:rPr>
          <w:rFonts w:ascii="Arial" w:hAnsi="Arial" w:cs="Arial"/>
        </w:rPr>
      </w:pPr>
      <w:r w:rsidRPr="00E76DD7">
        <w:rPr>
          <w:rFonts w:ascii="Arial" w:hAnsi="Arial" w:cs="Arial"/>
        </w:rPr>
        <w:t>Bekerja sama dalam kegiatan pembelajaran dan praktik</w:t>
      </w:r>
    </w:p>
    <w:p w:rsidR="00E76DD7" w:rsidRPr="00E76DD7" w:rsidRDefault="00E76DD7" w:rsidP="00E76DD7">
      <w:pPr>
        <w:pStyle w:val="ListParagraph"/>
        <w:numPr>
          <w:ilvl w:val="0"/>
          <w:numId w:val="31"/>
        </w:numPr>
        <w:spacing w:after="120" w:line="360" w:lineRule="auto"/>
        <w:ind w:hanging="293"/>
        <w:jc w:val="both"/>
        <w:rPr>
          <w:rFonts w:ascii="Arial" w:hAnsi="Arial" w:cs="Arial"/>
        </w:rPr>
      </w:pPr>
      <w:r w:rsidRPr="00E76DD7">
        <w:rPr>
          <w:rFonts w:ascii="Arial" w:hAnsi="Arial" w:cs="Arial"/>
        </w:rPr>
        <w:t>Menjelaskan tentang teori warna (primer, sekunder, tersier, komplementer dll.)</w:t>
      </w:r>
    </w:p>
    <w:p w:rsidR="00E76DD7" w:rsidRPr="00E76DD7" w:rsidRDefault="00E76DD7" w:rsidP="00E76DD7">
      <w:pPr>
        <w:pStyle w:val="ListParagraph"/>
        <w:numPr>
          <w:ilvl w:val="0"/>
          <w:numId w:val="31"/>
        </w:numPr>
        <w:spacing w:after="120" w:line="360" w:lineRule="auto"/>
        <w:ind w:hanging="293"/>
        <w:jc w:val="both"/>
        <w:rPr>
          <w:rFonts w:ascii="Arial" w:hAnsi="Arial" w:cs="Arial"/>
          <w:b/>
        </w:rPr>
      </w:pPr>
      <w:r w:rsidRPr="00E76DD7">
        <w:rPr>
          <w:rFonts w:ascii="Arial" w:hAnsi="Arial" w:cs="Arial"/>
        </w:rPr>
        <w:t>Menuliskan deskripsi hasil pencampuran warna-warna primer</w:t>
      </w:r>
    </w:p>
    <w:p w:rsidR="002B2670" w:rsidRDefault="002B2670" w:rsidP="00490991">
      <w:pPr>
        <w:spacing w:after="0" w:line="360" w:lineRule="auto"/>
        <w:rPr>
          <w:rFonts w:ascii="Arial" w:hAnsi="Arial" w:cs="Arial"/>
          <w:lang w:val="en-US"/>
        </w:rPr>
      </w:pPr>
    </w:p>
    <w:p w:rsidR="002B2670" w:rsidRDefault="002B2670" w:rsidP="00490991">
      <w:pPr>
        <w:pStyle w:val="ListParagraph"/>
        <w:numPr>
          <w:ilvl w:val="0"/>
          <w:numId w:val="2"/>
        </w:numPr>
        <w:spacing w:line="360" w:lineRule="auto"/>
        <w:ind w:left="426" w:hanging="426"/>
        <w:rPr>
          <w:rFonts w:ascii="Arial" w:hAnsi="Arial" w:cs="Arial"/>
          <w:b/>
        </w:rPr>
      </w:pPr>
      <w:r>
        <w:rPr>
          <w:rFonts w:ascii="Arial" w:hAnsi="Arial" w:cs="Arial"/>
          <w:b/>
        </w:rPr>
        <w:t>TUJUAN PEMBELAJARAN</w:t>
      </w:r>
    </w:p>
    <w:p w:rsidR="00E76DD7" w:rsidRPr="00E76DD7" w:rsidRDefault="00E76DD7" w:rsidP="00E76DD7">
      <w:pPr>
        <w:pStyle w:val="ListParagraph"/>
        <w:spacing w:line="360" w:lineRule="auto"/>
        <w:ind w:left="426" w:firstLine="294"/>
        <w:jc w:val="both"/>
        <w:rPr>
          <w:rFonts w:ascii="Arial" w:hAnsi="Arial" w:cs="Arial"/>
        </w:rPr>
      </w:pPr>
      <w:r w:rsidRPr="00E76DD7">
        <w:rPr>
          <w:rFonts w:ascii="Arial" w:hAnsi="Arial" w:cs="Arial"/>
        </w:rPr>
        <w:t xml:space="preserve">Dengan kegiatan diskusi dan pembelajaran kelompok dalam pembelajaran unsur desain warna ini diharapkan siswa terlibat aktif dalam kegiatan pembelajaran dan percaya diri serta dapat </w:t>
      </w:r>
    </w:p>
    <w:p w:rsidR="00E76DD7" w:rsidRPr="00E76DD7" w:rsidRDefault="00E76DD7" w:rsidP="00E76DD7">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lang w:val="sv-SE"/>
        </w:rPr>
        <w:t xml:space="preserve">Menjelaskan  pengertian dan jenis-jenis elemen </w:t>
      </w:r>
      <w:r w:rsidRPr="00E76DD7">
        <w:rPr>
          <w:rFonts w:ascii="Arial" w:hAnsi="Arial" w:cs="Arial"/>
        </w:rPr>
        <w:t>desain</w:t>
      </w:r>
      <w:r w:rsidRPr="00E76DD7">
        <w:rPr>
          <w:rFonts w:ascii="Arial" w:hAnsi="Arial" w:cs="Arial"/>
          <w:lang w:val="sv-SE"/>
        </w:rPr>
        <w:t xml:space="preserve"> warna</w:t>
      </w:r>
    </w:p>
    <w:p w:rsidR="00E76DD7" w:rsidRPr="00E76DD7" w:rsidRDefault="00E76DD7" w:rsidP="00E76DD7">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rPr>
        <w:t xml:space="preserve">Menyatakan sikap percaya diri dan tanggung jawab dalam </w:t>
      </w:r>
      <w:r w:rsidRPr="00E76DD7">
        <w:rPr>
          <w:rFonts w:ascii="Arial" w:hAnsi="Arial" w:cs="Arial"/>
          <w:lang w:val="sv-SE"/>
        </w:rPr>
        <w:t xml:space="preserve">menjelaskan ketentuan penyusunan elemen </w:t>
      </w:r>
      <w:r w:rsidRPr="00E76DD7">
        <w:rPr>
          <w:rFonts w:ascii="Arial" w:hAnsi="Arial" w:cs="Arial"/>
        </w:rPr>
        <w:t>desain</w:t>
      </w:r>
      <w:r w:rsidRPr="00E76DD7">
        <w:rPr>
          <w:rFonts w:ascii="Arial" w:hAnsi="Arial" w:cs="Arial"/>
          <w:lang w:val="sv-SE"/>
        </w:rPr>
        <w:t xml:space="preserve"> warna </w:t>
      </w:r>
    </w:p>
    <w:p w:rsidR="00E76DD7" w:rsidRPr="00E76DD7" w:rsidRDefault="00E76DD7" w:rsidP="00E76DD7">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lang w:val="sv-SE"/>
        </w:rPr>
        <w:t xml:space="preserve">Siswa dapat menyebutkan jenis dan  fungsi serta menyiapkan alat dan bahan dalam menggambar/merancang elemen </w:t>
      </w:r>
      <w:r w:rsidRPr="00E76DD7">
        <w:rPr>
          <w:rFonts w:ascii="Arial" w:hAnsi="Arial" w:cs="Arial"/>
        </w:rPr>
        <w:t>desain</w:t>
      </w:r>
      <w:r w:rsidRPr="00E76DD7">
        <w:rPr>
          <w:rFonts w:ascii="Arial" w:hAnsi="Arial" w:cs="Arial"/>
          <w:lang w:val="sv-SE"/>
        </w:rPr>
        <w:t xml:space="preserve"> warna </w:t>
      </w:r>
    </w:p>
    <w:p w:rsidR="002B2670" w:rsidRDefault="00E76DD7" w:rsidP="00490991">
      <w:pPr>
        <w:pStyle w:val="ListParagraph"/>
        <w:numPr>
          <w:ilvl w:val="0"/>
          <w:numId w:val="32"/>
        </w:numPr>
        <w:spacing w:after="120" w:line="360" w:lineRule="auto"/>
        <w:ind w:hanging="293"/>
        <w:jc w:val="both"/>
        <w:rPr>
          <w:rFonts w:ascii="Arial" w:hAnsi="Arial" w:cs="Arial"/>
          <w:lang w:val="sv-SE"/>
        </w:rPr>
      </w:pPr>
      <w:r w:rsidRPr="00E76DD7">
        <w:rPr>
          <w:rFonts w:ascii="Arial" w:hAnsi="Arial" w:cs="Arial"/>
          <w:lang w:val="sv-SE"/>
        </w:rPr>
        <w:t xml:space="preserve">Siswa dapat menggambar/merancang elemen </w:t>
      </w:r>
      <w:r w:rsidRPr="00E76DD7">
        <w:rPr>
          <w:rFonts w:ascii="Arial" w:hAnsi="Arial" w:cs="Arial"/>
        </w:rPr>
        <w:t>desain</w:t>
      </w:r>
      <w:r w:rsidRPr="00E76DD7">
        <w:rPr>
          <w:rFonts w:ascii="Arial" w:hAnsi="Arial" w:cs="Arial"/>
          <w:lang w:val="sv-SE"/>
        </w:rPr>
        <w:t xml:space="preserve"> warna serta komposisinya</w:t>
      </w:r>
    </w:p>
    <w:p w:rsidR="00E76DD7" w:rsidRPr="00E76DD7" w:rsidRDefault="00E76DD7" w:rsidP="00E76DD7">
      <w:pPr>
        <w:pStyle w:val="ListParagraph"/>
        <w:spacing w:after="120" w:line="360" w:lineRule="auto"/>
        <w:ind w:left="719"/>
        <w:jc w:val="both"/>
        <w:rPr>
          <w:rFonts w:ascii="Arial" w:hAnsi="Arial" w:cs="Arial"/>
          <w:lang w:val="sv-SE"/>
        </w:rPr>
      </w:pPr>
    </w:p>
    <w:p w:rsidR="000A1BF5" w:rsidRPr="00283B5F" w:rsidRDefault="002B2670" w:rsidP="00490991">
      <w:pPr>
        <w:pStyle w:val="ListParagraph"/>
        <w:numPr>
          <w:ilvl w:val="0"/>
          <w:numId w:val="2"/>
        </w:numPr>
        <w:spacing w:line="360" w:lineRule="auto"/>
        <w:ind w:left="426" w:hanging="426"/>
        <w:rPr>
          <w:rFonts w:ascii="Arial" w:hAnsi="Arial" w:cs="Arial"/>
          <w:b/>
        </w:rPr>
      </w:pPr>
      <w:r w:rsidRPr="00BD2367">
        <w:rPr>
          <w:rFonts w:ascii="Arial" w:hAnsi="Arial" w:cs="Arial"/>
          <w:b/>
        </w:rPr>
        <w:t>MATERI PEMBELAJARAN</w:t>
      </w:r>
    </w:p>
    <w:p w:rsidR="00E76DD7" w:rsidRDefault="00E76DD7" w:rsidP="00E76DD7">
      <w:pPr>
        <w:pStyle w:val="ListParagraph"/>
        <w:spacing w:after="0" w:line="240" w:lineRule="auto"/>
        <w:ind w:left="502"/>
        <w:jc w:val="both"/>
        <w:rPr>
          <w:rFonts w:ascii="Arial" w:hAnsi="Arial" w:cs="Arial"/>
          <w:b/>
          <w:lang w:val="sv-SE"/>
        </w:rPr>
      </w:pPr>
      <w:r w:rsidRPr="00E76DD7">
        <w:rPr>
          <w:rFonts w:ascii="Arial" w:hAnsi="Arial" w:cs="Arial"/>
          <w:b/>
          <w:lang w:val="en-US"/>
        </w:rPr>
        <w:t xml:space="preserve">1. </w:t>
      </w:r>
      <w:r w:rsidRPr="00E76DD7">
        <w:rPr>
          <w:rFonts w:ascii="Arial" w:hAnsi="Arial" w:cs="Arial"/>
          <w:b/>
        </w:rPr>
        <w:t xml:space="preserve">Pengertian </w:t>
      </w:r>
      <w:r w:rsidRPr="00E76DD7">
        <w:rPr>
          <w:rFonts w:ascii="Arial" w:hAnsi="Arial" w:cs="Arial"/>
          <w:b/>
          <w:lang w:val="sv-SE"/>
        </w:rPr>
        <w:t>warna</w:t>
      </w:r>
    </w:p>
    <w:p w:rsidR="00E76DD7" w:rsidRPr="00E76DD7" w:rsidRDefault="00E76DD7" w:rsidP="00E76DD7">
      <w:pPr>
        <w:pStyle w:val="ListParagraph"/>
        <w:spacing w:after="0" w:line="240" w:lineRule="auto"/>
        <w:ind w:left="502"/>
        <w:jc w:val="both"/>
        <w:rPr>
          <w:rFonts w:ascii="Arial" w:hAnsi="Arial" w:cs="Arial"/>
          <w:b/>
        </w:rPr>
      </w:pPr>
    </w:p>
    <w:p w:rsidR="00E76DD7" w:rsidRDefault="00E76DD7" w:rsidP="00E76DD7">
      <w:pPr>
        <w:pStyle w:val="ListParagraph"/>
        <w:spacing w:line="360" w:lineRule="auto"/>
        <w:ind w:left="502" w:firstLine="218"/>
        <w:jc w:val="both"/>
        <w:rPr>
          <w:rFonts w:ascii="Arial" w:hAnsi="Arial" w:cs="Arial"/>
          <w:sz w:val="20"/>
          <w:szCs w:val="20"/>
          <w:lang w:val="en-US"/>
        </w:rPr>
      </w:pPr>
      <w:r w:rsidRPr="00E76DD7">
        <w:rPr>
          <w:rFonts w:ascii="Arial" w:hAnsi="Arial" w:cs="Arial"/>
          <w:shd w:val="clear" w:color="auto" w:fill="FFFFFF"/>
        </w:rPr>
        <w:t>Pengertian warna</w:t>
      </w:r>
      <w:r w:rsidRPr="00E76DD7">
        <w:rPr>
          <w:rStyle w:val="apple-converted-space"/>
          <w:rFonts w:ascii="Arial" w:hAnsi="Arial" w:cs="Arial"/>
          <w:shd w:val="clear" w:color="auto" w:fill="FFFFFF"/>
        </w:rPr>
        <w:t> </w:t>
      </w:r>
      <w:r w:rsidRPr="00E76DD7">
        <w:rPr>
          <w:rFonts w:ascii="Arial" w:hAnsi="Arial" w:cs="Arial"/>
          <w:shd w:val="clear" w:color="auto" w:fill="FFFFFF"/>
        </w:rPr>
        <w:t xml:space="preserve">menurut </w:t>
      </w:r>
      <w:r w:rsidRPr="00E76DD7">
        <w:rPr>
          <w:rFonts w:ascii="Arial" w:hAnsi="Arial" w:cs="Arial"/>
          <w:b/>
          <w:shd w:val="clear" w:color="auto" w:fill="FFFFFF"/>
        </w:rPr>
        <w:t>Newton</w:t>
      </w:r>
      <w:r w:rsidRPr="00E76DD7">
        <w:rPr>
          <w:rFonts w:ascii="Arial" w:hAnsi="Arial" w:cs="Arial"/>
          <w:shd w:val="clear" w:color="auto" w:fill="FFFFFF"/>
        </w:rPr>
        <w:t>, warna merupakan bagian sinar dalam spektrum yang tergantung pada gelombang cahayanya.Dalam dunia desain, warna bisa berarti pantulan tertentu dari cahaya yang dipengaruhi oleh pigmen yang terdapat di permukaan benda</w:t>
      </w:r>
      <w:r>
        <w:rPr>
          <w:rFonts w:ascii="Arial" w:hAnsi="Arial" w:cs="Arial"/>
          <w:shd w:val="clear" w:color="auto" w:fill="FFFFFF"/>
          <w:lang w:val="en-US"/>
        </w:rPr>
        <w:t>.</w:t>
      </w:r>
      <w:r w:rsidRPr="00E76DD7">
        <w:rPr>
          <w:rFonts w:ascii="Arial" w:hAnsi="Arial" w:cs="Arial"/>
          <w:sz w:val="20"/>
          <w:szCs w:val="20"/>
        </w:rPr>
        <w:t xml:space="preserve"> </w:t>
      </w:r>
      <w:r w:rsidRPr="006602AA">
        <w:rPr>
          <w:rFonts w:ascii="Arial" w:hAnsi="Arial" w:cs="Arial"/>
          <w:sz w:val="20"/>
          <w:szCs w:val="20"/>
        </w:rPr>
        <w:t xml:space="preserve">oleh Karena itu warna tidak akan terbentuk </w:t>
      </w:r>
      <w:r>
        <w:rPr>
          <w:rFonts w:ascii="Arial" w:hAnsi="Arial" w:cs="Arial"/>
          <w:sz w:val="20"/>
          <w:szCs w:val="20"/>
        </w:rPr>
        <w:t>j</w:t>
      </w:r>
      <w:r w:rsidRPr="006602AA">
        <w:rPr>
          <w:rFonts w:ascii="Arial" w:hAnsi="Arial" w:cs="Arial"/>
          <w:sz w:val="20"/>
          <w:szCs w:val="20"/>
        </w:rPr>
        <w:t>ika t</w:t>
      </w:r>
      <w:r>
        <w:rPr>
          <w:rFonts w:ascii="Arial" w:hAnsi="Arial" w:cs="Arial"/>
          <w:sz w:val="20"/>
          <w:szCs w:val="20"/>
        </w:rPr>
        <w:t>i</w:t>
      </w:r>
      <w:r w:rsidRPr="006602AA">
        <w:rPr>
          <w:rFonts w:ascii="Arial" w:hAnsi="Arial" w:cs="Arial"/>
          <w:sz w:val="20"/>
          <w:szCs w:val="20"/>
        </w:rPr>
        <w:t>dak ada cahaya.</w:t>
      </w:r>
    </w:p>
    <w:p w:rsidR="00E76DD7" w:rsidRPr="00E76DD7" w:rsidRDefault="00E76DD7" w:rsidP="00E76DD7">
      <w:pPr>
        <w:ind w:left="426"/>
        <w:rPr>
          <w:rFonts w:ascii="Arial" w:eastAsia="Times New Roman" w:hAnsi="Arial" w:cs="Arial"/>
          <w:b/>
          <w:lang w:eastAsia="id-ID"/>
        </w:rPr>
      </w:pPr>
      <w:r>
        <w:rPr>
          <w:rFonts w:ascii="Arial" w:eastAsia="Times New Roman" w:hAnsi="Arial" w:cs="Arial"/>
          <w:b/>
          <w:lang w:val="en-US" w:eastAsia="id-ID"/>
        </w:rPr>
        <w:t xml:space="preserve">2. </w:t>
      </w:r>
      <w:r w:rsidRPr="00E76DD7">
        <w:rPr>
          <w:rFonts w:ascii="Arial" w:eastAsia="Times New Roman" w:hAnsi="Arial" w:cs="Arial"/>
          <w:b/>
          <w:lang w:eastAsia="id-ID"/>
        </w:rPr>
        <w:t>Lingkaran Warna</w:t>
      </w:r>
    </w:p>
    <w:p w:rsidR="00E76DD7" w:rsidRPr="00002239" w:rsidRDefault="00E76DD7" w:rsidP="00E76DD7">
      <w:pPr>
        <w:spacing w:line="480" w:lineRule="auto"/>
        <w:ind w:left="426" w:firstLine="294"/>
        <w:rPr>
          <w:rFonts w:ascii="Arial" w:hAnsi="Arial" w:cs="Arial"/>
          <w:color w:val="000000"/>
        </w:rPr>
      </w:pPr>
      <w:r w:rsidRPr="00E76DD7">
        <w:rPr>
          <w:rStyle w:val="hps"/>
          <w:rFonts w:ascii="Arial" w:hAnsi="Arial" w:cs="Arial"/>
          <w:color w:val="000000"/>
        </w:rPr>
        <w:t>Lingkaran warna</w:t>
      </w:r>
      <w:r w:rsidRPr="00E76DD7">
        <w:rPr>
          <w:rFonts w:ascii="Arial" w:hAnsi="Arial" w:cs="Arial"/>
          <w:color w:val="000000"/>
        </w:rPr>
        <w:t xml:space="preserve"> </w:t>
      </w:r>
      <w:r w:rsidRPr="00E76DD7">
        <w:rPr>
          <w:rStyle w:val="hps"/>
          <w:rFonts w:ascii="Arial" w:hAnsi="Arial" w:cs="Arial"/>
          <w:color w:val="000000"/>
        </w:rPr>
        <w:t>terdiri</w:t>
      </w:r>
      <w:r w:rsidRPr="00002239">
        <w:rPr>
          <w:rFonts w:ascii="Arial" w:hAnsi="Arial" w:cs="Arial"/>
          <w:color w:val="000000"/>
        </w:rPr>
        <w:t xml:space="preserve"> </w:t>
      </w:r>
      <w:r w:rsidRPr="00002239">
        <w:rPr>
          <w:rStyle w:val="hps"/>
          <w:rFonts w:ascii="Arial" w:hAnsi="Arial" w:cs="Arial"/>
          <w:color w:val="000000"/>
        </w:rPr>
        <w:t>dari</w:t>
      </w:r>
      <w:r w:rsidRPr="00002239">
        <w:rPr>
          <w:rFonts w:ascii="Arial" w:hAnsi="Arial" w:cs="Arial"/>
          <w:color w:val="000000"/>
        </w:rPr>
        <w:t xml:space="preserve"> </w:t>
      </w:r>
      <w:r w:rsidRPr="00002239">
        <w:rPr>
          <w:rStyle w:val="hps"/>
          <w:rFonts w:ascii="Arial" w:hAnsi="Arial" w:cs="Arial"/>
          <w:color w:val="000000"/>
        </w:rPr>
        <w:t>semua</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w:t>
      </w:r>
      <w:r w:rsidRPr="00002239">
        <w:rPr>
          <w:rStyle w:val="hps"/>
          <w:rFonts w:ascii="Arial" w:hAnsi="Arial" w:cs="Arial"/>
          <w:color w:val="000000"/>
        </w:rPr>
        <w:t>sehingga</w:t>
      </w:r>
      <w:r w:rsidRPr="00002239">
        <w:rPr>
          <w:rFonts w:ascii="Arial" w:hAnsi="Arial" w:cs="Arial"/>
          <w:color w:val="000000"/>
        </w:rPr>
        <w:t xml:space="preserve"> </w:t>
      </w:r>
      <w:r w:rsidRPr="00002239">
        <w:rPr>
          <w:rStyle w:val="hps"/>
          <w:rFonts w:ascii="Arial" w:hAnsi="Arial" w:cs="Arial"/>
          <w:color w:val="000000"/>
        </w:rPr>
        <w:t>kombinasi</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w:t>
      </w:r>
      <w:r w:rsidRPr="00002239">
        <w:rPr>
          <w:rStyle w:val="hps"/>
          <w:rFonts w:ascii="Arial" w:hAnsi="Arial" w:cs="Arial"/>
          <w:color w:val="000000"/>
        </w:rPr>
        <w:t>yang berbeda dapat</w:t>
      </w:r>
      <w:r w:rsidRPr="00002239">
        <w:rPr>
          <w:rFonts w:ascii="Arial" w:hAnsi="Arial" w:cs="Arial"/>
          <w:color w:val="000000"/>
        </w:rPr>
        <w:t xml:space="preserve"> </w:t>
      </w:r>
      <w:r w:rsidRPr="00002239">
        <w:rPr>
          <w:rStyle w:val="hps"/>
          <w:rFonts w:ascii="Arial" w:hAnsi="Arial" w:cs="Arial"/>
          <w:color w:val="000000"/>
        </w:rPr>
        <w:t>dibentuk</w:t>
      </w:r>
      <w:r w:rsidRPr="00002239">
        <w:rPr>
          <w:rFonts w:ascii="Arial" w:hAnsi="Arial" w:cs="Arial"/>
          <w:color w:val="000000"/>
        </w:rPr>
        <w:t xml:space="preserve">. </w:t>
      </w:r>
      <w:r w:rsidRPr="00002239">
        <w:rPr>
          <w:rStyle w:val="hps"/>
          <w:rFonts w:ascii="Arial" w:hAnsi="Arial" w:cs="Arial"/>
          <w:color w:val="000000"/>
        </w:rPr>
        <w:t>Setiap</w:t>
      </w:r>
      <w:r w:rsidRPr="00002239">
        <w:rPr>
          <w:rFonts w:ascii="Arial" w:hAnsi="Arial" w:cs="Arial"/>
          <w:color w:val="000000"/>
        </w:rPr>
        <w:t xml:space="preserve"> </w:t>
      </w:r>
      <w:r w:rsidRPr="00002239">
        <w:rPr>
          <w:rStyle w:val="hps"/>
          <w:rFonts w:ascii="Arial" w:hAnsi="Arial" w:cs="Arial"/>
          <w:color w:val="000000"/>
        </w:rPr>
        <w:t>kombinasi</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w:t>
      </w:r>
      <w:r w:rsidRPr="00002239">
        <w:rPr>
          <w:rStyle w:val="hps"/>
          <w:rFonts w:ascii="Arial" w:hAnsi="Arial" w:cs="Arial"/>
          <w:color w:val="000000"/>
        </w:rPr>
        <w:t>dinamakan</w:t>
      </w:r>
      <w:r w:rsidRPr="00002239">
        <w:rPr>
          <w:rFonts w:ascii="Arial" w:hAnsi="Arial" w:cs="Arial"/>
          <w:color w:val="000000"/>
        </w:rPr>
        <w:t xml:space="preserve"> </w:t>
      </w:r>
      <w:r w:rsidRPr="00002239">
        <w:rPr>
          <w:rStyle w:val="hps"/>
          <w:rFonts w:ascii="Arial" w:hAnsi="Arial" w:cs="Arial"/>
          <w:color w:val="000000"/>
        </w:rPr>
        <w:t>sebagai</w:t>
      </w:r>
      <w:r w:rsidRPr="00002239">
        <w:rPr>
          <w:rFonts w:ascii="Arial" w:hAnsi="Arial" w:cs="Arial"/>
          <w:color w:val="000000"/>
        </w:rPr>
        <w:t xml:space="preserve"> </w:t>
      </w:r>
      <w:r w:rsidRPr="00002239">
        <w:rPr>
          <w:rStyle w:val="hps"/>
          <w:rFonts w:ascii="Arial" w:hAnsi="Arial" w:cs="Arial"/>
          <w:color w:val="000000"/>
        </w:rPr>
        <w:t>Skema</w:t>
      </w:r>
      <w:r w:rsidRPr="00002239">
        <w:rPr>
          <w:rFonts w:ascii="Arial" w:hAnsi="Arial" w:cs="Arial"/>
          <w:color w:val="000000"/>
        </w:rPr>
        <w:t xml:space="preserve"> </w:t>
      </w:r>
      <w:r w:rsidRPr="00002239">
        <w:rPr>
          <w:rStyle w:val="hps"/>
          <w:rFonts w:ascii="Arial" w:hAnsi="Arial" w:cs="Arial"/>
          <w:color w:val="000000"/>
        </w:rPr>
        <w:t>Warna.</w:t>
      </w:r>
      <w:r w:rsidRPr="00002239">
        <w:rPr>
          <w:rFonts w:ascii="Arial" w:hAnsi="Arial" w:cs="Arial"/>
          <w:color w:val="000000"/>
        </w:rPr>
        <w:t xml:space="preserve"> Lingkaran warna terdiri dari 3 warna primer, 3 warna sekunder, dan 6 warna intermediate. Yang terkait dengan lingkaran warna ini adalah menyangkut jenis – jenis warna dan tata susun / komposisi warna.</w:t>
      </w:r>
    </w:p>
    <w:p w:rsidR="00E76DD7" w:rsidRPr="00E76DD7" w:rsidRDefault="00E76DD7" w:rsidP="00E76DD7">
      <w:pPr>
        <w:spacing w:line="480" w:lineRule="auto"/>
        <w:ind w:left="709"/>
        <w:rPr>
          <w:rFonts w:ascii="Arial" w:hAnsi="Arial" w:cs="Arial"/>
          <w:b/>
          <w:color w:val="000000"/>
        </w:rPr>
      </w:pPr>
      <w:r w:rsidRPr="00E76DD7">
        <w:rPr>
          <w:rFonts w:ascii="Arial" w:hAnsi="Arial" w:cs="Arial"/>
          <w:b/>
          <w:color w:val="000000"/>
        </w:rPr>
        <w:lastRenderedPageBreak/>
        <w:t>a. Warna Primer</w:t>
      </w:r>
    </w:p>
    <w:p w:rsidR="00E76DD7" w:rsidRPr="00002239" w:rsidRDefault="00E76DD7" w:rsidP="00E76DD7">
      <w:pPr>
        <w:spacing w:line="480" w:lineRule="auto"/>
        <w:rPr>
          <w:rFonts w:ascii="Arial" w:hAnsi="Arial" w:cs="Arial"/>
          <w:color w:val="000000"/>
        </w:rPr>
      </w:pPr>
      <w:r>
        <w:rPr>
          <w:rFonts w:ascii="Arial" w:hAnsi="Arial" w:cs="Arial"/>
          <w:noProof/>
          <w:color w:val="000000"/>
          <w:lang w:val="en-US"/>
        </w:rPr>
        <w:drawing>
          <wp:anchor distT="0" distB="0" distL="114300" distR="114300" simplePos="0" relativeHeight="251659264" behindDoc="1" locked="0" layoutInCell="1" allowOverlap="1">
            <wp:simplePos x="0" y="0"/>
            <wp:positionH relativeFrom="column">
              <wp:posOffset>380365</wp:posOffset>
            </wp:positionH>
            <wp:positionV relativeFrom="paragraph">
              <wp:posOffset>34290</wp:posOffset>
            </wp:positionV>
            <wp:extent cx="1228725" cy="1924050"/>
            <wp:effectExtent l="19050" t="0" r="9525" b="0"/>
            <wp:wrapTight wrapText="bothSides">
              <wp:wrapPolygon edited="0">
                <wp:start x="-335" y="0"/>
                <wp:lineTo x="-335" y="21386"/>
                <wp:lineTo x="21767" y="21386"/>
                <wp:lineTo x="21767" y="0"/>
                <wp:lineTo x="-335" y="0"/>
              </wp:wrapPolygon>
            </wp:wrapTight>
            <wp:docPr id="2" name="Picture 69" descr="Primary_colo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rimary_colors">
                      <a:hlinkClick r:id="rId6"/>
                    </pic:cNvPr>
                    <pic:cNvPicPr>
                      <a:picLocks noChangeAspect="1" noChangeArrowheads="1"/>
                    </pic:cNvPicPr>
                  </pic:nvPicPr>
                  <pic:blipFill>
                    <a:blip r:embed="rId7" cstate="print"/>
                    <a:srcRect/>
                    <a:stretch>
                      <a:fillRect/>
                    </a:stretch>
                  </pic:blipFill>
                  <pic:spPr bwMode="auto">
                    <a:xfrm>
                      <a:off x="0" y="0"/>
                      <a:ext cx="1228725" cy="1924050"/>
                    </a:xfrm>
                    <a:prstGeom prst="rect">
                      <a:avLst/>
                    </a:prstGeom>
                    <a:noFill/>
                    <a:ln w="9525">
                      <a:noFill/>
                      <a:miter lim="800000"/>
                      <a:headEnd/>
                      <a:tailEnd/>
                    </a:ln>
                  </pic:spPr>
                </pic:pic>
              </a:graphicData>
            </a:graphic>
          </wp:anchor>
        </w:drawing>
      </w:r>
    </w:p>
    <w:p w:rsidR="00E76DD7" w:rsidRPr="00002239" w:rsidRDefault="00E76DD7" w:rsidP="00E76DD7">
      <w:pPr>
        <w:spacing w:line="480" w:lineRule="auto"/>
        <w:rPr>
          <w:rFonts w:ascii="Arial" w:hAnsi="Arial" w:cs="Arial"/>
          <w:color w:val="000000"/>
        </w:rPr>
      </w:pPr>
      <w:r w:rsidRPr="00002239">
        <w:rPr>
          <w:rFonts w:ascii="Arial" w:hAnsi="Arial" w:cs="Arial"/>
          <w:color w:val="000000"/>
        </w:rPr>
        <w:t>Warna Primer terdiri dari 3 warna dasar yaitu Merah, Biru, dan Kuning. Warna primer merupakan asal dari warna –warna lainnya.</w:t>
      </w:r>
    </w:p>
    <w:p w:rsidR="00E76DD7" w:rsidRPr="00E76DD7" w:rsidRDefault="00E76DD7" w:rsidP="00E76DD7">
      <w:pPr>
        <w:tabs>
          <w:tab w:val="left" w:pos="426"/>
        </w:tabs>
        <w:spacing w:line="360" w:lineRule="auto"/>
        <w:ind w:left="426"/>
        <w:rPr>
          <w:rFonts w:ascii="Arial" w:hAnsi="Arial" w:cs="Arial"/>
          <w:sz w:val="20"/>
          <w:szCs w:val="20"/>
          <w:lang w:val="en-US"/>
        </w:rPr>
      </w:pPr>
    </w:p>
    <w:p w:rsidR="00E76DD7" w:rsidRPr="00E76DD7" w:rsidRDefault="00E76DD7" w:rsidP="00E76DD7">
      <w:pPr>
        <w:spacing w:after="0" w:line="360" w:lineRule="auto"/>
        <w:ind w:left="426" w:firstLine="294"/>
        <w:rPr>
          <w:rFonts w:ascii="Arial" w:hAnsi="Arial" w:cs="Arial"/>
          <w:shd w:val="clear" w:color="auto" w:fill="FFFFFF"/>
          <w:lang w:val="en-US"/>
        </w:rPr>
      </w:pPr>
    </w:p>
    <w:p w:rsidR="00E76DD7" w:rsidRDefault="00E76DD7" w:rsidP="00CF5D14">
      <w:pPr>
        <w:autoSpaceDE w:val="0"/>
        <w:autoSpaceDN w:val="0"/>
        <w:adjustRightInd w:val="0"/>
        <w:spacing w:after="0" w:line="360" w:lineRule="auto"/>
        <w:rPr>
          <w:rFonts w:ascii="Arial" w:hAnsi="Arial" w:cs="Arial"/>
          <w:lang w:val="en-US"/>
        </w:rPr>
      </w:pPr>
    </w:p>
    <w:p w:rsidR="00E76DD7" w:rsidRPr="00E76DD7" w:rsidRDefault="00E76DD7" w:rsidP="00E76DD7">
      <w:pPr>
        <w:pStyle w:val="NormalWeb"/>
        <w:spacing w:line="360" w:lineRule="auto"/>
        <w:ind w:firstLine="720"/>
        <w:jc w:val="both"/>
        <w:rPr>
          <w:rFonts w:ascii="Arial" w:hAnsi="Arial" w:cs="Arial"/>
          <w:b/>
          <w:sz w:val="22"/>
          <w:szCs w:val="22"/>
        </w:rPr>
      </w:pPr>
      <w:r w:rsidRPr="00E76DD7">
        <w:rPr>
          <w:rFonts w:ascii="Arial" w:hAnsi="Arial" w:cs="Arial"/>
          <w:b/>
          <w:sz w:val="22"/>
          <w:szCs w:val="22"/>
        </w:rPr>
        <w:t>b.  Warna Sekunder</w:t>
      </w:r>
    </w:p>
    <w:p w:rsidR="00E76DD7" w:rsidRPr="00002239" w:rsidRDefault="00E76DD7" w:rsidP="00E76DD7">
      <w:pPr>
        <w:pStyle w:val="NormalWeb"/>
        <w:spacing w:line="360"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61312" behindDoc="1" locked="0" layoutInCell="1" allowOverlap="1">
            <wp:simplePos x="0" y="0"/>
            <wp:positionH relativeFrom="column">
              <wp:posOffset>316230</wp:posOffset>
            </wp:positionH>
            <wp:positionV relativeFrom="paragraph">
              <wp:posOffset>75565</wp:posOffset>
            </wp:positionV>
            <wp:extent cx="1468120" cy="2158365"/>
            <wp:effectExtent l="19050" t="0" r="0" b="0"/>
            <wp:wrapTight wrapText="bothSides">
              <wp:wrapPolygon edited="0">
                <wp:start x="-280" y="0"/>
                <wp:lineTo x="-280" y="21352"/>
                <wp:lineTo x="21581" y="21352"/>
                <wp:lineTo x="21581" y="0"/>
                <wp:lineTo x="-280" y="0"/>
              </wp:wrapPolygon>
            </wp:wrapTight>
            <wp:docPr id="3" name="Picture 72" descr="Secondary_Colo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econdary_Colors">
                      <a:hlinkClick r:id="rId8"/>
                    </pic:cNvPr>
                    <pic:cNvPicPr>
                      <a:picLocks noChangeAspect="1" noChangeArrowheads="1"/>
                    </pic:cNvPicPr>
                  </pic:nvPicPr>
                  <pic:blipFill>
                    <a:blip r:embed="rId9" cstate="print"/>
                    <a:srcRect/>
                    <a:stretch>
                      <a:fillRect/>
                    </a:stretch>
                  </pic:blipFill>
                  <pic:spPr bwMode="auto">
                    <a:xfrm>
                      <a:off x="0" y="0"/>
                      <a:ext cx="1468120" cy="2158365"/>
                    </a:xfrm>
                    <a:prstGeom prst="rect">
                      <a:avLst/>
                    </a:prstGeom>
                    <a:noFill/>
                    <a:ln w="9525">
                      <a:noFill/>
                      <a:miter lim="800000"/>
                      <a:headEnd/>
                      <a:tailEnd/>
                    </a:ln>
                  </pic:spPr>
                </pic:pic>
              </a:graphicData>
            </a:graphic>
          </wp:anchor>
        </w:drawing>
      </w:r>
    </w:p>
    <w:p w:rsidR="00E76DD7" w:rsidRDefault="00E76DD7" w:rsidP="00E76DD7">
      <w:pPr>
        <w:pStyle w:val="NormalWeb"/>
        <w:spacing w:line="360" w:lineRule="auto"/>
        <w:jc w:val="both"/>
        <w:rPr>
          <w:rFonts w:ascii="Arial" w:hAnsi="Arial" w:cs="Arial"/>
          <w:sz w:val="22"/>
          <w:szCs w:val="22"/>
        </w:rPr>
      </w:pPr>
      <w:r w:rsidRPr="00002239">
        <w:rPr>
          <w:rFonts w:ascii="Arial" w:hAnsi="Arial" w:cs="Arial"/>
          <w:sz w:val="22"/>
          <w:szCs w:val="22"/>
        </w:rPr>
        <w:t>Warna sekunder didapat dari pencampuran dua warna primer. Oranye, hijau, dan dan ungu adalah 3 warna sekunder. Oranye dibentuk dari pencampuran warna  kuning dan merah, ungu dibentuk dari warna merah dan biru, dan hijau didapat dari pencampuran warna biru dan kuning.</w:t>
      </w:r>
    </w:p>
    <w:p w:rsidR="00E76DD7" w:rsidRDefault="00E76DD7" w:rsidP="00E76DD7">
      <w:pPr>
        <w:pStyle w:val="NormalWeb"/>
        <w:spacing w:line="360" w:lineRule="auto"/>
        <w:jc w:val="both"/>
        <w:rPr>
          <w:rFonts w:ascii="Arial" w:hAnsi="Arial" w:cs="Arial"/>
          <w:sz w:val="22"/>
          <w:szCs w:val="22"/>
        </w:rPr>
      </w:pPr>
    </w:p>
    <w:p w:rsidR="00E76DD7" w:rsidRPr="00E76DD7" w:rsidRDefault="00E76DD7" w:rsidP="00E76DD7">
      <w:pPr>
        <w:pStyle w:val="NormalWeb"/>
        <w:spacing w:line="360" w:lineRule="auto"/>
        <w:ind w:left="709"/>
        <w:jc w:val="both"/>
        <w:rPr>
          <w:rFonts w:ascii="Arial" w:hAnsi="Arial" w:cs="Arial"/>
          <w:b/>
          <w:sz w:val="22"/>
          <w:szCs w:val="22"/>
        </w:rPr>
      </w:pPr>
      <w:r w:rsidRPr="00E76DD7">
        <w:rPr>
          <w:rFonts w:ascii="Arial" w:hAnsi="Arial" w:cs="Arial"/>
          <w:b/>
          <w:noProof/>
          <w:sz w:val="22"/>
          <w:szCs w:val="22"/>
        </w:rPr>
        <w:drawing>
          <wp:anchor distT="0" distB="0" distL="114300" distR="114300" simplePos="0" relativeHeight="251663360" behindDoc="1" locked="0" layoutInCell="1" allowOverlap="1">
            <wp:simplePos x="0" y="0"/>
            <wp:positionH relativeFrom="column">
              <wp:posOffset>443865</wp:posOffset>
            </wp:positionH>
            <wp:positionV relativeFrom="paragraph">
              <wp:posOffset>364490</wp:posOffset>
            </wp:positionV>
            <wp:extent cx="1256665" cy="1971675"/>
            <wp:effectExtent l="19050" t="0" r="635" b="0"/>
            <wp:wrapTight wrapText="bothSides">
              <wp:wrapPolygon edited="0">
                <wp:start x="-327" y="0"/>
                <wp:lineTo x="-327" y="21496"/>
                <wp:lineTo x="21611" y="21496"/>
                <wp:lineTo x="21611" y="0"/>
                <wp:lineTo x="-327" y="0"/>
              </wp:wrapPolygon>
            </wp:wrapTight>
            <wp:docPr id="6" name="Picture 75" descr="Tertiary_Colo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ertiary_Colors">
                      <a:hlinkClick r:id="rId10"/>
                    </pic:cNvPr>
                    <pic:cNvPicPr>
                      <a:picLocks noChangeAspect="1" noChangeArrowheads="1"/>
                    </pic:cNvPicPr>
                  </pic:nvPicPr>
                  <pic:blipFill>
                    <a:blip r:embed="rId11" cstate="print"/>
                    <a:srcRect/>
                    <a:stretch>
                      <a:fillRect/>
                    </a:stretch>
                  </pic:blipFill>
                  <pic:spPr bwMode="auto">
                    <a:xfrm>
                      <a:off x="0" y="0"/>
                      <a:ext cx="1256665" cy="1971675"/>
                    </a:xfrm>
                    <a:prstGeom prst="rect">
                      <a:avLst/>
                    </a:prstGeom>
                    <a:noFill/>
                    <a:ln w="9525">
                      <a:noFill/>
                      <a:miter lim="800000"/>
                      <a:headEnd/>
                      <a:tailEnd/>
                    </a:ln>
                  </pic:spPr>
                </pic:pic>
              </a:graphicData>
            </a:graphic>
          </wp:anchor>
        </w:drawing>
      </w:r>
      <w:r w:rsidR="004C39BD">
        <w:rPr>
          <w:rFonts w:ascii="Arial" w:hAnsi="Arial" w:cs="Arial"/>
          <w:b/>
          <w:sz w:val="22"/>
          <w:szCs w:val="22"/>
        </w:rPr>
        <w:t>c. Warna Tersier</w:t>
      </w:r>
    </w:p>
    <w:p w:rsidR="00E76DD7" w:rsidRPr="00002239" w:rsidRDefault="00E76DD7" w:rsidP="00E76DD7">
      <w:pPr>
        <w:pStyle w:val="NormalWeb"/>
        <w:spacing w:line="360" w:lineRule="auto"/>
        <w:jc w:val="both"/>
        <w:rPr>
          <w:rFonts w:ascii="Arial" w:hAnsi="Arial" w:cs="Arial"/>
          <w:sz w:val="22"/>
          <w:szCs w:val="22"/>
        </w:rPr>
      </w:pPr>
    </w:p>
    <w:p w:rsidR="00E76DD7" w:rsidRDefault="00E76DD7" w:rsidP="00E76DD7">
      <w:pPr>
        <w:pStyle w:val="ListParagraph"/>
        <w:spacing w:after="0" w:line="360" w:lineRule="auto"/>
        <w:ind w:left="1440"/>
        <w:jc w:val="both"/>
        <w:rPr>
          <w:rFonts w:ascii="Arial" w:hAnsi="Arial" w:cs="Arial"/>
          <w:lang w:val="en-US"/>
        </w:rPr>
      </w:pPr>
      <w:r w:rsidRPr="00002239">
        <w:rPr>
          <w:rFonts w:ascii="Arial" w:hAnsi="Arial" w:cs="Arial"/>
          <w:lang w:val="en-US"/>
        </w:rPr>
        <w:t xml:space="preserve">Warna </w:t>
      </w:r>
      <w:r w:rsidR="004C39BD">
        <w:rPr>
          <w:rFonts w:ascii="Arial" w:hAnsi="Arial" w:cs="Arial"/>
          <w:lang w:val="en-US"/>
        </w:rPr>
        <w:t xml:space="preserve">tersier </w:t>
      </w:r>
      <w:r w:rsidRPr="00002239">
        <w:rPr>
          <w:rFonts w:ascii="Arial" w:hAnsi="Arial" w:cs="Arial"/>
          <w:lang w:val="en-US"/>
        </w:rPr>
        <w:t>merupakan warna perantara dalam lingkaran warna primer dan sekunder.</w:t>
      </w:r>
      <w:r w:rsidRPr="00002239">
        <w:rPr>
          <w:rFonts w:ascii="Arial" w:hAnsi="Arial" w:cs="Arial"/>
        </w:rPr>
        <w:t xml:space="preserve"> </w:t>
      </w:r>
      <w:r w:rsidRPr="00002239">
        <w:rPr>
          <w:rFonts w:ascii="Arial" w:hAnsi="Arial" w:cs="Arial"/>
          <w:lang w:val="en-US"/>
        </w:rPr>
        <w:t xml:space="preserve">Warna </w:t>
      </w:r>
      <w:r w:rsidR="004C39BD">
        <w:rPr>
          <w:rFonts w:ascii="Arial" w:hAnsi="Arial" w:cs="Arial"/>
          <w:lang w:val="en-US"/>
        </w:rPr>
        <w:t>tersier</w:t>
      </w:r>
      <w:r w:rsidRPr="00002239">
        <w:rPr>
          <w:rFonts w:ascii="Arial" w:hAnsi="Arial" w:cs="Arial"/>
          <w:lang w:val="en-US"/>
        </w:rPr>
        <w:t xml:space="preserve"> terdiri dari: Kuning hijau, kuning jingga, merah jingga, merah ungu, biru violet, dan biru hijau</w:t>
      </w:r>
      <w:r w:rsidRPr="00002239">
        <w:rPr>
          <w:rFonts w:ascii="Arial" w:hAnsi="Arial" w:cs="Arial"/>
        </w:rPr>
        <w:t>.</w:t>
      </w:r>
    </w:p>
    <w:p w:rsidR="00E76DD7" w:rsidRPr="00E76DD7" w:rsidRDefault="00E76DD7" w:rsidP="00E76DD7">
      <w:pPr>
        <w:pStyle w:val="ListParagraph"/>
        <w:spacing w:after="0" w:line="360" w:lineRule="auto"/>
        <w:ind w:left="1440"/>
        <w:jc w:val="both"/>
        <w:rPr>
          <w:rFonts w:ascii="Arial" w:hAnsi="Arial" w:cs="Arial"/>
          <w:lang w:val="en-US"/>
        </w:rPr>
      </w:pPr>
    </w:p>
    <w:p w:rsidR="00E76DD7" w:rsidRPr="00E76DD7" w:rsidRDefault="00E76DD7" w:rsidP="00E76DD7">
      <w:pPr>
        <w:pStyle w:val="ListParagraph"/>
        <w:spacing w:after="0" w:line="360" w:lineRule="auto"/>
        <w:ind w:left="1440"/>
        <w:jc w:val="both"/>
        <w:rPr>
          <w:rFonts w:ascii="Arial" w:hAnsi="Arial" w:cs="Arial"/>
          <w:lang w:val="en-US"/>
        </w:rPr>
      </w:pPr>
    </w:p>
    <w:p w:rsidR="00E76DD7" w:rsidRPr="00002239" w:rsidRDefault="00E76DD7" w:rsidP="00E76DD7">
      <w:pPr>
        <w:pStyle w:val="ListParagraph"/>
        <w:spacing w:after="0" w:line="360" w:lineRule="auto"/>
        <w:ind w:left="1440"/>
        <w:jc w:val="both"/>
        <w:rPr>
          <w:rFonts w:ascii="Arial" w:hAnsi="Arial" w:cs="Arial"/>
        </w:rPr>
      </w:pPr>
    </w:p>
    <w:p w:rsidR="00E76DD7" w:rsidRPr="00002239" w:rsidRDefault="00E76DD7" w:rsidP="00E76DD7">
      <w:pPr>
        <w:spacing w:line="360" w:lineRule="auto"/>
        <w:rPr>
          <w:rFonts w:ascii="Arial" w:hAnsi="Arial" w:cs="Arial"/>
          <w:b/>
          <w:lang w:val="en-US"/>
        </w:rPr>
      </w:pPr>
    </w:p>
    <w:p w:rsidR="003D5E08" w:rsidRPr="003D5E08" w:rsidRDefault="003D5E08" w:rsidP="003D5E08">
      <w:pPr>
        <w:spacing w:line="360" w:lineRule="auto"/>
        <w:ind w:left="426"/>
        <w:jc w:val="both"/>
        <w:rPr>
          <w:rFonts w:ascii="Arial" w:hAnsi="Arial" w:cs="Arial"/>
          <w:b/>
        </w:rPr>
      </w:pPr>
      <w:r>
        <w:rPr>
          <w:rFonts w:ascii="Arial" w:hAnsi="Arial" w:cs="Arial"/>
          <w:b/>
          <w:lang w:val="en-US"/>
        </w:rPr>
        <w:lastRenderedPageBreak/>
        <w:t xml:space="preserve">3. </w:t>
      </w:r>
      <w:r w:rsidRPr="003D5E08">
        <w:rPr>
          <w:rFonts w:ascii="Arial" w:hAnsi="Arial" w:cs="Arial"/>
          <w:b/>
        </w:rPr>
        <w:t>Harmoni dan Kontras Hue ( Warna )</w:t>
      </w:r>
    </w:p>
    <w:p w:rsidR="003D5E08" w:rsidRPr="003D5E08" w:rsidRDefault="003D5E08" w:rsidP="003D5E08">
      <w:pPr>
        <w:spacing w:line="360" w:lineRule="auto"/>
        <w:ind w:firstLine="720"/>
        <w:jc w:val="both"/>
        <w:rPr>
          <w:rFonts w:ascii="Arial" w:hAnsi="Arial" w:cs="Arial"/>
          <w:b/>
        </w:rPr>
      </w:pPr>
      <w:r w:rsidRPr="003D5E08">
        <w:rPr>
          <w:rFonts w:ascii="Arial" w:hAnsi="Arial" w:cs="Arial"/>
          <w:b/>
        </w:rPr>
        <w:t>a. Warna Analogus</w:t>
      </w:r>
    </w:p>
    <w:p w:rsidR="003D5E08" w:rsidRPr="00002239" w:rsidRDefault="003D5E08" w:rsidP="003D5E08">
      <w:pPr>
        <w:spacing w:line="360" w:lineRule="auto"/>
        <w:jc w:val="both"/>
        <w:rPr>
          <w:rFonts w:ascii="Arial" w:hAnsi="Arial" w:cs="Arial"/>
        </w:rPr>
      </w:pPr>
      <w:r w:rsidRPr="00002239">
        <w:rPr>
          <w:rFonts w:ascii="Arial" w:hAnsi="Arial" w:cs="Arial"/>
          <w:b/>
          <w:bCs/>
          <w:noProof/>
          <w:color w:val="293D56"/>
          <w:lang w:val="en-US"/>
        </w:rPr>
        <w:drawing>
          <wp:anchor distT="0" distB="0" distL="114300" distR="114300" simplePos="0" relativeHeight="251665408" behindDoc="1" locked="0" layoutInCell="1" allowOverlap="1">
            <wp:simplePos x="0" y="0"/>
            <wp:positionH relativeFrom="column">
              <wp:posOffset>263525</wp:posOffset>
            </wp:positionH>
            <wp:positionV relativeFrom="paragraph">
              <wp:posOffset>6985</wp:posOffset>
            </wp:positionV>
            <wp:extent cx="1083310" cy="1701165"/>
            <wp:effectExtent l="19050" t="0" r="2540" b="0"/>
            <wp:wrapTight wrapText="bothSides">
              <wp:wrapPolygon edited="0">
                <wp:start x="-380" y="0"/>
                <wp:lineTo x="-380" y="21286"/>
                <wp:lineTo x="21651" y="21286"/>
                <wp:lineTo x="21651" y="0"/>
                <wp:lineTo x="-380" y="0"/>
              </wp:wrapPolygon>
            </wp:wrapTight>
            <wp:docPr id="7" name="Picture 78" descr="analogous_color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nalogous_colors">
                      <a:hlinkClick r:id="rId12"/>
                    </pic:cNvPr>
                    <pic:cNvPicPr>
                      <a:picLocks noChangeAspect="1" noChangeArrowheads="1"/>
                    </pic:cNvPicPr>
                  </pic:nvPicPr>
                  <pic:blipFill>
                    <a:blip r:embed="rId13" cstate="print"/>
                    <a:srcRect/>
                    <a:stretch>
                      <a:fillRect/>
                    </a:stretch>
                  </pic:blipFill>
                  <pic:spPr bwMode="auto">
                    <a:xfrm>
                      <a:off x="0" y="0"/>
                      <a:ext cx="1083310" cy="1701165"/>
                    </a:xfrm>
                    <a:prstGeom prst="rect">
                      <a:avLst/>
                    </a:prstGeom>
                    <a:noFill/>
                    <a:ln w="9525">
                      <a:noFill/>
                      <a:miter lim="800000"/>
                      <a:headEnd/>
                      <a:tailEnd/>
                    </a:ln>
                  </pic:spPr>
                </pic:pic>
              </a:graphicData>
            </a:graphic>
          </wp:anchor>
        </w:drawing>
      </w:r>
    </w:p>
    <w:p w:rsidR="003D5E08" w:rsidRPr="00002239" w:rsidRDefault="003D5E08" w:rsidP="003D5E08">
      <w:pPr>
        <w:spacing w:line="360" w:lineRule="auto"/>
        <w:jc w:val="both"/>
        <w:rPr>
          <w:rFonts w:ascii="Arial" w:hAnsi="Arial" w:cs="Arial"/>
        </w:rPr>
      </w:pPr>
      <w:r w:rsidRPr="00002239">
        <w:rPr>
          <w:rFonts w:ascii="Arial" w:hAnsi="Arial" w:cs="Arial"/>
        </w:rPr>
        <w:t>Warna analogus / mirip didapat dari warna – warna yang letaknya berdekatan baik di sebelah kiri atau sebelah kanannya. Contoh:  warna analogus kuning itu adalah warna kuning jingga dan kuning hijau. Warna analogus ini menunjukkan keharmonisan namun membosankan.</w:t>
      </w:r>
    </w:p>
    <w:p w:rsidR="003D5E08" w:rsidRPr="00002239" w:rsidRDefault="003D5E08" w:rsidP="003D5E08">
      <w:pPr>
        <w:spacing w:line="360" w:lineRule="auto"/>
        <w:jc w:val="both"/>
        <w:rPr>
          <w:rFonts w:ascii="Arial" w:hAnsi="Arial" w:cs="Arial"/>
          <w:b/>
        </w:rPr>
      </w:pPr>
    </w:p>
    <w:p w:rsidR="003D5E08" w:rsidRPr="003D5E08" w:rsidRDefault="003D5E08" w:rsidP="003D5E08">
      <w:pPr>
        <w:spacing w:line="360" w:lineRule="auto"/>
        <w:ind w:firstLine="720"/>
        <w:jc w:val="both"/>
        <w:rPr>
          <w:rFonts w:ascii="Arial" w:hAnsi="Arial" w:cs="Arial"/>
          <w:b/>
        </w:rPr>
      </w:pPr>
      <w:r w:rsidRPr="003D5E08">
        <w:rPr>
          <w:rFonts w:ascii="Arial" w:hAnsi="Arial" w:cs="Arial"/>
          <w:b/>
          <w:noProof/>
          <w:lang w:val="en-US"/>
        </w:rPr>
        <w:drawing>
          <wp:anchor distT="0" distB="0" distL="114300" distR="114300" simplePos="0" relativeHeight="251666432" behindDoc="1" locked="0" layoutInCell="1" allowOverlap="1">
            <wp:simplePos x="0" y="0"/>
            <wp:positionH relativeFrom="column">
              <wp:posOffset>263525</wp:posOffset>
            </wp:positionH>
            <wp:positionV relativeFrom="paragraph">
              <wp:posOffset>200660</wp:posOffset>
            </wp:positionV>
            <wp:extent cx="1012190" cy="1594485"/>
            <wp:effectExtent l="19050" t="0" r="0" b="0"/>
            <wp:wrapTight wrapText="bothSides">
              <wp:wrapPolygon edited="0">
                <wp:start x="-407" y="0"/>
                <wp:lineTo x="-407" y="21419"/>
                <wp:lineTo x="21546" y="21419"/>
                <wp:lineTo x="21546" y="0"/>
                <wp:lineTo x="-407" y="0"/>
              </wp:wrapPolygon>
            </wp:wrapTight>
            <wp:docPr id="8" name="Picture 1" descr="Complementary_color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mentary_colors">
                      <a:hlinkClick r:id="rId14"/>
                    </pic:cNvPr>
                    <pic:cNvPicPr>
                      <a:picLocks noChangeAspect="1" noChangeArrowheads="1"/>
                    </pic:cNvPicPr>
                  </pic:nvPicPr>
                  <pic:blipFill>
                    <a:blip r:embed="rId15" cstate="print"/>
                    <a:srcRect/>
                    <a:stretch>
                      <a:fillRect/>
                    </a:stretch>
                  </pic:blipFill>
                  <pic:spPr bwMode="auto">
                    <a:xfrm>
                      <a:off x="0" y="0"/>
                      <a:ext cx="1012190" cy="1594485"/>
                    </a:xfrm>
                    <a:prstGeom prst="rect">
                      <a:avLst/>
                    </a:prstGeom>
                    <a:noFill/>
                    <a:ln w="9525">
                      <a:noFill/>
                      <a:miter lim="800000"/>
                      <a:headEnd/>
                      <a:tailEnd/>
                    </a:ln>
                  </pic:spPr>
                </pic:pic>
              </a:graphicData>
            </a:graphic>
          </wp:anchor>
        </w:drawing>
      </w:r>
      <w:r w:rsidRPr="003D5E08">
        <w:rPr>
          <w:rFonts w:ascii="Arial" w:hAnsi="Arial" w:cs="Arial"/>
          <w:b/>
        </w:rPr>
        <w:t>b. Warna Komplementer</w:t>
      </w:r>
    </w:p>
    <w:p w:rsidR="003D5E08" w:rsidRPr="00002239" w:rsidRDefault="003D5E08" w:rsidP="003D5E08">
      <w:pPr>
        <w:spacing w:line="360" w:lineRule="auto"/>
        <w:jc w:val="both"/>
        <w:rPr>
          <w:rFonts w:ascii="Arial" w:hAnsi="Arial" w:cs="Arial"/>
        </w:rPr>
      </w:pPr>
      <w:r w:rsidRPr="00002239">
        <w:rPr>
          <w:rFonts w:ascii="Arial" w:hAnsi="Arial" w:cs="Arial"/>
        </w:rPr>
        <w:t>Warna Komplemeter didapat dari warna komplemen atau warna yang ada di seberangnya (berlawanan). Contohnya: Komplemen Biru adalah Oranye, Komplemen Kuning adalah Violet dan lainnya. Warna Komplementer menunjukkan warna kontras sehingga menarik perhatian.</w:t>
      </w:r>
    </w:p>
    <w:p w:rsidR="003D5E08" w:rsidRPr="00002239" w:rsidRDefault="003D5E08" w:rsidP="003D5E08">
      <w:pPr>
        <w:spacing w:line="360" w:lineRule="auto"/>
        <w:jc w:val="both"/>
        <w:rPr>
          <w:rFonts w:ascii="Arial" w:hAnsi="Arial" w:cs="Arial"/>
          <w:lang w:val="en-US"/>
        </w:rPr>
      </w:pPr>
    </w:p>
    <w:p w:rsidR="003D5E08" w:rsidRPr="003D5E08" w:rsidRDefault="003D5E08" w:rsidP="003D5E08">
      <w:pPr>
        <w:spacing w:line="360" w:lineRule="auto"/>
        <w:ind w:left="709"/>
        <w:jc w:val="both"/>
        <w:rPr>
          <w:rFonts w:ascii="Arial" w:hAnsi="Arial" w:cs="Arial"/>
          <w:b/>
        </w:rPr>
      </w:pPr>
      <w:r w:rsidRPr="003D5E08">
        <w:rPr>
          <w:rFonts w:ascii="Arial" w:hAnsi="Arial" w:cs="Arial"/>
          <w:b/>
          <w:noProof/>
          <w:lang w:val="en-US"/>
        </w:rPr>
        <w:drawing>
          <wp:anchor distT="0" distB="0" distL="114300" distR="114300" simplePos="0" relativeHeight="251667456" behindDoc="1" locked="0" layoutInCell="1" allowOverlap="1">
            <wp:simplePos x="0" y="0"/>
            <wp:positionH relativeFrom="column">
              <wp:posOffset>337820</wp:posOffset>
            </wp:positionH>
            <wp:positionV relativeFrom="paragraph">
              <wp:posOffset>350520</wp:posOffset>
            </wp:positionV>
            <wp:extent cx="1073785" cy="1679575"/>
            <wp:effectExtent l="19050" t="0" r="0" b="0"/>
            <wp:wrapTight wrapText="bothSides">
              <wp:wrapPolygon edited="0">
                <wp:start x="-383" y="0"/>
                <wp:lineTo x="-383" y="21314"/>
                <wp:lineTo x="21459" y="21314"/>
                <wp:lineTo x="21459" y="0"/>
                <wp:lineTo x="-383" y="0"/>
              </wp:wrapPolygon>
            </wp:wrapTight>
            <wp:docPr id="9" name="Picture 4" descr="split_complementar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lit_complementary">
                      <a:hlinkClick r:id="rId16"/>
                    </pic:cNvPr>
                    <pic:cNvPicPr>
                      <a:picLocks noChangeAspect="1" noChangeArrowheads="1"/>
                    </pic:cNvPicPr>
                  </pic:nvPicPr>
                  <pic:blipFill>
                    <a:blip r:embed="rId17" cstate="print"/>
                    <a:srcRect/>
                    <a:stretch>
                      <a:fillRect/>
                    </a:stretch>
                  </pic:blipFill>
                  <pic:spPr bwMode="auto">
                    <a:xfrm>
                      <a:off x="0" y="0"/>
                      <a:ext cx="1073785" cy="1679575"/>
                    </a:xfrm>
                    <a:prstGeom prst="rect">
                      <a:avLst/>
                    </a:prstGeom>
                    <a:noFill/>
                    <a:ln w="9525">
                      <a:noFill/>
                      <a:miter lim="800000"/>
                      <a:headEnd/>
                      <a:tailEnd/>
                    </a:ln>
                  </pic:spPr>
                </pic:pic>
              </a:graphicData>
            </a:graphic>
          </wp:anchor>
        </w:drawing>
      </w:r>
      <w:r w:rsidRPr="003D5E08">
        <w:rPr>
          <w:rFonts w:ascii="Arial" w:hAnsi="Arial" w:cs="Arial"/>
          <w:b/>
        </w:rPr>
        <w:t>c. Warna Split Komplementer</w:t>
      </w:r>
    </w:p>
    <w:p w:rsidR="003D5E08" w:rsidRDefault="003D5E08" w:rsidP="003D5E08">
      <w:pPr>
        <w:spacing w:line="360" w:lineRule="auto"/>
        <w:jc w:val="both"/>
        <w:rPr>
          <w:rFonts w:ascii="Arial" w:hAnsi="Arial" w:cs="Arial"/>
          <w:lang w:val="en-US"/>
        </w:rPr>
      </w:pPr>
      <w:r w:rsidRPr="00002239">
        <w:rPr>
          <w:rFonts w:ascii="Arial" w:hAnsi="Arial" w:cs="Arial"/>
        </w:rPr>
        <w:t>Warna didapat hampir sama dengan warna komplementer tapi ditambahkan 2 warna di kanan dan kiri warna komplemennya. Sehingga setiap warna memiliki 4 warna komplemen bias. Contoh: Kuning dengan warna violet, biru violet, dan merah violet.</w:t>
      </w:r>
    </w:p>
    <w:p w:rsidR="003D5E08" w:rsidRPr="003D5E08" w:rsidRDefault="003D5E08" w:rsidP="003D5E08">
      <w:pPr>
        <w:spacing w:line="360" w:lineRule="auto"/>
        <w:jc w:val="both"/>
        <w:rPr>
          <w:rFonts w:ascii="Arial" w:hAnsi="Arial" w:cs="Arial"/>
          <w:lang w:val="en-US"/>
        </w:rPr>
      </w:pPr>
    </w:p>
    <w:p w:rsidR="003D5E08" w:rsidRPr="003D5E08" w:rsidRDefault="003D5E08" w:rsidP="003D5E08">
      <w:pPr>
        <w:spacing w:line="360" w:lineRule="auto"/>
        <w:jc w:val="both"/>
        <w:rPr>
          <w:rFonts w:ascii="Arial" w:hAnsi="Arial" w:cs="Arial"/>
          <w:lang w:val="en-US"/>
        </w:rPr>
      </w:pPr>
    </w:p>
    <w:p w:rsidR="003D5E08" w:rsidRPr="003D5E08" w:rsidRDefault="003D5E08" w:rsidP="003D5E08">
      <w:pPr>
        <w:spacing w:line="360" w:lineRule="auto"/>
        <w:ind w:left="709"/>
        <w:jc w:val="both"/>
        <w:rPr>
          <w:rFonts w:ascii="Arial" w:hAnsi="Arial" w:cs="Arial"/>
          <w:b/>
        </w:rPr>
      </w:pPr>
      <w:r>
        <w:rPr>
          <w:rFonts w:ascii="Arial" w:hAnsi="Arial" w:cs="Arial"/>
          <w:b/>
          <w:noProof/>
          <w:lang w:val="en-US"/>
        </w:rPr>
        <w:drawing>
          <wp:anchor distT="0" distB="0" distL="114300" distR="114300" simplePos="0" relativeHeight="251668480" behindDoc="1" locked="0" layoutInCell="1" allowOverlap="1">
            <wp:simplePos x="0" y="0"/>
            <wp:positionH relativeFrom="column">
              <wp:posOffset>443865</wp:posOffset>
            </wp:positionH>
            <wp:positionV relativeFrom="paragraph">
              <wp:posOffset>240030</wp:posOffset>
            </wp:positionV>
            <wp:extent cx="1055370" cy="1663700"/>
            <wp:effectExtent l="19050" t="0" r="0" b="0"/>
            <wp:wrapTight wrapText="bothSides">
              <wp:wrapPolygon edited="0">
                <wp:start x="-390" y="0"/>
                <wp:lineTo x="-390" y="21270"/>
                <wp:lineTo x="21444" y="21270"/>
                <wp:lineTo x="21444" y="0"/>
                <wp:lineTo x="-390" y="0"/>
              </wp:wrapPolygon>
            </wp:wrapTight>
            <wp:docPr id="11" name="Picture 7" descr="Triadic colors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dic colors ">
                      <a:hlinkClick r:id="rId18"/>
                    </pic:cNvPr>
                    <pic:cNvPicPr>
                      <a:picLocks noChangeAspect="1" noChangeArrowheads="1"/>
                    </pic:cNvPicPr>
                  </pic:nvPicPr>
                  <pic:blipFill>
                    <a:blip r:embed="rId19" cstate="print"/>
                    <a:srcRect/>
                    <a:stretch>
                      <a:fillRect/>
                    </a:stretch>
                  </pic:blipFill>
                  <pic:spPr bwMode="auto">
                    <a:xfrm>
                      <a:off x="0" y="0"/>
                      <a:ext cx="1055370" cy="1663700"/>
                    </a:xfrm>
                    <a:prstGeom prst="rect">
                      <a:avLst/>
                    </a:prstGeom>
                    <a:noFill/>
                    <a:ln w="9525">
                      <a:noFill/>
                      <a:miter lim="800000"/>
                      <a:headEnd/>
                      <a:tailEnd/>
                    </a:ln>
                  </pic:spPr>
                </pic:pic>
              </a:graphicData>
            </a:graphic>
          </wp:anchor>
        </w:drawing>
      </w:r>
      <w:r w:rsidRPr="003D5E08">
        <w:rPr>
          <w:rFonts w:ascii="Arial" w:hAnsi="Arial" w:cs="Arial"/>
          <w:b/>
        </w:rPr>
        <w:t>d. Warna Triad Komplementer</w:t>
      </w:r>
    </w:p>
    <w:p w:rsidR="003D5E08" w:rsidRPr="00002239" w:rsidRDefault="003D5E08" w:rsidP="003D5E08">
      <w:pPr>
        <w:spacing w:line="360" w:lineRule="auto"/>
        <w:jc w:val="both"/>
        <w:rPr>
          <w:rFonts w:ascii="Arial" w:hAnsi="Arial" w:cs="Arial"/>
        </w:rPr>
      </w:pPr>
      <w:r w:rsidRPr="00002239">
        <w:rPr>
          <w:rFonts w:ascii="Arial" w:hAnsi="Arial" w:cs="Arial"/>
        </w:rPr>
        <w:t>Warna Triad didapat dari menarik garis 120 derajat dari setiap warna sehingga membentuk segitiga sama sisi dan menghasilkan 3 warna kontras. Dalam lingkaran warna terdapat 4 buah segitiga sama sisi.</w:t>
      </w:r>
    </w:p>
    <w:p w:rsidR="003D5E08" w:rsidRPr="00002239" w:rsidRDefault="003D5E08" w:rsidP="003D5E08">
      <w:pPr>
        <w:spacing w:line="360" w:lineRule="auto"/>
        <w:jc w:val="both"/>
        <w:rPr>
          <w:rFonts w:ascii="Arial" w:hAnsi="Arial" w:cs="Arial"/>
        </w:rPr>
      </w:pPr>
    </w:p>
    <w:p w:rsidR="003D5E08" w:rsidRPr="003D5E08" w:rsidRDefault="003D5E08" w:rsidP="003D5E08">
      <w:pPr>
        <w:spacing w:line="360" w:lineRule="auto"/>
        <w:rPr>
          <w:rFonts w:ascii="Arial" w:hAnsi="Arial" w:cs="Arial"/>
          <w:b/>
          <w:lang w:val="en-US"/>
        </w:rPr>
      </w:pPr>
    </w:p>
    <w:p w:rsidR="003D5E08" w:rsidRPr="003D5E08" w:rsidRDefault="003D5E08" w:rsidP="003D5E08">
      <w:pPr>
        <w:spacing w:line="360" w:lineRule="auto"/>
        <w:ind w:left="709"/>
        <w:jc w:val="both"/>
        <w:rPr>
          <w:rFonts w:ascii="Arial" w:hAnsi="Arial" w:cs="Arial"/>
          <w:b/>
        </w:rPr>
      </w:pPr>
      <w:r w:rsidRPr="003D5E08">
        <w:rPr>
          <w:rFonts w:ascii="Arial" w:hAnsi="Arial" w:cs="Arial"/>
          <w:b/>
          <w:noProof/>
          <w:lang w:val="en-US"/>
        </w:rPr>
        <w:drawing>
          <wp:anchor distT="0" distB="0" distL="114300" distR="114300" simplePos="0" relativeHeight="251669504" behindDoc="1" locked="0" layoutInCell="1" allowOverlap="1">
            <wp:simplePos x="0" y="0"/>
            <wp:positionH relativeFrom="column">
              <wp:posOffset>443865</wp:posOffset>
            </wp:positionH>
            <wp:positionV relativeFrom="paragraph">
              <wp:posOffset>306070</wp:posOffset>
            </wp:positionV>
            <wp:extent cx="1033145" cy="1626235"/>
            <wp:effectExtent l="19050" t="0" r="0" b="0"/>
            <wp:wrapTight wrapText="bothSides">
              <wp:wrapPolygon edited="0">
                <wp:start x="-398" y="0"/>
                <wp:lineTo x="-398" y="21254"/>
                <wp:lineTo x="21507" y="21254"/>
                <wp:lineTo x="21507" y="0"/>
                <wp:lineTo x="-398" y="0"/>
              </wp:wrapPolygon>
            </wp:wrapTight>
            <wp:docPr id="12" name="Picture 10" descr="square_color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quare_colors">
                      <a:hlinkClick r:id="rId20"/>
                    </pic:cNvPr>
                    <pic:cNvPicPr>
                      <a:picLocks noChangeAspect="1" noChangeArrowheads="1"/>
                    </pic:cNvPicPr>
                  </pic:nvPicPr>
                  <pic:blipFill>
                    <a:blip r:embed="rId21" cstate="print"/>
                    <a:srcRect/>
                    <a:stretch>
                      <a:fillRect/>
                    </a:stretch>
                  </pic:blipFill>
                  <pic:spPr bwMode="auto">
                    <a:xfrm>
                      <a:off x="0" y="0"/>
                      <a:ext cx="1033145" cy="1626235"/>
                    </a:xfrm>
                    <a:prstGeom prst="rect">
                      <a:avLst/>
                    </a:prstGeom>
                    <a:noFill/>
                    <a:ln w="9525">
                      <a:noFill/>
                      <a:miter lim="800000"/>
                      <a:headEnd/>
                      <a:tailEnd/>
                    </a:ln>
                  </pic:spPr>
                </pic:pic>
              </a:graphicData>
            </a:graphic>
          </wp:anchor>
        </w:drawing>
      </w:r>
      <w:r w:rsidRPr="003D5E08">
        <w:rPr>
          <w:rFonts w:ascii="Arial" w:hAnsi="Arial" w:cs="Arial"/>
          <w:b/>
        </w:rPr>
        <w:t>e. Warna Tetrad Komplementer</w:t>
      </w:r>
    </w:p>
    <w:p w:rsidR="003D5E08" w:rsidRPr="00002239" w:rsidRDefault="003D5E08" w:rsidP="003D5E08">
      <w:pPr>
        <w:spacing w:line="360" w:lineRule="auto"/>
        <w:jc w:val="both"/>
        <w:rPr>
          <w:rFonts w:ascii="Arial" w:hAnsi="Arial" w:cs="Arial"/>
        </w:rPr>
      </w:pPr>
      <w:r w:rsidRPr="00002239">
        <w:rPr>
          <w:rFonts w:ascii="Arial" w:hAnsi="Arial" w:cs="Arial"/>
        </w:rPr>
        <w:t>Warna didapat dari menarik gari</w:t>
      </w:r>
      <w:r w:rsidR="005D4861">
        <w:rPr>
          <w:rFonts w:ascii="Arial" w:hAnsi="Arial" w:cs="Arial"/>
          <w:lang w:val="en-US"/>
        </w:rPr>
        <w:t>s</w:t>
      </w:r>
      <w:r w:rsidRPr="00002239">
        <w:rPr>
          <w:rFonts w:ascii="Arial" w:hAnsi="Arial" w:cs="Arial"/>
        </w:rPr>
        <w:t xml:space="preserve"> segi empat atau persegi dengan sudut siku –siku. ( Dobel Komplemen )</w:t>
      </w:r>
    </w:p>
    <w:p w:rsidR="003D5E08" w:rsidRPr="00002239" w:rsidRDefault="003D5E08" w:rsidP="003D5E08">
      <w:pPr>
        <w:spacing w:line="360" w:lineRule="auto"/>
        <w:jc w:val="both"/>
        <w:rPr>
          <w:rFonts w:ascii="Arial" w:hAnsi="Arial" w:cs="Arial"/>
        </w:rPr>
      </w:pPr>
    </w:p>
    <w:p w:rsidR="003D5E08" w:rsidRPr="00002239" w:rsidRDefault="003D5E08" w:rsidP="003D5E08">
      <w:pPr>
        <w:spacing w:line="360" w:lineRule="auto"/>
        <w:jc w:val="both"/>
        <w:rPr>
          <w:rFonts w:ascii="Arial" w:hAnsi="Arial" w:cs="Arial"/>
        </w:rPr>
      </w:pPr>
    </w:p>
    <w:p w:rsidR="00E76DD7" w:rsidRPr="00CD7B64" w:rsidRDefault="00E76DD7" w:rsidP="00CD7B64">
      <w:pPr>
        <w:pStyle w:val="NormalWeb"/>
        <w:spacing w:line="360" w:lineRule="auto"/>
        <w:jc w:val="both"/>
        <w:rPr>
          <w:rFonts w:ascii="Arial" w:hAnsi="Arial" w:cs="Arial"/>
          <w:sz w:val="22"/>
          <w:szCs w:val="22"/>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METODE / MODEL PEMBELAJARAN</w:t>
      </w:r>
    </w:p>
    <w:p w:rsidR="00CD7B64" w:rsidRDefault="002B2670" w:rsidP="00340ED9">
      <w:pPr>
        <w:tabs>
          <w:tab w:val="left" w:pos="426"/>
        </w:tabs>
        <w:spacing w:line="360" w:lineRule="auto"/>
        <w:ind w:left="284"/>
        <w:rPr>
          <w:rFonts w:ascii="Arial" w:hAnsi="Arial" w:cs="Arial"/>
          <w:lang w:val="en-US"/>
        </w:rPr>
      </w:pPr>
      <w:r w:rsidRPr="00BD2367">
        <w:rPr>
          <w:rFonts w:ascii="Arial" w:hAnsi="Arial" w:cs="Arial"/>
        </w:rPr>
        <w:t>Pendekatan pembelajaran adalah pendekatan saintifik dengan menggunakan kelompok diskusi yang berbasis masalah ( problem based learning )</w:t>
      </w:r>
      <w:r w:rsidR="00CD7B64">
        <w:rPr>
          <w:rFonts w:ascii="Arial" w:hAnsi="Arial" w:cs="Arial"/>
          <w:lang w:val="en-US"/>
        </w:rPr>
        <w:t>, serta penugasan untuk membuat karya sesuai dengan materi yang telah dipelajari</w:t>
      </w:r>
    </w:p>
    <w:p w:rsidR="00340ED9" w:rsidRPr="00CD7B64" w:rsidRDefault="00340ED9" w:rsidP="00340ED9">
      <w:pPr>
        <w:tabs>
          <w:tab w:val="left" w:pos="426"/>
        </w:tabs>
        <w:spacing w:line="360" w:lineRule="auto"/>
        <w:ind w:left="284"/>
        <w:rPr>
          <w:rFonts w:ascii="Arial" w:hAnsi="Arial" w:cs="Arial"/>
          <w:lang w:val="en-US"/>
        </w:rPr>
      </w:pPr>
    </w:p>
    <w:p w:rsidR="002B2670" w:rsidRPr="008D16F4" w:rsidRDefault="002B2670" w:rsidP="00490991">
      <w:pPr>
        <w:pStyle w:val="ListParagraph"/>
        <w:numPr>
          <w:ilvl w:val="0"/>
          <w:numId w:val="2"/>
        </w:numPr>
        <w:spacing w:line="360" w:lineRule="auto"/>
        <w:ind w:left="426" w:hanging="426"/>
        <w:rPr>
          <w:rFonts w:ascii="Arial" w:hAnsi="Arial" w:cs="Arial"/>
          <w:b/>
        </w:rPr>
      </w:pPr>
      <w:r w:rsidRPr="008D16F4">
        <w:rPr>
          <w:rFonts w:ascii="Arial" w:hAnsi="Arial" w:cs="Arial"/>
          <w:b/>
        </w:rPr>
        <w:t>KEGIATAN PEMBELAJARAN</w:t>
      </w:r>
    </w:p>
    <w:tbl>
      <w:tblPr>
        <w:tblStyle w:val="TableGrid"/>
        <w:tblpPr w:leftFromText="180" w:rightFromText="180" w:vertAnchor="text" w:tblpY="1"/>
        <w:tblOverlap w:val="never"/>
        <w:tblW w:w="0" w:type="auto"/>
        <w:tblLook w:val="04A0"/>
      </w:tblPr>
      <w:tblGrid>
        <w:gridCol w:w="1668"/>
        <w:gridCol w:w="5953"/>
        <w:gridCol w:w="1382"/>
      </w:tblGrid>
      <w:tr w:rsidR="002B2670" w:rsidRPr="00BD2367" w:rsidTr="00DF5B9A">
        <w:tc>
          <w:tcPr>
            <w:tcW w:w="1668"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Kegiatan</w:t>
            </w:r>
          </w:p>
        </w:tc>
        <w:tc>
          <w:tcPr>
            <w:tcW w:w="5953"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Deskripsi Kegiatan</w:t>
            </w:r>
          </w:p>
        </w:tc>
        <w:tc>
          <w:tcPr>
            <w:tcW w:w="1382" w:type="dxa"/>
          </w:tcPr>
          <w:p w:rsidR="002B2670" w:rsidRPr="00BD2367" w:rsidRDefault="002B2670" w:rsidP="00490991">
            <w:pPr>
              <w:tabs>
                <w:tab w:val="left" w:pos="426"/>
              </w:tabs>
              <w:spacing w:line="360" w:lineRule="auto"/>
              <w:jc w:val="center"/>
              <w:rPr>
                <w:rFonts w:cs="Arial"/>
                <w:sz w:val="22"/>
                <w:szCs w:val="22"/>
              </w:rPr>
            </w:pPr>
            <w:r w:rsidRPr="00BD2367">
              <w:rPr>
                <w:rFonts w:cs="Arial"/>
                <w:sz w:val="22"/>
                <w:szCs w:val="22"/>
              </w:rPr>
              <w:t>Alokasi waktu</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Pendahuluan</w:t>
            </w:r>
          </w:p>
        </w:tc>
        <w:tc>
          <w:tcPr>
            <w:tcW w:w="5953" w:type="dxa"/>
          </w:tcPr>
          <w:p w:rsidR="002B2670" w:rsidRPr="00BD2367" w:rsidRDefault="002B2670" w:rsidP="00490991">
            <w:pPr>
              <w:numPr>
                <w:ilvl w:val="2"/>
                <w:numId w:val="6"/>
              </w:numPr>
              <w:tabs>
                <w:tab w:val="clear" w:pos="2340"/>
              </w:tabs>
              <w:spacing w:line="360" w:lineRule="auto"/>
              <w:ind w:left="252"/>
              <w:rPr>
                <w:rFonts w:eastAsia="Calibri" w:cs="Arial"/>
                <w:sz w:val="22"/>
                <w:szCs w:val="22"/>
              </w:rPr>
            </w:pPr>
            <w:r w:rsidRPr="00BD2367">
              <w:rPr>
                <w:rFonts w:eastAsia="Calibri" w:cs="Arial"/>
                <w:sz w:val="22"/>
                <w:szCs w:val="22"/>
              </w:rPr>
              <w:t>Melakukan pembukaan dengan salam pembuka dan berdoa  untuk  memulai pembelajaran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Memeriksa kehadiran peserta didik sebagai sikap disiplin</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Menyampaikan tujuan pembelajaran yang akan di capai</w:t>
            </w:r>
          </w:p>
          <w:p w:rsidR="002B2670" w:rsidRPr="00BD2367" w:rsidRDefault="002B2670" w:rsidP="00490991">
            <w:pPr>
              <w:numPr>
                <w:ilvl w:val="2"/>
                <w:numId w:val="6"/>
              </w:numPr>
              <w:tabs>
                <w:tab w:val="clear" w:pos="2340"/>
              </w:tabs>
              <w:spacing w:line="360" w:lineRule="auto"/>
              <w:ind w:left="257"/>
              <w:rPr>
                <w:rFonts w:eastAsia="Calibri" w:cs="Arial"/>
                <w:sz w:val="22"/>
                <w:szCs w:val="22"/>
              </w:rPr>
            </w:pPr>
            <w:r w:rsidRPr="00BD2367">
              <w:rPr>
                <w:rFonts w:eastAsia="Calibri" w:cs="Arial"/>
                <w:sz w:val="22"/>
                <w:szCs w:val="22"/>
              </w:rPr>
              <w:t>Melakukan apersepsi dengan mengajukan pertanyaan (masalah ) untuk mengarahkan siswa kemateri yang akan dipelajari</w:t>
            </w:r>
            <w:r w:rsidRPr="00BD2367">
              <w:rPr>
                <w:rFonts w:cs="Arial"/>
                <w:sz w:val="22"/>
                <w:szCs w:val="22"/>
              </w:rPr>
              <w:t xml:space="preserve"> </w:t>
            </w: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Inti</w:t>
            </w:r>
          </w:p>
        </w:tc>
        <w:tc>
          <w:tcPr>
            <w:tcW w:w="5953" w:type="dxa"/>
          </w:tcPr>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diminta </w:t>
            </w:r>
            <w:r w:rsidR="00E66B09">
              <w:rPr>
                <w:rFonts w:cs="Arial"/>
                <w:sz w:val="22"/>
                <w:szCs w:val="22"/>
                <w:lang w:val="en-US"/>
              </w:rPr>
              <w:t>memperhatikan</w:t>
            </w:r>
            <w:r w:rsidRPr="00BD2367">
              <w:rPr>
                <w:rFonts w:cs="Arial"/>
                <w:sz w:val="22"/>
                <w:szCs w:val="22"/>
              </w:rPr>
              <w:t xml:space="preserve"> materi </w:t>
            </w:r>
            <w:r w:rsidR="007F63CB">
              <w:rPr>
                <w:rFonts w:cs="Arial"/>
                <w:sz w:val="22"/>
                <w:szCs w:val="22"/>
                <w:lang w:val="en-US"/>
              </w:rPr>
              <w:t xml:space="preserve">elemen desain </w:t>
            </w:r>
            <w:r w:rsidR="004E047F">
              <w:rPr>
                <w:rFonts w:cs="Arial"/>
                <w:sz w:val="22"/>
                <w:szCs w:val="22"/>
                <w:lang w:val="en-US"/>
              </w:rPr>
              <w:t>berupa</w:t>
            </w:r>
            <w:r w:rsidR="007F63CB">
              <w:rPr>
                <w:rFonts w:cs="Arial"/>
                <w:sz w:val="22"/>
                <w:szCs w:val="22"/>
                <w:lang w:val="en-US"/>
              </w:rPr>
              <w:t xml:space="preserve"> </w:t>
            </w:r>
            <w:r w:rsidR="004E047F">
              <w:rPr>
                <w:rFonts w:cs="Arial"/>
                <w:sz w:val="22"/>
                <w:szCs w:val="22"/>
                <w:lang w:val="en-US"/>
              </w:rPr>
              <w:t>warna</w:t>
            </w:r>
            <w:r w:rsidR="00E66B09">
              <w:rPr>
                <w:rFonts w:cs="Arial"/>
                <w:sz w:val="22"/>
                <w:szCs w:val="22"/>
                <w:lang w:val="en-US"/>
              </w:rPr>
              <w:t xml:space="preserve"> melalui media powerpoint yang di tampilkan </w:t>
            </w:r>
            <w:r w:rsidRPr="00BD2367">
              <w:rPr>
                <w:rFonts w:cs="Arial"/>
                <w:sz w:val="22"/>
                <w:szCs w:val="22"/>
              </w:rPr>
              <w:t>(</w:t>
            </w:r>
            <w:r w:rsidRPr="00BD2367">
              <w:rPr>
                <w:rFonts w:cs="Arial"/>
                <w:b/>
                <w:i/>
                <w:sz w:val="22"/>
                <w:szCs w:val="22"/>
              </w:rPr>
              <w:t>Mengamati</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diberi kesempatan untuk mengajukan pertanyaan yang terkait dengan </w:t>
            </w:r>
            <w:r w:rsidR="007F63CB">
              <w:rPr>
                <w:rFonts w:cs="Arial"/>
                <w:sz w:val="22"/>
                <w:szCs w:val="22"/>
                <w:lang w:val="en-US"/>
              </w:rPr>
              <w:t xml:space="preserve">elemen desain </w:t>
            </w:r>
            <w:r w:rsidRPr="00BD2367">
              <w:rPr>
                <w:rFonts w:cs="Arial"/>
                <w:sz w:val="22"/>
                <w:szCs w:val="22"/>
              </w:rPr>
              <w:t xml:space="preserve"> yang </w:t>
            </w:r>
            <w:r w:rsidRPr="00BD2367">
              <w:rPr>
                <w:rFonts w:cs="Arial"/>
                <w:sz w:val="22"/>
                <w:szCs w:val="22"/>
              </w:rPr>
              <w:lastRenderedPageBreak/>
              <w:t xml:space="preserve">telah dipelajari </w:t>
            </w:r>
            <w:r w:rsidR="00E66B09">
              <w:rPr>
                <w:rFonts w:cs="Arial"/>
                <w:sz w:val="22"/>
                <w:szCs w:val="22"/>
                <w:lang w:val="en-US"/>
              </w:rPr>
              <w:t xml:space="preserve">melalui powerpoint </w:t>
            </w:r>
            <w:r w:rsidRPr="00BD2367">
              <w:rPr>
                <w:rFonts w:cs="Arial"/>
                <w:sz w:val="22"/>
                <w:szCs w:val="22"/>
              </w:rPr>
              <w:t>dengan bahasa yang baik dan benar (</w:t>
            </w:r>
            <w:r w:rsidRPr="00BD2367">
              <w:rPr>
                <w:rFonts w:cs="Arial"/>
                <w:b/>
                <w:i/>
                <w:sz w:val="22"/>
                <w:szCs w:val="22"/>
              </w:rPr>
              <w:t>Menanya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Siswa lain diberi kesempatan untuk menjawab pertanyaan teman atau memberikan tanggapan atas pertanyaan atau tanggapan teman yang lain </w:t>
            </w:r>
            <w:r w:rsidRPr="00BD2367">
              <w:rPr>
                <w:rFonts w:cs="Arial"/>
                <w:i/>
                <w:sz w:val="22"/>
                <w:szCs w:val="22"/>
              </w:rPr>
              <w:t>(</w:t>
            </w:r>
            <w:r w:rsidRPr="00BD2367">
              <w:rPr>
                <w:rFonts w:cs="Arial"/>
                <w:b/>
                <w:i/>
                <w:sz w:val="22"/>
                <w:szCs w:val="22"/>
              </w:rPr>
              <w:t>Menanya</w:t>
            </w:r>
            <w:r w:rsidRPr="00BD2367">
              <w:rPr>
                <w:rFonts w:cs="Arial"/>
                <w:i/>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Guru </w:t>
            </w:r>
            <w:r w:rsidR="00E66B09">
              <w:rPr>
                <w:rFonts w:cs="Arial"/>
                <w:sz w:val="22"/>
                <w:szCs w:val="22"/>
                <w:lang w:val="en-US"/>
              </w:rPr>
              <w:t xml:space="preserve">memberikan </w:t>
            </w:r>
            <w:r w:rsidR="00BB2FE9">
              <w:rPr>
                <w:rFonts w:cs="Arial"/>
                <w:sz w:val="22"/>
                <w:szCs w:val="22"/>
                <w:lang w:val="en-US"/>
              </w:rPr>
              <w:t>tugas</w:t>
            </w:r>
            <w:r w:rsidRPr="00BD2367">
              <w:rPr>
                <w:rFonts w:cs="Arial"/>
                <w:sz w:val="22"/>
                <w:szCs w:val="22"/>
              </w:rPr>
              <w:t xml:space="preserve"> kepada setiap siswa </w:t>
            </w:r>
            <w:r w:rsidR="004726BB">
              <w:rPr>
                <w:rFonts w:cs="Arial"/>
                <w:sz w:val="22"/>
                <w:szCs w:val="22"/>
                <w:lang w:val="en-US"/>
              </w:rPr>
              <w:t>untuk membuat sebuah gambar dengan memanfaatkan elemen-elem</w:t>
            </w:r>
            <w:r w:rsidR="004E047F">
              <w:rPr>
                <w:rFonts w:cs="Arial"/>
                <w:sz w:val="22"/>
                <w:szCs w:val="22"/>
                <w:lang w:val="en-US"/>
              </w:rPr>
              <w:t>e</w:t>
            </w:r>
            <w:r w:rsidR="004726BB">
              <w:rPr>
                <w:rFonts w:cs="Arial"/>
                <w:sz w:val="22"/>
                <w:szCs w:val="22"/>
                <w:lang w:val="en-US"/>
              </w:rPr>
              <w:t>n desain terkait bentuk, bidang, ruang</w:t>
            </w:r>
            <w:r w:rsidRPr="00BD2367">
              <w:rPr>
                <w:rFonts w:cs="Arial"/>
                <w:sz w:val="22"/>
                <w:szCs w:val="22"/>
              </w:rPr>
              <w:t xml:space="preserve">. Guru juga mengarahkan mereka untuk mengerjakan </w:t>
            </w:r>
            <w:r w:rsidR="004726BB">
              <w:rPr>
                <w:rFonts w:cs="Arial"/>
                <w:sz w:val="22"/>
                <w:szCs w:val="22"/>
                <w:lang w:val="en-US"/>
              </w:rPr>
              <w:t>tugas</w:t>
            </w:r>
            <w:r w:rsidRPr="00BD2367">
              <w:rPr>
                <w:rFonts w:cs="Arial"/>
                <w:sz w:val="22"/>
                <w:szCs w:val="22"/>
              </w:rPr>
              <w:t xml:space="preserve"> yang </w:t>
            </w:r>
            <w:r w:rsidR="00C20E8C">
              <w:rPr>
                <w:rFonts w:cs="Arial"/>
                <w:sz w:val="22"/>
                <w:szCs w:val="22"/>
                <w:lang w:val="en-US"/>
              </w:rPr>
              <w:t>diberikan oleh Guru</w:t>
            </w:r>
            <w:r w:rsidRPr="00BD2367">
              <w:rPr>
                <w:rFonts w:cs="Arial"/>
                <w:sz w:val="22"/>
                <w:szCs w:val="22"/>
              </w:rPr>
              <w:t>.. (</w:t>
            </w:r>
            <w:r w:rsidRPr="00BD2367">
              <w:rPr>
                <w:rFonts w:cs="Arial"/>
                <w:b/>
                <w:i/>
                <w:sz w:val="22"/>
                <w:szCs w:val="22"/>
              </w:rPr>
              <w:t>Menalar</w:t>
            </w:r>
            <w:r w:rsidRPr="00BD2367">
              <w:rPr>
                <w:rFonts w:cs="Arial"/>
                <w:sz w:val="22"/>
                <w:szCs w:val="22"/>
              </w:rPr>
              <w:t>,</w:t>
            </w:r>
            <w:r w:rsidRPr="00BD2367">
              <w:rPr>
                <w:rFonts w:cs="Arial"/>
                <w:b/>
                <w:i/>
                <w:sz w:val="22"/>
                <w:szCs w:val="22"/>
              </w:rPr>
              <w:t>Mencoba</w:t>
            </w:r>
            <w:r w:rsidRPr="00BD2367">
              <w:rPr>
                <w:rFonts w:cs="Arial"/>
                <w:sz w:val="22"/>
                <w:szCs w:val="22"/>
              </w:rPr>
              <w:t>).</w:t>
            </w: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Selama siswa bekerja, guru memperhatikan dan mendorong semua siswa untuk </w:t>
            </w:r>
            <w:r w:rsidR="004726BB">
              <w:rPr>
                <w:rFonts w:cs="Arial"/>
                <w:sz w:val="22"/>
                <w:szCs w:val="22"/>
                <w:lang w:val="en-US"/>
              </w:rPr>
              <w:t>aktif mengerjakan</w:t>
            </w:r>
            <w:r w:rsidRPr="00BD2367">
              <w:rPr>
                <w:rFonts w:cs="Arial"/>
                <w:sz w:val="22"/>
                <w:szCs w:val="22"/>
              </w:rPr>
              <w:t xml:space="preserve">, dan mengarahkan bila ada </w:t>
            </w:r>
            <w:r w:rsidR="004726BB">
              <w:rPr>
                <w:rFonts w:cs="Arial"/>
                <w:sz w:val="22"/>
                <w:szCs w:val="22"/>
                <w:lang w:val="en-US"/>
              </w:rPr>
              <w:t>siswa</w:t>
            </w:r>
            <w:r w:rsidRPr="00BD2367">
              <w:rPr>
                <w:rFonts w:cs="Arial"/>
                <w:sz w:val="22"/>
                <w:szCs w:val="22"/>
              </w:rPr>
              <w:t xml:space="preserve"> yang melenceng jauh dari pekerjaannya.</w:t>
            </w:r>
          </w:p>
          <w:p w:rsidR="002B2670" w:rsidRPr="00C20E8C" w:rsidRDefault="004726BB" w:rsidP="00490991">
            <w:pPr>
              <w:numPr>
                <w:ilvl w:val="0"/>
                <w:numId w:val="8"/>
              </w:numPr>
              <w:tabs>
                <w:tab w:val="clear" w:pos="360"/>
                <w:tab w:val="num" w:pos="432"/>
              </w:tabs>
              <w:spacing w:line="360" w:lineRule="auto"/>
              <w:ind w:left="397"/>
              <w:rPr>
                <w:rFonts w:cs="Arial"/>
                <w:b/>
                <w:sz w:val="22"/>
                <w:szCs w:val="22"/>
              </w:rPr>
            </w:pPr>
            <w:r>
              <w:rPr>
                <w:rFonts w:cs="Arial"/>
                <w:sz w:val="22"/>
                <w:szCs w:val="22"/>
                <w:lang w:val="en-US"/>
              </w:rPr>
              <w:t>Salah satu siswa</w:t>
            </w:r>
            <w:r w:rsidR="00C20E8C">
              <w:rPr>
                <w:rFonts w:cs="Arial"/>
                <w:sz w:val="22"/>
                <w:szCs w:val="22"/>
                <w:lang w:val="en-US"/>
              </w:rPr>
              <w:t xml:space="preserve"> diminta untuk mempresentasikan hasil </w:t>
            </w:r>
            <w:r>
              <w:rPr>
                <w:rFonts w:cs="Arial"/>
                <w:sz w:val="22"/>
                <w:szCs w:val="22"/>
                <w:lang w:val="en-US"/>
              </w:rPr>
              <w:t xml:space="preserve">pekerjaannya </w:t>
            </w:r>
            <w:r w:rsidR="00C20E8C">
              <w:rPr>
                <w:rFonts w:cs="Arial"/>
                <w:sz w:val="22"/>
                <w:szCs w:val="22"/>
                <w:lang w:val="en-US"/>
              </w:rPr>
              <w:t xml:space="preserve">ke depan kelas. Sementara </w:t>
            </w:r>
            <w:r>
              <w:rPr>
                <w:rFonts w:cs="Arial"/>
                <w:sz w:val="22"/>
                <w:szCs w:val="22"/>
                <w:lang w:val="en-US"/>
              </w:rPr>
              <w:t>siswa</w:t>
            </w:r>
            <w:r w:rsidR="00C20E8C">
              <w:rPr>
                <w:rFonts w:cs="Arial"/>
                <w:sz w:val="22"/>
                <w:szCs w:val="22"/>
                <w:lang w:val="en-US"/>
              </w:rPr>
              <w:t xml:space="preserve"> lain, menanggapi</w:t>
            </w:r>
            <w:r>
              <w:rPr>
                <w:rFonts w:cs="Arial"/>
                <w:sz w:val="22"/>
                <w:szCs w:val="22"/>
                <w:lang w:val="en-US"/>
              </w:rPr>
              <w:t xml:space="preserve"> </w:t>
            </w:r>
            <w:r w:rsidR="00C20E8C">
              <w:rPr>
                <w:rFonts w:cs="Arial"/>
                <w:sz w:val="22"/>
                <w:szCs w:val="22"/>
                <w:lang w:val="en-US"/>
              </w:rPr>
              <w:t>dan  menyempurnakan apa yang dipresentasikan</w:t>
            </w:r>
            <w:r w:rsidR="002B2670" w:rsidRPr="00BD2367">
              <w:rPr>
                <w:rFonts w:cs="Arial"/>
                <w:b/>
                <w:sz w:val="22"/>
                <w:szCs w:val="22"/>
              </w:rPr>
              <w:t>.</w:t>
            </w:r>
            <w:r w:rsidR="00C20E8C">
              <w:rPr>
                <w:rFonts w:cs="Arial"/>
                <w:b/>
                <w:sz w:val="22"/>
                <w:szCs w:val="22"/>
                <w:lang w:val="en-US"/>
              </w:rPr>
              <w:t xml:space="preserve"> </w:t>
            </w:r>
            <w:r w:rsidR="002B2670" w:rsidRPr="00BD2367">
              <w:rPr>
                <w:rFonts w:cs="Arial"/>
                <w:b/>
                <w:sz w:val="22"/>
                <w:szCs w:val="22"/>
              </w:rPr>
              <w:t>(komunikasi/jejaring).</w:t>
            </w:r>
          </w:p>
          <w:p w:rsidR="00C20E8C" w:rsidRPr="00BD2367" w:rsidRDefault="00C20E8C" w:rsidP="00490991">
            <w:pPr>
              <w:spacing w:line="360" w:lineRule="auto"/>
              <w:ind w:left="397"/>
              <w:rPr>
                <w:rFonts w:cs="Arial"/>
                <w:b/>
                <w:sz w:val="22"/>
                <w:szCs w:val="22"/>
              </w:rPr>
            </w:pPr>
          </w:p>
          <w:p w:rsidR="002B2670" w:rsidRPr="00BD2367" w:rsidRDefault="002B2670" w:rsidP="00490991">
            <w:pPr>
              <w:numPr>
                <w:ilvl w:val="0"/>
                <w:numId w:val="8"/>
              </w:numPr>
              <w:tabs>
                <w:tab w:val="clear" w:pos="360"/>
                <w:tab w:val="num" w:pos="432"/>
              </w:tabs>
              <w:spacing w:after="120" w:line="360" w:lineRule="auto"/>
              <w:ind w:left="432"/>
              <w:rPr>
                <w:rFonts w:cs="Arial"/>
                <w:sz w:val="22"/>
                <w:szCs w:val="22"/>
              </w:rPr>
            </w:pPr>
            <w:r w:rsidRPr="00BD2367">
              <w:rPr>
                <w:rFonts w:cs="Arial"/>
                <w:sz w:val="22"/>
                <w:szCs w:val="22"/>
              </w:rPr>
              <w:t xml:space="preserve">Dengan tanya jawab, guru mengarahkan semua siswa pada kesimpulan </w:t>
            </w:r>
            <w:r w:rsidR="007F63CB">
              <w:rPr>
                <w:rFonts w:cs="Arial"/>
                <w:sz w:val="22"/>
                <w:szCs w:val="22"/>
                <w:lang w:val="en-US"/>
              </w:rPr>
              <w:t xml:space="preserve">elemen desain </w:t>
            </w:r>
            <w:r w:rsidR="004E047F">
              <w:rPr>
                <w:rFonts w:cs="Arial"/>
                <w:sz w:val="22"/>
                <w:szCs w:val="22"/>
                <w:lang w:val="en-US"/>
              </w:rPr>
              <w:t>berupa warna</w:t>
            </w:r>
            <w:r w:rsidRPr="00BD2367">
              <w:rPr>
                <w:rFonts w:cs="Arial"/>
                <w:sz w:val="22"/>
                <w:szCs w:val="22"/>
              </w:rPr>
              <w:t xml:space="preserve"> berdasarkan hasil reviu terhadap presentasi kelompok.</w:t>
            </w:r>
          </w:p>
          <w:p w:rsidR="002B2670" w:rsidRPr="00BD2367" w:rsidRDefault="002B2670" w:rsidP="00490991">
            <w:pPr>
              <w:numPr>
                <w:ilvl w:val="0"/>
                <w:numId w:val="9"/>
              </w:numPr>
              <w:spacing w:after="120" w:line="360" w:lineRule="auto"/>
              <w:ind w:left="342" w:hanging="270"/>
              <w:rPr>
                <w:rFonts w:cs="Arial"/>
                <w:b/>
                <w:sz w:val="22"/>
                <w:szCs w:val="22"/>
              </w:rPr>
            </w:pPr>
            <w:r w:rsidRPr="00BD2367">
              <w:rPr>
                <w:rFonts w:cs="Arial"/>
                <w:b/>
                <w:sz w:val="22"/>
                <w:szCs w:val="22"/>
              </w:rPr>
              <w:t>Catatan:</w:t>
            </w:r>
          </w:p>
          <w:p w:rsidR="002B2670" w:rsidRPr="00BD2367" w:rsidRDefault="002B2670" w:rsidP="00490991">
            <w:pPr>
              <w:spacing w:after="120" w:line="360" w:lineRule="auto"/>
              <w:ind w:left="342"/>
              <w:rPr>
                <w:rFonts w:cs="Arial"/>
                <w:b/>
                <w:sz w:val="22"/>
                <w:szCs w:val="22"/>
              </w:rPr>
            </w:pPr>
            <w:r w:rsidRPr="00BD2367">
              <w:rPr>
                <w:rFonts w:cs="Arial"/>
                <w:b/>
                <w:sz w:val="22"/>
                <w:szCs w:val="22"/>
              </w:rPr>
              <w:t>Selama pembelajaran berlangsung, guru mengamati sikap siswa dalam pembelajaran yang meliputi sikap: disiplin, rasa percaya diri, berperilaku jujur, tangguh menghadapi masalah tanggungjawab, rasa ingin tahu, peduli lingkungan)</w:t>
            </w:r>
          </w:p>
          <w:p w:rsidR="002B2670" w:rsidRPr="00BD2367" w:rsidRDefault="002B2670" w:rsidP="00490991">
            <w:pPr>
              <w:spacing w:after="120" w:line="360" w:lineRule="auto"/>
              <w:ind w:left="72"/>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70 menit</w:t>
            </w:r>
          </w:p>
        </w:tc>
      </w:tr>
      <w:tr w:rsidR="002B2670" w:rsidRPr="00BD2367" w:rsidTr="00DF5B9A">
        <w:tc>
          <w:tcPr>
            <w:tcW w:w="1668"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lastRenderedPageBreak/>
              <w:t>Penutup</w:t>
            </w:r>
          </w:p>
        </w:tc>
        <w:tc>
          <w:tcPr>
            <w:tcW w:w="5953" w:type="dxa"/>
          </w:tcPr>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Siswa diminta menyimpulkan tentang </w:t>
            </w:r>
            <w:r w:rsidR="006F7A4B">
              <w:rPr>
                <w:rFonts w:eastAsia="Calibri" w:cs="Arial"/>
                <w:sz w:val="22"/>
                <w:szCs w:val="22"/>
                <w:lang w:val="en-US"/>
              </w:rPr>
              <w:t xml:space="preserve">elemen desain </w:t>
            </w:r>
            <w:r w:rsidR="004E047F">
              <w:rPr>
                <w:rFonts w:eastAsia="Calibri" w:cs="Arial"/>
                <w:sz w:val="22"/>
                <w:szCs w:val="22"/>
                <w:lang w:val="en-US"/>
              </w:rPr>
              <w:t>wana</w:t>
            </w:r>
            <w:r w:rsidR="006F7A4B">
              <w:rPr>
                <w:rFonts w:eastAsia="Calibri" w:cs="Arial"/>
                <w:sz w:val="22"/>
                <w:szCs w:val="22"/>
                <w:lang w:val="en-US"/>
              </w:rPr>
              <w:t xml:space="preserve">, </w:t>
            </w:r>
          </w:p>
          <w:p w:rsidR="002B2670" w:rsidRPr="00290FEC"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 xml:space="preserve">Guru mengarahkan siswa untuk membuat kesimpulan </w:t>
            </w:r>
            <w:r w:rsidR="006F7A4B">
              <w:rPr>
                <w:rFonts w:eastAsia="Calibri" w:cs="Arial"/>
                <w:sz w:val="22"/>
                <w:szCs w:val="22"/>
                <w:lang w:val="en-US"/>
              </w:rPr>
              <w:t xml:space="preserve">elemen desain </w:t>
            </w:r>
            <w:r w:rsidR="004E047F">
              <w:rPr>
                <w:rFonts w:eastAsia="Calibri" w:cs="Arial"/>
                <w:sz w:val="22"/>
                <w:szCs w:val="22"/>
                <w:lang w:val="en-US"/>
              </w:rPr>
              <w:t>warna</w:t>
            </w:r>
          </w:p>
          <w:p w:rsidR="002B2670" w:rsidRPr="00BD2367" w:rsidRDefault="002B2670" w:rsidP="00490991">
            <w:pPr>
              <w:pStyle w:val="ListParagraph"/>
              <w:numPr>
                <w:ilvl w:val="0"/>
                <w:numId w:val="7"/>
              </w:numPr>
              <w:spacing w:line="360" w:lineRule="auto"/>
              <w:ind w:left="317" w:hanging="284"/>
              <w:rPr>
                <w:rFonts w:eastAsia="Calibri" w:cs="Arial"/>
                <w:sz w:val="22"/>
                <w:szCs w:val="22"/>
              </w:rPr>
            </w:pPr>
            <w:r w:rsidRPr="00BD2367">
              <w:rPr>
                <w:rFonts w:eastAsia="Calibri" w:cs="Arial"/>
                <w:sz w:val="22"/>
                <w:szCs w:val="22"/>
              </w:rPr>
              <w:t>Guru mengakhiri kegiatan pembelajaran dengan memberikan pesan untuk tetap belajar</w:t>
            </w:r>
          </w:p>
          <w:p w:rsidR="002B2670" w:rsidRPr="00BD2367" w:rsidRDefault="002B2670" w:rsidP="00490991">
            <w:pPr>
              <w:tabs>
                <w:tab w:val="left" w:pos="426"/>
              </w:tabs>
              <w:spacing w:line="360" w:lineRule="auto"/>
              <w:rPr>
                <w:rFonts w:cs="Arial"/>
                <w:sz w:val="22"/>
                <w:szCs w:val="22"/>
              </w:rPr>
            </w:pPr>
          </w:p>
        </w:tc>
        <w:tc>
          <w:tcPr>
            <w:tcW w:w="1382" w:type="dxa"/>
          </w:tcPr>
          <w:p w:rsidR="002B2670" w:rsidRPr="00BD2367" w:rsidRDefault="002B2670" w:rsidP="00490991">
            <w:pPr>
              <w:tabs>
                <w:tab w:val="left" w:pos="426"/>
              </w:tabs>
              <w:spacing w:line="360" w:lineRule="auto"/>
              <w:rPr>
                <w:rFonts w:cs="Arial"/>
                <w:sz w:val="22"/>
                <w:szCs w:val="22"/>
              </w:rPr>
            </w:pPr>
            <w:r w:rsidRPr="00BD2367">
              <w:rPr>
                <w:rFonts w:cs="Arial"/>
                <w:sz w:val="22"/>
                <w:szCs w:val="22"/>
              </w:rPr>
              <w:t>10 menit</w:t>
            </w:r>
          </w:p>
        </w:tc>
      </w:tr>
    </w:tbl>
    <w:p w:rsidR="00CF5D14" w:rsidRPr="002B2670" w:rsidRDefault="00CF5D14" w:rsidP="00490991">
      <w:pPr>
        <w:spacing w:line="360" w:lineRule="auto"/>
        <w:rPr>
          <w:rFonts w:ascii="Arial" w:hAnsi="Arial" w:cs="Arial"/>
          <w:lang w:val="en-US"/>
        </w:rPr>
      </w:pPr>
    </w:p>
    <w:p w:rsidR="00F0105E" w:rsidRPr="005B3353" w:rsidRDefault="00F0105E" w:rsidP="00490991">
      <w:pPr>
        <w:pStyle w:val="ListParagraph"/>
        <w:numPr>
          <w:ilvl w:val="0"/>
          <w:numId w:val="2"/>
        </w:numPr>
        <w:spacing w:line="360" w:lineRule="auto"/>
        <w:ind w:left="426" w:hanging="426"/>
        <w:rPr>
          <w:rFonts w:ascii="Arial" w:hAnsi="Arial" w:cs="Arial"/>
          <w:b/>
        </w:rPr>
      </w:pPr>
      <w:r w:rsidRPr="005B3353">
        <w:rPr>
          <w:rFonts w:ascii="Arial" w:hAnsi="Arial" w:cs="Arial"/>
          <w:b/>
        </w:rPr>
        <w:t>ALAT/MEDIA/SUMBER PEMBELAJARAN</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Alat</w:t>
      </w:r>
      <w:r w:rsidRPr="001F5F1B">
        <w:rPr>
          <w:rFonts w:ascii="Arial" w:hAnsi="Arial" w:cs="Arial"/>
        </w:rPr>
        <w:tab/>
      </w:r>
      <w:r w:rsidR="008B2665">
        <w:rPr>
          <w:rFonts w:ascii="Arial" w:hAnsi="Arial" w:cs="Arial"/>
          <w:lang w:val="en-US"/>
        </w:rPr>
        <w:tab/>
      </w:r>
      <w:r w:rsidRPr="001F5F1B">
        <w:rPr>
          <w:rFonts w:ascii="Arial" w:hAnsi="Arial" w:cs="Arial"/>
        </w:rPr>
        <w:t>:</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Alat tulis</w:t>
      </w:r>
    </w:p>
    <w:p w:rsidR="001F5F1B" w:rsidRPr="001F5F1B" w:rsidRDefault="001F5F1B" w:rsidP="00490991">
      <w:pPr>
        <w:pStyle w:val="ListParagraph"/>
        <w:numPr>
          <w:ilvl w:val="0"/>
          <w:numId w:val="10"/>
        </w:numPr>
        <w:spacing w:after="0" w:line="360" w:lineRule="auto"/>
        <w:rPr>
          <w:rFonts w:ascii="Arial" w:hAnsi="Arial" w:cs="Arial"/>
        </w:rPr>
      </w:pPr>
      <w:r w:rsidRPr="001F5F1B">
        <w:rPr>
          <w:rFonts w:ascii="Arial" w:hAnsi="Arial" w:cs="Arial"/>
        </w:rPr>
        <w:t>Bahan ajar</w:t>
      </w:r>
    </w:p>
    <w:p w:rsidR="001F5F1B" w:rsidRPr="00FE0F9E" w:rsidRDefault="001F5F1B" w:rsidP="00FE0F9E">
      <w:pPr>
        <w:pStyle w:val="ListParagraph"/>
        <w:numPr>
          <w:ilvl w:val="0"/>
          <w:numId w:val="10"/>
        </w:numPr>
        <w:spacing w:after="0" w:line="360" w:lineRule="auto"/>
        <w:rPr>
          <w:rFonts w:ascii="Arial" w:hAnsi="Arial" w:cs="Arial"/>
        </w:rPr>
      </w:pPr>
      <w:r w:rsidRPr="001F5F1B">
        <w:rPr>
          <w:rFonts w:ascii="Arial" w:hAnsi="Arial" w:cs="Arial"/>
        </w:rPr>
        <w:t>Komputer / laptop /LCD</w:t>
      </w:r>
    </w:p>
    <w:p w:rsidR="001F5F1B" w:rsidRPr="001F5F1B" w:rsidRDefault="001F5F1B" w:rsidP="00490991">
      <w:pPr>
        <w:pStyle w:val="ListParagraph"/>
        <w:spacing w:after="0" w:line="360" w:lineRule="auto"/>
        <w:ind w:left="426"/>
        <w:rPr>
          <w:rFonts w:ascii="Arial" w:hAnsi="Arial" w:cs="Arial"/>
        </w:rPr>
      </w:pPr>
      <w:r w:rsidRPr="001F5F1B">
        <w:rPr>
          <w:rFonts w:ascii="Arial" w:hAnsi="Arial" w:cs="Arial"/>
        </w:rPr>
        <w:t>Media</w:t>
      </w:r>
      <w:r w:rsidRPr="001F5F1B">
        <w:rPr>
          <w:rFonts w:ascii="Arial" w:hAnsi="Arial" w:cs="Arial"/>
        </w:rPr>
        <w:tab/>
      </w:r>
      <w:r w:rsidR="008B2665">
        <w:rPr>
          <w:rFonts w:ascii="Arial" w:hAnsi="Arial" w:cs="Arial"/>
          <w:lang w:val="en-US"/>
        </w:rPr>
        <w:tab/>
      </w:r>
      <w:r w:rsidR="008B2665">
        <w:rPr>
          <w:rFonts w:ascii="Arial" w:hAnsi="Arial" w:cs="Arial"/>
          <w:lang w:val="en-US"/>
        </w:rPr>
        <w:tab/>
      </w:r>
      <w:r w:rsidRPr="001F5F1B">
        <w:rPr>
          <w:rFonts w:ascii="Arial" w:hAnsi="Arial" w:cs="Arial"/>
        </w:rPr>
        <w:t>:</w:t>
      </w:r>
    </w:p>
    <w:p w:rsidR="001F5F1B" w:rsidRPr="00A00727" w:rsidRDefault="00A00727" w:rsidP="00A00727">
      <w:pPr>
        <w:spacing w:after="0" w:line="360" w:lineRule="auto"/>
        <w:rPr>
          <w:rFonts w:ascii="Arial" w:hAnsi="Arial" w:cs="Arial"/>
        </w:rPr>
      </w:pPr>
      <w:r>
        <w:rPr>
          <w:rFonts w:ascii="Arial" w:hAnsi="Arial" w:cs="Arial"/>
          <w:lang w:val="en-US"/>
        </w:rPr>
        <w:t xml:space="preserve">           </w:t>
      </w:r>
      <w:r w:rsidRPr="00A00727">
        <w:rPr>
          <w:rFonts w:ascii="Arial" w:hAnsi="Arial" w:cs="Arial"/>
          <w:lang w:val="en-US"/>
        </w:rPr>
        <w:t xml:space="preserve">1. </w:t>
      </w:r>
      <w:r w:rsidR="00CC1AD3" w:rsidRPr="00A00727">
        <w:rPr>
          <w:rFonts w:ascii="Arial" w:hAnsi="Arial" w:cs="Arial"/>
          <w:lang w:val="en-US"/>
        </w:rPr>
        <w:t xml:space="preserve">Gambar – gambar elemen desain </w:t>
      </w:r>
      <w:r w:rsidR="00E30721">
        <w:rPr>
          <w:rFonts w:ascii="Arial" w:hAnsi="Arial" w:cs="Arial"/>
          <w:lang w:val="en-US"/>
        </w:rPr>
        <w:t>warna</w:t>
      </w:r>
    </w:p>
    <w:p w:rsidR="00DF08AE" w:rsidRDefault="00DF08AE" w:rsidP="0040226B">
      <w:pPr>
        <w:spacing w:after="0" w:line="360" w:lineRule="auto"/>
        <w:ind w:left="426"/>
        <w:rPr>
          <w:rFonts w:ascii="Arial" w:hAnsi="Arial" w:cs="Arial"/>
          <w:lang w:val="en-US"/>
        </w:rPr>
      </w:pPr>
    </w:p>
    <w:p w:rsidR="00CC1AD3" w:rsidRDefault="008B2665" w:rsidP="0040226B">
      <w:pPr>
        <w:spacing w:after="0" w:line="360" w:lineRule="auto"/>
        <w:ind w:left="426"/>
        <w:rPr>
          <w:rFonts w:ascii="Arial" w:hAnsi="Arial" w:cs="Arial"/>
          <w:lang w:val="en-US"/>
        </w:rPr>
      </w:pPr>
      <w:r>
        <w:rPr>
          <w:rFonts w:ascii="Arial" w:hAnsi="Arial" w:cs="Arial"/>
          <w:lang w:val="en-US"/>
        </w:rPr>
        <w:t>Sumber Pembelajaran</w:t>
      </w:r>
      <w:r>
        <w:rPr>
          <w:rFonts w:ascii="Arial" w:hAnsi="Arial" w:cs="Arial"/>
          <w:lang w:val="en-US"/>
        </w:rPr>
        <w:tab/>
        <w:t xml:space="preserve"> :</w:t>
      </w:r>
    </w:p>
    <w:p w:rsidR="00CC1AD3" w:rsidRDefault="008B2665" w:rsidP="00490991">
      <w:pPr>
        <w:spacing w:after="120" w:line="360" w:lineRule="auto"/>
        <w:ind w:left="426"/>
        <w:rPr>
          <w:rFonts w:ascii="Arial" w:hAnsi="Arial" w:cs="Arial"/>
          <w:lang w:val="en-US"/>
        </w:rPr>
      </w:pPr>
      <w:r w:rsidRPr="00CC1AD3">
        <w:rPr>
          <w:rFonts w:ascii="Arial" w:hAnsi="Arial" w:cs="Arial"/>
          <w:color w:val="010202"/>
          <w:lang w:val="en-US"/>
        </w:rPr>
        <w:t xml:space="preserve">    </w:t>
      </w:r>
      <w:r w:rsidR="00CC1AD3">
        <w:rPr>
          <w:rFonts w:ascii="Arial" w:hAnsi="Arial" w:cs="Arial"/>
          <w:color w:val="010202"/>
          <w:lang w:val="en-US"/>
        </w:rPr>
        <w:t xml:space="preserve"> </w:t>
      </w:r>
      <w:r w:rsidRPr="00CC1AD3">
        <w:rPr>
          <w:rFonts w:ascii="Arial" w:hAnsi="Arial" w:cs="Arial"/>
          <w:color w:val="010202"/>
          <w:lang w:val="en-US"/>
        </w:rPr>
        <w:t>1</w:t>
      </w:r>
      <w:r w:rsidR="00CC1AD3" w:rsidRPr="00CC1AD3">
        <w:rPr>
          <w:rFonts w:ascii="Arial" w:hAnsi="Arial" w:cs="Arial"/>
        </w:rPr>
        <w:t>. Buku Nirmana Dwimatara (Drs. Darumoyo Dewojati)</w:t>
      </w:r>
    </w:p>
    <w:p w:rsidR="00F27664" w:rsidRDefault="00CC1AD3" w:rsidP="00D07980">
      <w:pPr>
        <w:spacing w:after="120" w:line="360" w:lineRule="auto"/>
        <w:ind w:left="567"/>
        <w:rPr>
          <w:rFonts w:ascii="Arial" w:hAnsi="Arial" w:cs="Arial"/>
          <w:lang w:val="en-US"/>
        </w:rPr>
      </w:pPr>
      <w:r w:rsidRPr="00CC1AD3">
        <w:rPr>
          <w:rFonts w:ascii="Arial" w:hAnsi="Arial" w:cs="Arial"/>
          <w:lang w:val="en-US"/>
        </w:rPr>
        <w:tab/>
      </w:r>
      <w:r w:rsidRPr="00CC1AD3">
        <w:rPr>
          <w:rFonts w:ascii="Arial" w:hAnsi="Arial" w:cs="Arial"/>
        </w:rPr>
        <w:t>2.  Modul Nirmana / Dasar – Dasar Desain (Drs. R. Kuncoro WD)</w:t>
      </w:r>
    </w:p>
    <w:p w:rsidR="00DF08AE" w:rsidRPr="00DF08AE" w:rsidRDefault="00DF08AE" w:rsidP="00D07980">
      <w:pPr>
        <w:spacing w:after="120" w:line="360" w:lineRule="auto"/>
        <w:ind w:left="567"/>
        <w:rPr>
          <w:rFonts w:ascii="Arial" w:hAnsi="Arial" w:cs="Arial"/>
          <w:lang w:val="en-US"/>
        </w:rPr>
      </w:pPr>
    </w:p>
    <w:p w:rsidR="00D16D45" w:rsidRPr="005B3353" w:rsidRDefault="00D16D45" w:rsidP="00490991">
      <w:pPr>
        <w:pStyle w:val="ListParagraph"/>
        <w:numPr>
          <w:ilvl w:val="0"/>
          <w:numId w:val="2"/>
        </w:numPr>
        <w:spacing w:line="360" w:lineRule="auto"/>
        <w:ind w:left="426" w:hanging="426"/>
        <w:rPr>
          <w:rFonts w:ascii="Arial" w:hAnsi="Arial" w:cs="Arial"/>
          <w:b/>
        </w:rPr>
      </w:pPr>
      <w:r w:rsidRPr="005B3353">
        <w:rPr>
          <w:rFonts w:ascii="Arial" w:hAnsi="Arial" w:cs="Arial"/>
          <w:b/>
        </w:rPr>
        <w:t>PENILAIAN HASIL BELAJAR</w:t>
      </w:r>
    </w:p>
    <w:p w:rsidR="00D16D45" w:rsidRPr="005B3353" w:rsidRDefault="00D16D45" w:rsidP="00490991">
      <w:pPr>
        <w:pStyle w:val="ListParagraph"/>
        <w:numPr>
          <w:ilvl w:val="1"/>
          <w:numId w:val="16"/>
        </w:numPr>
        <w:tabs>
          <w:tab w:val="left" w:pos="426"/>
        </w:tabs>
        <w:spacing w:line="360" w:lineRule="auto"/>
        <w:ind w:left="851" w:hanging="425"/>
        <w:rPr>
          <w:rFonts w:ascii="Arial" w:hAnsi="Arial" w:cs="Arial"/>
        </w:rPr>
      </w:pPr>
      <w:r w:rsidRPr="005B3353">
        <w:rPr>
          <w:rFonts w:ascii="Arial" w:hAnsi="Arial" w:cs="Arial"/>
        </w:rPr>
        <w:t>Teknik Penilaian : pengamatan, tes tertulis</w:t>
      </w:r>
    </w:p>
    <w:p w:rsidR="00D16D45" w:rsidRPr="00BD2367" w:rsidRDefault="00D16D45" w:rsidP="00490991">
      <w:pPr>
        <w:pStyle w:val="ListParagraph"/>
        <w:numPr>
          <w:ilvl w:val="1"/>
          <w:numId w:val="16"/>
        </w:numPr>
        <w:tabs>
          <w:tab w:val="left" w:pos="426"/>
        </w:tabs>
        <w:spacing w:line="360" w:lineRule="auto"/>
        <w:ind w:left="851" w:hanging="425"/>
        <w:rPr>
          <w:rFonts w:ascii="Arial" w:hAnsi="Arial" w:cs="Arial"/>
        </w:rPr>
      </w:pPr>
      <w:r w:rsidRPr="00BD2367">
        <w:rPr>
          <w:rFonts w:ascii="Arial" w:hAnsi="Arial" w:cs="Arial"/>
        </w:rPr>
        <w:t>Prosedur penilaian :</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544"/>
        <w:gridCol w:w="1607"/>
        <w:gridCol w:w="2753"/>
      </w:tblGrid>
      <w:tr w:rsidR="00D16D45" w:rsidRPr="00BD2367" w:rsidTr="0040226B">
        <w:trPr>
          <w:tblHeader/>
        </w:trPr>
        <w:tc>
          <w:tcPr>
            <w:tcW w:w="709"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rPr>
              <w:tab/>
            </w:r>
            <w:r w:rsidRPr="00BD2367">
              <w:rPr>
                <w:rFonts w:ascii="Arial" w:hAnsi="Arial" w:cs="Arial"/>
                <w:b/>
                <w:lang w:val="sv-SE"/>
              </w:rPr>
              <w:t>No</w:t>
            </w:r>
          </w:p>
        </w:tc>
        <w:tc>
          <w:tcPr>
            <w:tcW w:w="3544"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Aspek yang dinilai</w:t>
            </w:r>
          </w:p>
        </w:tc>
        <w:tc>
          <w:tcPr>
            <w:tcW w:w="1607"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Teknik Penilaian</w:t>
            </w:r>
          </w:p>
        </w:tc>
        <w:tc>
          <w:tcPr>
            <w:tcW w:w="2753" w:type="dxa"/>
            <w:vAlign w:val="center"/>
          </w:tcPr>
          <w:p w:rsidR="00D16D45" w:rsidRPr="00BD2367" w:rsidRDefault="00D16D45" w:rsidP="0040226B">
            <w:pPr>
              <w:spacing w:line="360" w:lineRule="auto"/>
              <w:rPr>
                <w:rFonts w:ascii="Arial" w:hAnsi="Arial" w:cs="Arial"/>
                <w:b/>
                <w:lang w:val="sv-SE"/>
              </w:rPr>
            </w:pPr>
            <w:r w:rsidRPr="00BD2367">
              <w:rPr>
                <w:rFonts w:ascii="Arial" w:hAnsi="Arial" w:cs="Arial"/>
                <w:b/>
                <w:lang w:val="sv-SE"/>
              </w:rPr>
              <w:t>Waktu Penilaian</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1.</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Sikap</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 xml:space="preserve">Terlibat aktif dalam pembelajaran </w:t>
            </w:r>
            <w:r w:rsidR="00B07119">
              <w:rPr>
                <w:rFonts w:ascii="Arial" w:hAnsi="Arial" w:cs="Arial"/>
                <w:lang w:val="en-US"/>
              </w:rPr>
              <w:t>elemen desain warna</w:t>
            </w:r>
          </w:p>
          <w:p w:rsidR="00D16D45" w:rsidRPr="00BD2367" w:rsidRDefault="00D16D45" w:rsidP="0040226B">
            <w:pPr>
              <w:pStyle w:val="ListParagraph"/>
              <w:numPr>
                <w:ilvl w:val="0"/>
                <w:numId w:val="13"/>
              </w:numPr>
              <w:spacing w:after="120" w:line="360" w:lineRule="auto"/>
              <w:ind w:left="350"/>
              <w:rPr>
                <w:rFonts w:ascii="Arial" w:hAnsi="Arial" w:cs="Arial"/>
              </w:rPr>
            </w:pPr>
            <w:r w:rsidRPr="00BD2367">
              <w:rPr>
                <w:rFonts w:ascii="Arial" w:hAnsi="Arial" w:cs="Arial"/>
              </w:rPr>
              <w:t xml:space="preserve">Bekerjasama dalam kegiatan </w:t>
            </w:r>
            <w:r w:rsidRPr="00BD2367">
              <w:rPr>
                <w:rFonts w:ascii="Arial" w:hAnsi="Arial" w:cs="Arial"/>
              </w:rPr>
              <w:lastRenderedPageBreak/>
              <w:t>kelompok.</w:t>
            </w:r>
          </w:p>
          <w:p w:rsidR="00D16D45" w:rsidRPr="00BD2367" w:rsidRDefault="00D16D45" w:rsidP="0040226B">
            <w:pPr>
              <w:pStyle w:val="ListParagraph"/>
              <w:numPr>
                <w:ilvl w:val="0"/>
                <w:numId w:val="13"/>
              </w:numPr>
              <w:spacing w:line="360" w:lineRule="auto"/>
              <w:ind w:left="350"/>
              <w:rPr>
                <w:rFonts w:ascii="Arial" w:hAnsi="Arial" w:cs="Arial"/>
              </w:rPr>
            </w:pPr>
            <w:r w:rsidRPr="00BD2367">
              <w:rPr>
                <w:rFonts w:ascii="Arial" w:hAnsi="Arial" w:cs="Arial"/>
              </w:rPr>
              <w:t>Toleran terhadap proses pemecahan masalah yang berbeda dan kreatif.</w:t>
            </w:r>
          </w:p>
        </w:tc>
        <w:tc>
          <w:tcPr>
            <w:tcW w:w="1607"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lastRenderedPageBreak/>
              <w:t>Pengamatan</w:t>
            </w:r>
          </w:p>
        </w:tc>
        <w:tc>
          <w:tcPr>
            <w:tcW w:w="2753" w:type="dxa"/>
          </w:tcPr>
          <w:p w:rsidR="00D16D45" w:rsidRPr="00BD2367" w:rsidRDefault="00D16D45" w:rsidP="0040226B">
            <w:pPr>
              <w:spacing w:line="360" w:lineRule="auto"/>
              <w:rPr>
                <w:rFonts w:ascii="Arial" w:hAnsi="Arial" w:cs="Arial"/>
              </w:rPr>
            </w:pPr>
            <w:r w:rsidRPr="00BD2367">
              <w:rPr>
                <w:rFonts w:ascii="Arial" w:hAnsi="Arial" w:cs="Arial"/>
              </w:rPr>
              <w:t xml:space="preserve">Selama pembelajaran dan saat diskusi </w:t>
            </w:r>
          </w:p>
        </w:tc>
      </w:tr>
      <w:tr w:rsidR="00D16D45" w:rsidRPr="00BD2367" w:rsidTr="0040226B">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lastRenderedPageBreak/>
              <w:t>2.</w:t>
            </w: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Pengetahuan</w:t>
            </w:r>
          </w:p>
          <w:p w:rsidR="00D16D45" w:rsidRPr="00BD2367" w:rsidRDefault="00D16D45" w:rsidP="0040226B">
            <w:pPr>
              <w:pStyle w:val="ListParagraph"/>
              <w:numPr>
                <w:ilvl w:val="0"/>
                <w:numId w:val="14"/>
              </w:numPr>
              <w:spacing w:after="120" w:line="360" w:lineRule="auto"/>
              <w:ind w:left="350"/>
              <w:rPr>
                <w:rFonts w:ascii="Arial" w:hAnsi="Arial" w:cs="Arial"/>
              </w:rPr>
            </w:pPr>
            <w:r w:rsidRPr="00BD2367">
              <w:rPr>
                <w:rFonts w:ascii="Arial" w:hAnsi="Arial" w:cs="Arial"/>
              </w:rPr>
              <w:t xml:space="preserve">Menjelaskan kembali </w:t>
            </w:r>
            <w:r w:rsidR="00CC1AD3">
              <w:rPr>
                <w:rFonts w:ascii="Arial" w:hAnsi="Arial" w:cs="Arial"/>
                <w:lang w:val="en-US"/>
              </w:rPr>
              <w:t xml:space="preserve">elemen desain </w:t>
            </w:r>
            <w:r w:rsidR="00B07119">
              <w:rPr>
                <w:rFonts w:ascii="Arial" w:hAnsi="Arial" w:cs="Arial"/>
                <w:lang w:val="en-US"/>
              </w:rPr>
              <w:t>warna</w:t>
            </w:r>
          </w:p>
          <w:p w:rsidR="00D16D45" w:rsidRPr="00D16D45" w:rsidRDefault="00D16D45" w:rsidP="0040226B">
            <w:pPr>
              <w:spacing w:line="360" w:lineRule="auto"/>
              <w:ind w:left="-10"/>
              <w:rPr>
                <w:rFonts w:ascii="Arial" w:hAnsi="Arial" w:cs="Arial"/>
                <w:lang w:val="en-US"/>
              </w:rPr>
            </w:pP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lang w:val="sv-SE"/>
              </w:rPr>
              <w:t>Pengamatan</w:t>
            </w:r>
            <w:r w:rsidRPr="00BD2367">
              <w:rPr>
                <w:rFonts w:ascii="Arial" w:hAnsi="Arial" w:cs="Arial"/>
              </w:rPr>
              <w:t xml:space="preserve"> dan tes</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lang w:val="sv-SE"/>
              </w:rPr>
            </w:pPr>
            <w:r w:rsidRPr="00BD2367">
              <w:rPr>
                <w:rFonts w:ascii="Arial" w:hAnsi="Arial" w:cs="Arial"/>
                <w:lang w:val="sv-SE"/>
              </w:rPr>
              <w:t>Penyelesaian tugas indi</w:t>
            </w:r>
            <w:r w:rsidRPr="00BD2367">
              <w:rPr>
                <w:rFonts w:ascii="Arial" w:hAnsi="Arial" w:cs="Arial"/>
              </w:rPr>
              <w:t>vidu</w:t>
            </w:r>
            <w:r w:rsidRPr="00BD2367">
              <w:rPr>
                <w:rFonts w:ascii="Arial" w:hAnsi="Arial" w:cs="Arial"/>
                <w:lang w:val="sv-SE"/>
              </w:rPr>
              <w:t xml:space="preserve"> dan kelompok</w:t>
            </w:r>
          </w:p>
        </w:tc>
      </w:tr>
      <w:tr w:rsidR="00D16D45" w:rsidRPr="00BD2367" w:rsidTr="0040226B">
        <w:trPr>
          <w:trHeight w:val="2003"/>
        </w:trPr>
        <w:tc>
          <w:tcPr>
            <w:tcW w:w="709" w:type="dxa"/>
          </w:tcPr>
          <w:p w:rsidR="00D16D45" w:rsidRPr="00BD2367" w:rsidRDefault="00D16D45" w:rsidP="0040226B">
            <w:pPr>
              <w:spacing w:line="360" w:lineRule="auto"/>
              <w:rPr>
                <w:rFonts w:ascii="Arial" w:hAnsi="Arial" w:cs="Arial"/>
                <w:lang w:val="sv-SE"/>
              </w:rPr>
            </w:pPr>
            <w:r w:rsidRPr="00BD2367">
              <w:rPr>
                <w:rFonts w:ascii="Arial" w:hAnsi="Arial" w:cs="Arial"/>
                <w:lang w:val="sv-SE"/>
              </w:rPr>
              <w:t>3.</w:t>
            </w:r>
          </w:p>
          <w:p w:rsidR="00D16D45" w:rsidRPr="00BD2367" w:rsidRDefault="00D16D45" w:rsidP="0040226B">
            <w:pPr>
              <w:spacing w:line="360" w:lineRule="auto"/>
              <w:rPr>
                <w:rFonts w:ascii="Arial" w:hAnsi="Arial" w:cs="Arial"/>
                <w:lang w:val="sv-SE"/>
              </w:rPr>
            </w:pPr>
          </w:p>
        </w:tc>
        <w:tc>
          <w:tcPr>
            <w:tcW w:w="3544" w:type="dxa"/>
          </w:tcPr>
          <w:p w:rsidR="00D16D45" w:rsidRPr="00BD2367" w:rsidRDefault="00D16D45" w:rsidP="0040226B">
            <w:pPr>
              <w:spacing w:line="360" w:lineRule="auto"/>
              <w:rPr>
                <w:rFonts w:ascii="Arial" w:hAnsi="Arial" w:cs="Arial"/>
              </w:rPr>
            </w:pPr>
            <w:r w:rsidRPr="00BD2367">
              <w:rPr>
                <w:rFonts w:ascii="Arial" w:hAnsi="Arial" w:cs="Arial"/>
              </w:rPr>
              <w:t>Keterampilan</w:t>
            </w:r>
          </w:p>
          <w:p w:rsidR="00D16D45" w:rsidRPr="00BD2367" w:rsidRDefault="00D16D45" w:rsidP="0040226B">
            <w:pPr>
              <w:pStyle w:val="ListParagraph"/>
              <w:numPr>
                <w:ilvl w:val="0"/>
                <w:numId w:val="15"/>
              </w:numPr>
              <w:spacing w:line="360" w:lineRule="auto"/>
              <w:ind w:left="350"/>
              <w:rPr>
                <w:rFonts w:ascii="Arial" w:hAnsi="Arial" w:cs="Arial"/>
              </w:rPr>
            </w:pPr>
            <w:r w:rsidRPr="00BD2367">
              <w:rPr>
                <w:rFonts w:ascii="Arial" w:hAnsi="Arial" w:cs="Arial"/>
              </w:rPr>
              <w:t xml:space="preserve">Terampil menyelesaikan soal yang berkaitan dengan </w:t>
            </w:r>
            <w:r w:rsidR="00CC1AD3">
              <w:rPr>
                <w:rFonts w:ascii="Arial" w:hAnsi="Arial" w:cs="Arial"/>
                <w:lang w:val="en-US"/>
              </w:rPr>
              <w:t>elemen desain</w:t>
            </w:r>
            <w:r w:rsidR="00B07119">
              <w:rPr>
                <w:rFonts w:ascii="Arial" w:hAnsi="Arial" w:cs="Arial"/>
                <w:lang w:val="en-US"/>
              </w:rPr>
              <w:t xml:space="preserve"> </w:t>
            </w:r>
          </w:p>
        </w:tc>
        <w:tc>
          <w:tcPr>
            <w:tcW w:w="1607"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 xml:space="preserve">Pengamatan </w:t>
            </w:r>
          </w:p>
        </w:tc>
        <w:tc>
          <w:tcPr>
            <w:tcW w:w="2753" w:type="dxa"/>
          </w:tcPr>
          <w:p w:rsidR="00D16D45" w:rsidRPr="00BD2367" w:rsidRDefault="00D16D45" w:rsidP="0040226B">
            <w:pPr>
              <w:spacing w:line="360" w:lineRule="auto"/>
              <w:rPr>
                <w:rFonts w:ascii="Arial" w:hAnsi="Arial" w:cs="Arial"/>
              </w:rPr>
            </w:pPr>
          </w:p>
          <w:p w:rsidR="00D16D45" w:rsidRPr="00BD2367" w:rsidRDefault="00D16D45" w:rsidP="0040226B">
            <w:pPr>
              <w:spacing w:line="360" w:lineRule="auto"/>
              <w:rPr>
                <w:rFonts w:ascii="Arial" w:hAnsi="Arial" w:cs="Arial"/>
              </w:rPr>
            </w:pPr>
            <w:r w:rsidRPr="00BD2367">
              <w:rPr>
                <w:rFonts w:ascii="Arial" w:hAnsi="Arial" w:cs="Arial"/>
              </w:rPr>
              <w:t>Penyelesaian tugas (baik individu maupun kelompok) dan saat diskusi</w:t>
            </w:r>
          </w:p>
        </w:tc>
      </w:tr>
    </w:tbl>
    <w:p w:rsidR="0040226B" w:rsidRPr="002B2670" w:rsidRDefault="0040226B" w:rsidP="00490991">
      <w:pPr>
        <w:spacing w:after="0" w:line="360" w:lineRule="auto"/>
        <w:rPr>
          <w:rFonts w:ascii="Arial" w:hAnsi="Arial" w:cs="Arial"/>
          <w:lang w:val="en-US"/>
        </w:rPr>
      </w:pPr>
    </w:p>
    <w:p w:rsidR="007C7D44" w:rsidRPr="00043407" w:rsidRDefault="007C7D44" w:rsidP="00490991">
      <w:pPr>
        <w:pStyle w:val="ListParagraph"/>
        <w:numPr>
          <w:ilvl w:val="0"/>
          <w:numId w:val="2"/>
        </w:numPr>
        <w:spacing w:line="360" w:lineRule="auto"/>
        <w:ind w:left="426" w:hanging="426"/>
        <w:rPr>
          <w:rFonts w:ascii="Arial" w:hAnsi="Arial" w:cs="Arial"/>
          <w:b/>
        </w:rPr>
      </w:pPr>
      <w:r w:rsidRPr="00043407">
        <w:rPr>
          <w:rFonts w:ascii="Arial" w:hAnsi="Arial" w:cs="Arial"/>
          <w:b/>
        </w:rPr>
        <w:t>INSTRUMEN PENILAIAN HASIL BELAJAR</w:t>
      </w:r>
    </w:p>
    <w:p w:rsidR="007C7D44" w:rsidRPr="007C7D44" w:rsidRDefault="007C7D44" w:rsidP="00490991">
      <w:pPr>
        <w:autoSpaceDE w:val="0"/>
        <w:autoSpaceDN w:val="0"/>
        <w:adjustRightInd w:val="0"/>
        <w:spacing w:line="360" w:lineRule="auto"/>
        <w:outlineLvl w:val="0"/>
        <w:rPr>
          <w:rFonts w:ascii="Arial" w:hAnsi="Arial" w:cs="Arial"/>
          <w:color w:val="010202"/>
        </w:rPr>
      </w:pPr>
      <w:r w:rsidRPr="007C7D44">
        <w:rPr>
          <w:rFonts w:ascii="Arial" w:hAnsi="Arial" w:cs="Arial"/>
          <w:color w:val="010202"/>
        </w:rPr>
        <w:t>Jawablah pertanyaan berikut!</w:t>
      </w:r>
    </w:p>
    <w:tbl>
      <w:tblPr>
        <w:tblStyle w:val="TableGrid"/>
        <w:tblW w:w="0" w:type="auto"/>
        <w:tblLook w:val="04A0"/>
      </w:tblPr>
      <w:tblGrid>
        <w:gridCol w:w="534"/>
        <w:gridCol w:w="3685"/>
        <w:gridCol w:w="4354"/>
        <w:gridCol w:w="669"/>
      </w:tblGrid>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 xml:space="preserve">No </w:t>
            </w:r>
          </w:p>
        </w:tc>
        <w:tc>
          <w:tcPr>
            <w:tcW w:w="3685"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Soal</w:t>
            </w:r>
          </w:p>
        </w:tc>
        <w:tc>
          <w:tcPr>
            <w:tcW w:w="4354"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Kunci Jawaban</w:t>
            </w:r>
          </w:p>
        </w:tc>
        <w:tc>
          <w:tcPr>
            <w:tcW w:w="669" w:type="dxa"/>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Skor</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1.</w:t>
            </w:r>
          </w:p>
        </w:tc>
        <w:tc>
          <w:tcPr>
            <w:tcW w:w="3685" w:type="dxa"/>
          </w:tcPr>
          <w:p w:rsidR="007C7D44" w:rsidRPr="00670298" w:rsidRDefault="001361A0" w:rsidP="00490991">
            <w:pPr>
              <w:autoSpaceDE w:val="0"/>
              <w:autoSpaceDN w:val="0"/>
              <w:adjustRightInd w:val="0"/>
              <w:spacing w:line="360" w:lineRule="auto"/>
              <w:outlineLvl w:val="0"/>
              <w:rPr>
                <w:rFonts w:cs="Arial"/>
                <w:color w:val="010202"/>
                <w:sz w:val="22"/>
                <w:szCs w:val="22"/>
                <w:lang w:val="en-US"/>
              </w:rPr>
            </w:pPr>
            <w:r>
              <w:rPr>
                <w:rFonts w:cs="Arial"/>
                <w:color w:val="010202"/>
                <w:sz w:val="22"/>
                <w:szCs w:val="22"/>
                <w:lang w:val="en-US"/>
              </w:rPr>
              <w:t>Jelaskan pengertian warna</w:t>
            </w:r>
            <w:r w:rsidR="00670298">
              <w:rPr>
                <w:rFonts w:cs="Arial"/>
                <w:color w:val="010202"/>
                <w:sz w:val="22"/>
                <w:szCs w:val="22"/>
                <w:lang w:val="en-US"/>
              </w:rPr>
              <w:t xml:space="preserve"> </w:t>
            </w:r>
            <w:r>
              <w:rPr>
                <w:rFonts w:cs="Arial"/>
                <w:color w:val="010202"/>
                <w:sz w:val="22"/>
                <w:szCs w:val="22"/>
                <w:lang w:val="en-US"/>
              </w:rPr>
              <w:t>!</w:t>
            </w:r>
          </w:p>
        </w:tc>
        <w:tc>
          <w:tcPr>
            <w:tcW w:w="4354" w:type="dxa"/>
          </w:tcPr>
          <w:p w:rsidR="001361A0" w:rsidRPr="001361A0" w:rsidRDefault="001361A0" w:rsidP="001361A0">
            <w:pPr>
              <w:rPr>
                <w:rFonts w:cs="Arial"/>
                <w:sz w:val="22"/>
                <w:szCs w:val="22"/>
              </w:rPr>
            </w:pPr>
            <w:r w:rsidRPr="001361A0">
              <w:rPr>
                <w:rFonts w:cs="Arial"/>
                <w:sz w:val="22"/>
                <w:szCs w:val="22"/>
              </w:rPr>
              <w:t xml:space="preserve">Warna merupakan kesan yang ditimbulkan oleh cahaya terhadap mata, oleh Karena itu warna tidak akan terbentuk oleh karena itu warna tidak akan terbentuk </w:t>
            </w:r>
            <w:r w:rsidR="00BB66C1">
              <w:rPr>
                <w:rFonts w:cs="Arial"/>
                <w:sz w:val="22"/>
                <w:szCs w:val="22"/>
                <w:lang w:val="en-US"/>
              </w:rPr>
              <w:t>j</w:t>
            </w:r>
            <w:r w:rsidRPr="001361A0">
              <w:rPr>
                <w:rFonts w:cs="Arial"/>
                <w:sz w:val="22"/>
                <w:szCs w:val="22"/>
              </w:rPr>
              <w:t>ika tdak ada cahaya.</w:t>
            </w:r>
          </w:p>
          <w:p w:rsidR="007C7D44" w:rsidRPr="00670298" w:rsidRDefault="007C7D44" w:rsidP="0040226B">
            <w:pPr>
              <w:autoSpaceDE w:val="0"/>
              <w:autoSpaceDN w:val="0"/>
              <w:adjustRightInd w:val="0"/>
              <w:spacing w:line="360" w:lineRule="auto"/>
              <w:outlineLvl w:val="0"/>
              <w:rPr>
                <w:rFonts w:cs="Arial"/>
                <w:color w:val="010202"/>
                <w:sz w:val="22"/>
                <w:szCs w:val="22"/>
              </w:rPr>
            </w:pPr>
          </w:p>
        </w:tc>
        <w:tc>
          <w:tcPr>
            <w:tcW w:w="669" w:type="dxa"/>
          </w:tcPr>
          <w:p w:rsidR="007C7D44" w:rsidRPr="008E69AA" w:rsidRDefault="00BB66C1"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7C7D44" w:rsidRPr="007C7D44" w:rsidTr="0040226B">
        <w:tc>
          <w:tcPr>
            <w:tcW w:w="534" w:type="dxa"/>
          </w:tcPr>
          <w:p w:rsidR="007C7D44" w:rsidRPr="007C7D44" w:rsidRDefault="007C7D44"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2.</w:t>
            </w:r>
          </w:p>
        </w:tc>
        <w:tc>
          <w:tcPr>
            <w:tcW w:w="3685" w:type="dxa"/>
          </w:tcPr>
          <w:p w:rsidR="00BB66C1" w:rsidRPr="00BB66C1" w:rsidRDefault="00BB66C1" w:rsidP="00BB66C1">
            <w:pPr>
              <w:rPr>
                <w:rFonts w:cs="Arial"/>
                <w:sz w:val="22"/>
                <w:szCs w:val="22"/>
                <w:lang w:val="en-US"/>
              </w:rPr>
            </w:pPr>
            <w:r w:rsidRPr="00BB66C1">
              <w:rPr>
                <w:rFonts w:cs="Arial"/>
                <w:sz w:val="22"/>
                <w:szCs w:val="22"/>
              </w:rPr>
              <w:t xml:space="preserve">Sebutkan macam-macam warna </w:t>
            </w:r>
            <w:r w:rsidRPr="00BB66C1">
              <w:rPr>
                <w:rFonts w:cs="Arial"/>
                <w:sz w:val="22"/>
                <w:szCs w:val="22"/>
                <w:lang w:val="en-US"/>
              </w:rPr>
              <w:t>!</w:t>
            </w:r>
          </w:p>
          <w:p w:rsidR="007C7D44" w:rsidRPr="00670298" w:rsidRDefault="007C7D44" w:rsidP="00490991">
            <w:pPr>
              <w:autoSpaceDE w:val="0"/>
              <w:autoSpaceDN w:val="0"/>
              <w:adjustRightInd w:val="0"/>
              <w:spacing w:line="360" w:lineRule="auto"/>
              <w:outlineLvl w:val="0"/>
              <w:rPr>
                <w:rFonts w:cs="Arial"/>
                <w:color w:val="010202"/>
                <w:sz w:val="22"/>
                <w:szCs w:val="22"/>
                <w:lang w:val="en-US"/>
              </w:rPr>
            </w:pPr>
          </w:p>
        </w:tc>
        <w:tc>
          <w:tcPr>
            <w:tcW w:w="4354" w:type="dxa"/>
          </w:tcPr>
          <w:p w:rsidR="00BB66C1" w:rsidRPr="00BB66C1" w:rsidRDefault="00BB66C1" w:rsidP="00BB66C1">
            <w:pPr>
              <w:rPr>
                <w:rFonts w:cs="Arial"/>
                <w:sz w:val="22"/>
                <w:szCs w:val="22"/>
              </w:rPr>
            </w:pPr>
            <w:r w:rsidRPr="00BB66C1">
              <w:rPr>
                <w:rFonts w:cs="Arial"/>
                <w:sz w:val="22"/>
                <w:szCs w:val="22"/>
                <w:lang w:val="sv-SE"/>
              </w:rPr>
              <w:t>Warna primer, warna sekunder, dan warna tersier</w:t>
            </w:r>
          </w:p>
          <w:p w:rsidR="007C7D44" w:rsidRPr="00670298" w:rsidRDefault="007C7D44" w:rsidP="00670298">
            <w:pPr>
              <w:spacing w:line="360" w:lineRule="auto"/>
              <w:rPr>
                <w:rFonts w:cs="Arial"/>
                <w:color w:val="010202"/>
                <w:lang w:val="en-US"/>
              </w:rPr>
            </w:pPr>
          </w:p>
        </w:tc>
        <w:tc>
          <w:tcPr>
            <w:tcW w:w="669" w:type="dxa"/>
          </w:tcPr>
          <w:p w:rsidR="007C7D44" w:rsidRPr="00670298" w:rsidRDefault="00BB66C1"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t>2</w:t>
            </w:r>
          </w:p>
        </w:tc>
      </w:tr>
      <w:tr w:rsidR="00124DC8" w:rsidRPr="007C7D44" w:rsidTr="0040226B">
        <w:tc>
          <w:tcPr>
            <w:tcW w:w="534" w:type="dxa"/>
            <w:tcBorders>
              <w:bottom w:val="single" w:sz="4" w:space="0" w:color="auto"/>
            </w:tcBorders>
          </w:tcPr>
          <w:p w:rsidR="00124DC8" w:rsidRPr="007C7D44" w:rsidRDefault="00124DC8" w:rsidP="00490991">
            <w:pPr>
              <w:autoSpaceDE w:val="0"/>
              <w:autoSpaceDN w:val="0"/>
              <w:adjustRightInd w:val="0"/>
              <w:spacing w:line="360" w:lineRule="auto"/>
              <w:outlineLvl w:val="0"/>
              <w:rPr>
                <w:rFonts w:cs="Arial"/>
                <w:color w:val="010202"/>
                <w:sz w:val="22"/>
                <w:szCs w:val="22"/>
              </w:rPr>
            </w:pPr>
            <w:r w:rsidRPr="007C7D44">
              <w:rPr>
                <w:rFonts w:cs="Arial"/>
                <w:color w:val="010202"/>
                <w:sz w:val="22"/>
                <w:szCs w:val="22"/>
              </w:rPr>
              <w:t>3.</w:t>
            </w:r>
          </w:p>
        </w:tc>
        <w:tc>
          <w:tcPr>
            <w:tcW w:w="3685" w:type="dxa"/>
            <w:tcBorders>
              <w:bottom w:val="single" w:sz="4" w:space="0" w:color="auto"/>
            </w:tcBorders>
          </w:tcPr>
          <w:p w:rsidR="00BB66C1" w:rsidRPr="00BB66C1" w:rsidRDefault="00BB66C1" w:rsidP="00BB66C1">
            <w:pPr>
              <w:rPr>
                <w:rFonts w:cs="Arial"/>
                <w:sz w:val="22"/>
                <w:szCs w:val="22"/>
                <w:lang w:val="en-US"/>
              </w:rPr>
            </w:pPr>
            <w:r w:rsidRPr="00BB66C1">
              <w:rPr>
                <w:rFonts w:cs="Arial"/>
                <w:sz w:val="22"/>
                <w:szCs w:val="22"/>
              </w:rPr>
              <w:t>Sebutkan</w:t>
            </w:r>
            <w:r>
              <w:rPr>
                <w:rFonts w:cs="Arial"/>
                <w:sz w:val="22"/>
                <w:szCs w:val="22"/>
                <w:lang w:val="en-US"/>
              </w:rPr>
              <w:t xml:space="preserve"> dan jelaskan</w:t>
            </w:r>
            <w:r w:rsidRPr="00BB66C1">
              <w:rPr>
                <w:rFonts w:cs="Arial"/>
                <w:sz w:val="22"/>
                <w:szCs w:val="22"/>
              </w:rPr>
              <w:t xml:space="preserve"> pengertian warna primer dan sekunder</w:t>
            </w:r>
            <w:r>
              <w:rPr>
                <w:rFonts w:cs="Arial"/>
                <w:sz w:val="22"/>
                <w:szCs w:val="22"/>
              </w:rPr>
              <w:t xml:space="preserve"> </w:t>
            </w:r>
            <w:r>
              <w:rPr>
                <w:rFonts w:cs="Arial"/>
                <w:sz w:val="22"/>
                <w:szCs w:val="22"/>
                <w:lang w:val="en-US"/>
              </w:rPr>
              <w:t>!</w:t>
            </w:r>
          </w:p>
          <w:p w:rsidR="00124DC8" w:rsidRPr="00670298" w:rsidRDefault="00124DC8" w:rsidP="00C5496F">
            <w:pPr>
              <w:autoSpaceDE w:val="0"/>
              <w:autoSpaceDN w:val="0"/>
              <w:adjustRightInd w:val="0"/>
              <w:spacing w:line="360" w:lineRule="auto"/>
              <w:outlineLvl w:val="0"/>
              <w:rPr>
                <w:rFonts w:cs="Arial"/>
                <w:color w:val="010202"/>
                <w:sz w:val="22"/>
                <w:szCs w:val="22"/>
                <w:lang w:val="en-US"/>
              </w:rPr>
            </w:pPr>
          </w:p>
        </w:tc>
        <w:tc>
          <w:tcPr>
            <w:tcW w:w="4354" w:type="dxa"/>
            <w:tcBorders>
              <w:bottom w:val="single" w:sz="4" w:space="0" w:color="auto"/>
            </w:tcBorders>
          </w:tcPr>
          <w:p w:rsidR="00BB66C1" w:rsidRPr="00BB66C1" w:rsidRDefault="00BB66C1" w:rsidP="00BB66C1">
            <w:pPr>
              <w:rPr>
                <w:rFonts w:cs="Arial"/>
                <w:b/>
                <w:sz w:val="22"/>
                <w:szCs w:val="22"/>
              </w:rPr>
            </w:pPr>
            <w:r>
              <w:rPr>
                <w:rFonts w:cs="Arial"/>
                <w:b/>
                <w:sz w:val="22"/>
                <w:szCs w:val="22"/>
                <w:lang w:val="sv-SE"/>
              </w:rPr>
              <w:t xml:space="preserve">a. </w:t>
            </w:r>
            <w:r w:rsidRPr="00BB66C1">
              <w:rPr>
                <w:rFonts w:cs="Arial"/>
                <w:b/>
                <w:sz w:val="22"/>
                <w:szCs w:val="22"/>
                <w:lang w:val="sv-SE"/>
              </w:rPr>
              <w:t>Pengertian warna primer</w:t>
            </w:r>
          </w:p>
          <w:p w:rsidR="00BB66C1" w:rsidRPr="00BB66C1" w:rsidRDefault="00BB66C1" w:rsidP="00BB66C1">
            <w:pPr>
              <w:rPr>
                <w:rFonts w:cs="Arial"/>
                <w:b/>
                <w:sz w:val="22"/>
                <w:szCs w:val="22"/>
                <w:lang w:val="sv-SE"/>
              </w:rPr>
            </w:pPr>
            <w:r w:rsidRPr="00BB66C1">
              <w:rPr>
                <w:rFonts w:cs="Arial"/>
                <w:sz w:val="22"/>
                <w:szCs w:val="22"/>
              </w:rPr>
              <w:t xml:space="preserve">Sering juga disebut dengan istilah warna pertama karena merupakan warna pokok dan bukan murapakan warna yang dihasilkan oleh percampuran antar warna. </w:t>
            </w:r>
            <w:r w:rsidRPr="00BB66C1">
              <w:rPr>
                <w:rFonts w:cs="Arial"/>
                <w:sz w:val="22"/>
                <w:szCs w:val="22"/>
              </w:rPr>
              <w:lastRenderedPageBreak/>
              <w:t xml:space="preserve">Terdiri dari warna </w:t>
            </w:r>
            <w:r w:rsidRPr="00BB66C1">
              <w:rPr>
                <w:rFonts w:cs="Arial"/>
                <w:b/>
                <w:sz w:val="22"/>
                <w:szCs w:val="22"/>
              </w:rPr>
              <w:t>merah, kuning, dan biru</w:t>
            </w:r>
            <w:r w:rsidRPr="00BB66C1">
              <w:rPr>
                <w:rFonts w:cs="Arial"/>
                <w:b/>
                <w:sz w:val="22"/>
                <w:szCs w:val="22"/>
                <w:lang w:val="sv-SE"/>
              </w:rPr>
              <w:t>.</w:t>
            </w:r>
          </w:p>
          <w:p w:rsidR="00BB66C1" w:rsidRPr="00BB66C1" w:rsidRDefault="00BB66C1" w:rsidP="00BB66C1">
            <w:pPr>
              <w:pStyle w:val="ListParagraph"/>
              <w:ind w:left="2034"/>
              <w:rPr>
                <w:rFonts w:cs="Arial"/>
                <w:sz w:val="22"/>
                <w:szCs w:val="22"/>
                <w:lang w:val="sv-SE"/>
              </w:rPr>
            </w:pPr>
          </w:p>
          <w:p w:rsidR="00BB66C1" w:rsidRPr="00BB66C1" w:rsidRDefault="00BB66C1" w:rsidP="00BB66C1">
            <w:pPr>
              <w:rPr>
                <w:rFonts w:cs="Arial"/>
                <w:b/>
                <w:sz w:val="22"/>
                <w:szCs w:val="22"/>
              </w:rPr>
            </w:pPr>
            <w:r>
              <w:rPr>
                <w:rFonts w:cs="Arial"/>
                <w:b/>
                <w:sz w:val="22"/>
                <w:szCs w:val="22"/>
                <w:lang w:val="sv-SE"/>
              </w:rPr>
              <w:t xml:space="preserve">b. </w:t>
            </w:r>
            <w:r w:rsidRPr="00BB66C1">
              <w:rPr>
                <w:rFonts w:cs="Arial"/>
                <w:b/>
                <w:sz w:val="22"/>
                <w:szCs w:val="22"/>
                <w:lang w:val="sv-SE"/>
              </w:rPr>
              <w:t>Pengertian warna sekunder</w:t>
            </w:r>
          </w:p>
          <w:p w:rsidR="00BB66C1" w:rsidRPr="00BB66C1" w:rsidRDefault="00BB66C1" w:rsidP="00BB66C1">
            <w:pPr>
              <w:rPr>
                <w:rFonts w:cs="Arial"/>
                <w:sz w:val="22"/>
                <w:szCs w:val="22"/>
                <w:lang w:val="en-GB"/>
              </w:rPr>
            </w:pPr>
            <w:r w:rsidRPr="00BB66C1">
              <w:rPr>
                <w:rFonts w:cs="Arial"/>
                <w:sz w:val="22"/>
                <w:szCs w:val="22"/>
                <w:lang w:val="en-GB"/>
              </w:rPr>
              <w:t xml:space="preserve">Warna sekunder : </w:t>
            </w:r>
          </w:p>
          <w:p w:rsidR="00BB66C1" w:rsidRPr="00BB66C1" w:rsidRDefault="00BB66C1" w:rsidP="00BB66C1">
            <w:pPr>
              <w:rPr>
                <w:rFonts w:cs="Arial"/>
                <w:sz w:val="22"/>
                <w:szCs w:val="22"/>
                <w:lang w:val="en-GB"/>
              </w:rPr>
            </w:pPr>
            <w:r w:rsidRPr="00BB66C1">
              <w:rPr>
                <w:rFonts w:cs="Arial"/>
                <w:sz w:val="22"/>
                <w:szCs w:val="22"/>
                <w:lang w:val="en-GB"/>
              </w:rPr>
              <w:t>warna hasil campuranyang seimbang antara warna primer dengan warna primer</w:t>
            </w:r>
          </w:p>
          <w:p w:rsidR="00BB66C1" w:rsidRPr="00BB66C1" w:rsidRDefault="00BB66C1" w:rsidP="00BB66C1">
            <w:pPr>
              <w:rPr>
                <w:rFonts w:cs="Arial"/>
                <w:sz w:val="22"/>
                <w:szCs w:val="22"/>
                <w:lang w:val="en-GB"/>
              </w:rPr>
            </w:pPr>
            <w:r w:rsidRPr="00BB66C1">
              <w:rPr>
                <w:rFonts w:cs="Arial"/>
                <w:sz w:val="22"/>
                <w:szCs w:val="22"/>
                <w:lang w:val="en-GB"/>
              </w:rPr>
              <w:t>Warna ungu (violet) campuran merah dan biru,</w:t>
            </w:r>
          </w:p>
          <w:p w:rsidR="00BB66C1" w:rsidRPr="00BB66C1" w:rsidRDefault="00BB66C1" w:rsidP="00BB66C1">
            <w:pPr>
              <w:rPr>
                <w:rFonts w:cs="Arial"/>
                <w:sz w:val="22"/>
                <w:szCs w:val="22"/>
                <w:lang w:val="en-GB"/>
              </w:rPr>
            </w:pPr>
            <w:r w:rsidRPr="00BB66C1">
              <w:rPr>
                <w:rFonts w:cs="Arial"/>
                <w:sz w:val="22"/>
                <w:szCs w:val="22"/>
                <w:lang w:val="en-GB"/>
              </w:rPr>
              <w:t>Warna orange campuran warna merah dan kuning, dan</w:t>
            </w:r>
          </w:p>
          <w:p w:rsidR="00BB66C1" w:rsidRPr="00BB66C1" w:rsidRDefault="00BB66C1" w:rsidP="00BB66C1">
            <w:pPr>
              <w:rPr>
                <w:rFonts w:cs="Arial"/>
                <w:sz w:val="22"/>
                <w:szCs w:val="22"/>
                <w:lang w:val="en-GB"/>
              </w:rPr>
            </w:pPr>
            <w:r w:rsidRPr="00BB66C1">
              <w:rPr>
                <w:rFonts w:cs="Arial"/>
                <w:sz w:val="22"/>
                <w:szCs w:val="22"/>
                <w:lang w:val="en-GB"/>
              </w:rPr>
              <w:t>Warna hijau campuarn warna kuning dan biru</w:t>
            </w:r>
          </w:p>
          <w:p w:rsidR="00124DC8" w:rsidRPr="00670298" w:rsidRDefault="00124DC8" w:rsidP="00BB66C1">
            <w:pPr>
              <w:rPr>
                <w:rFonts w:cs="Arial"/>
                <w:color w:val="010202"/>
                <w:lang w:val="en-US"/>
              </w:rPr>
            </w:pPr>
          </w:p>
        </w:tc>
        <w:tc>
          <w:tcPr>
            <w:tcW w:w="669" w:type="dxa"/>
          </w:tcPr>
          <w:p w:rsidR="00124DC8" w:rsidRPr="00BB66C1" w:rsidRDefault="00BB66C1" w:rsidP="00490991">
            <w:pPr>
              <w:autoSpaceDE w:val="0"/>
              <w:autoSpaceDN w:val="0"/>
              <w:adjustRightInd w:val="0"/>
              <w:spacing w:line="360" w:lineRule="auto"/>
              <w:jc w:val="center"/>
              <w:outlineLvl w:val="0"/>
              <w:rPr>
                <w:rFonts w:cs="Arial"/>
                <w:color w:val="010202"/>
                <w:sz w:val="22"/>
                <w:szCs w:val="22"/>
                <w:lang w:val="en-US"/>
              </w:rPr>
            </w:pPr>
            <w:r>
              <w:rPr>
                <w:rFonts w:cs="Arial"/>
                <w:color w:val="010202"/>
                <w:sz w:val="22"/>
                <w:szCs w:val="22"/>
                <w:lang w:val="en-US"/>
              </w:rPr>
              <w:lastRenderedPageBreak/>
              <w:t>6</w:t>
            </w:r>
          </w:p>
        </w:tc>
      </w:tr>
      <w:tr w:rsidR="007C7D44" w:rsidRPr="007C7D44" w:rsidTr="0040226B">
        <w:tc>
          <w:tcPr>
            <w:tcW w:w="534" w:type="dxa"/>
            <w:tcBorders>
              <w:top w:val="single" w:sz="4" w:space="0" w:color="auto"/>
              <w:left w:val="single" w:sz="4" w:space="0" w:color="auto"/>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3685" w:type="dxa"/>
            <w:tcBorders>
              <w:top w:val="single" w:sz="4" w:space="0" w:color="auto"/>
              <w:left w:val="nil"/>
              <w:bottom w:val="single" w:sz="4" w:space="0" w:color="auto"/>
              <w:right w:val="nil"/>
            </w:tcBorders>
            <w:shd w:val="clear" w:color="auto" w:fill="auto"/>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 xml:space="preserve">                                        Total Skor</w:t>
            </w:r>
          </w:p>
        </w:tc>
        <w:tc>
          <w:tcPr>
            <w:tcW w:w="4354" w:type="dxa"/>
            <w:tcBorders>
              <w:top w:val="single" w:sz="4" w:space="0" w:color="auto"/>
              <w:left w:val="nil"/>
              <w:bottom w:val="single" w:sz="4" w:space="0" w:color="auto"/>
              <w:right w:val="single" w:sz="4" w:space="0" w:color="auto"/>
            </w:tcBorders>
            <w:shd w:val="clear" w:color="auto" w:fill="auto"/>
          </w:tcPr>
          <w:p w:rsidR="007C7D44" w:rsidRPr="007C7D44" w:rsidRDefault="007C7D44" w:rsidP="00490991">
            <w:pPr>
              <w:autoSpaceDE w:val="0"/>
              <w:autoSpaceDN w:val="0"/>
              <w:adjustRightInd w:val="0"/>
              <w:spacing w:line="360" w:lineRule="auto"/>
              <w:outlineLvl w:val="0"/>
              <w:rPr>
                <w:rFonts w:cs="Arial"/>
                <w:color w:val="010202"/>
                <w:sz w:val="22"/>
                <w:szCs w:val="22"/>
              </w:rPr>
            </w:pPr>
          </w:p>
        </w:tc>
        <w:tc>
          <w:tcPr>
            <w:tcW w:w="669" w:type="dxa"/>
            <w:tcBorders>
              <w:left w:val="single" w:sz="4" w:space="0" w:color="auto"/>
            </w:tcBorders>
          </w:tcPr>
          <w:p w:rsidR="007C7D44" w:rsidRPr="007C7D44" w:rsidRDefault="007C7D44" w:rsidP="00490991">
            <w:pPr>
              <w:autoSpaceDE w:val="0"/>
              <w:autoSpaceDN w:val="0"/>
              <w:adjustRightInd w:val="0"/>
              <w:spacing w:line="360" w:lineRule="auto"/>
              <w:jc w:val="center"/>
              <w:outlineLvl w:val="0"/>
              <w:rPr>
                <w:rFonts w:cs="Arial"/>
                <w:color w:val="010202"/>
                <w:sz w:val="22"/>
                <w:szCs w:val="22"/>
              </w:rPr>
            </w:pPr>
            <w:r w:rsidRPr="007C7D44">
              <w:rPr>
                <w:rFonts w:cs="Arial"/>
                <w:color w:val="010202"/>
                <w:sz w:val="22"/>
                <w:szCs w:val="22"/>
              </w:rPr>
              <w:t>10</w:t>
            </w:r>
          </w:p>
        </w:tc>
      </w:tr>
    </w:tbl>
    <w:p w:rsidR="0040226B" w:rsidRDefault="007C7D44" w:rsidP="0040226B">
      <w:pPr>
        <w:autoSpaceDE w:val="0"/>
        <w:autoSpaceDN w:val="0"/>
        <w:adjustRightInd w:val="0"/>
        <w:spacing w:line="360" w:lineRule="auto"/>
        <w:ind w:left="720" w:firstLine="720"/>
        <w:outlineLvl w:val="0"/>
        <w:rPr>
          <w:rFonts w:ascii="Arial" w:eastAsiaTheme="minorEastAsia" w:hAnsi="Arial" w:cs="Arial"/>
          <w:color w:val="010202"/>
          <w:lang w:val="en-US"/>
        </w:rPr>
      </w:pPr>
      <w:r w:rsidRPr="007C7D44">
        <w:rPr>
          <w:rFonts w:ascii="Arial" w:hAnsi="Arial" w:cs="Arial"/>
          <w:color w:val="010202"/>
        </w:rPr>
        <w:t xml:space="preserve">Pedoman penskoran : </w:t>
      </w:r>
      <m:oMath>
        <m:f>
          <m:fPr>
            <m:ctrlPr>
              <w:rPr>
                <w:rFonts w:ascii="Cambria Math" w:hAnsi="Arial" w:cs="Arial"/>
                <w:i/>
                <w:color w:val="010202"/>
              </w:rPr>
            </m:ctrlPr>
          </m:fPr>
          <m:num>
            <m:r>
              <w:rPr>
                <w:rFonts w:ascii="Cambria Math" w:hAnsi="Cambria Math" w:cs="Arial"/>
                <w:color w:val="010202"/>
              </w:rPr>
              <m:t>total</m:t>
            </m:r>
            <m:r>
              <w:rPr>
                <w:rFonts w:ascii="Cambria Math" w:hAnsi="Arial" w:cs="Arial"/>
                <w:color w:val="010202"/>
              </w:rPr>
              <m:t xml:space="preserve"> </m:t>
            </m:r>
            <m:r>
              <w:rPr>
                <w:rFonts w:ascii="Cambria Math" w:hAnsi="Cambria Math" w:cs="Arial"/>
                <w:color w:val="010202"/>
              </w:rPr>
              <m:t>skor</m:t>
            </m:r>
          </m:num>
          <m:den>
            <m:r>
              <w:rPr>
                <w:rFonts w:ascii="Cambria Math" w:hAnsi="Arial" w:cs="Arial"/>
                <w:color w:val="010202"/>
              </w:rPr>
              <m:t>100</m:t>
            </m:r>
          </m:den>
        </m:f>
      </m:oMath>
      <w:r w:rsidRPr="007C7D44">
        <w:rPr>
          <w:rFonts w:ascii="Arial" w:eastAsiaTheme="minorEastAsia" w:hAnsi="Arial" w:cs="Arial"/>
          <w:i/>
          <w:color w:val="010202"/>
        </w:rPr>
        <w:t xml:space="preserve">x </w:t>
      </w:r>
      <w:r w:rsidRPr="007C7D44">
        <w:rPr>
          <w:rFonts w:ascii="Arial" w:eastAsiaTheme="minorEastAsia" w:hAnsi="Arial" w:cs="Arial"/>
          <w:color w:val="010202"/>
        </w:rPr>
        <w:t>100% = 10</w:t>
      </w:r>
    </w:p>
    <w:p w:rsidR="00BB66C1" w:rsidRPr="00276E26" w:rsidRDefault="00BB66C1" w:rsidP="0040226B">
      <w:pPr>
        <w:autoSpaceDE w:val="0"/>
        <w:autoSpaceDN w:val="0"/>
        <w:adjustRightInd w:val="0"/>
        <w:spacing w:line="360" w:lineRule="auto"/>
        <w:ind w:left="720" w:firstLine="720"/>
        <w:outlineLvl w:val="0"/>
        <w:rPr>
          <w:rFonts w:ascii="Arial" w:eastAsiaTheme="minorEastAsia" w:hAnsi="Arial" w:cs="Arial"/>
          <w:color w:val="010202"/>
          <w:lang w:val="en-US"/>
        </w:rPr>
      </w:pPr>
    </w:p>
    <w:p w:rsidR="0040226B" w:rsidRPr="0040226B" w:rsidRDefault="0040226B" w:rsidP="0040226B">
      <w:pPr>
        <w:autoSpaceDE w:val="0"/>
        <w:autoSpaceDN w:val="0"/>
        <w:adjustRightInd w:val="0"/>
        <w:spacing w:line="360" w:lineRule="auto"/>
        <w:outlineLvl w:val="0"/>
        <w:rPr>
          <w:rFonts w:ascii="Arial" w:eastAsiaTheme="minorEastAsia" w:hAnsi="Arial" w:cs="Arial"/>
          <w:color w:val="010202"/>
          <w:lang w:val="en-US"/>
        </w:rPr>
      </w:pPr>
      <w:r>
        <w:rPr>
          <w:rFonts w:ascii="Arial" w:hAnsi="Arial" w:cs="Arial"/>
          <w:b/>
          <w:lang w:val="en-US"/>
        </w:rPr>
        <w:t>K.  LEMBAR TUGAS SISWA</w:t>
      </w:r>
    </w:p>
    <w:tbl>
      <w:tblPr>
        <w:tblpPr w:leftFromText="180" w:rightFromText="180" w:vertAnchor="text" w:horzAnchor="margin" w:tblpY="27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
        <w:gridCol w:w="2681"/>
        <w:gridCol w:w="2868"/>
        <w:gridCol w:w="3227"/>
      </w:tblGrid>
      <w:tr w:rsidR="0040226B" w:rsidRPr="00154E1B" w:rsidTr="00276E26">
        <w:tc>
          <w:tcPr>
            <w:tcW w:w="546"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NO</w:t>
            </w:r>
          </w:p>
        </w:tc>
        <w:tc>
          <w:tcPr>
            <w:tcW w:w="2681"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JENIS TUGAS</w:t>
            </w:r>
          </w:p>
        </w:tc>
        <w:tc>
          <w:tcPr>
            <w:tcW w:w="2868"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BAHAN DAN ALAT</w:t>
            </w:r>
          </w:p>
        </w:tc>
        <w:tc>
          <w:tcPr>
            <w:tcW w:w="3227" w:type="dxa"/>
            <w:tcBorders>
              <w:bottom w:val="single" w:sz="4" w:space="0" w:color="auto"/>
            </w:tcBorders>
            <w:shd w:val="clear" w:color="auto" w:fill="D9D9D9" w:themeFill="background1" w:themeFillShade="D9"/>
            <w:vAlign w:val="center"/>
          </w:tcPr>
          <w:p w:rsidR="0040226B" w:rsidRPr="00154E1B" w:rsidRDefault="0040226B" w:rsidP="0040226B">
            <w:pPr>
              <w:jc w:val="center"/>
              <w:rPr>
                <w:rFonts w:ascii="Arial" w:hAnsi="Arial" w:cs="Arial"/>
              </w:rPr>
            </w:pPr>
            <w:r w:rsidRPr="00154E1B">
              <w:rPr>
                <w:rFonts w:ascii="Arial" w:hAnsi="Arial" w:cs="Arial"/>
              </w:rPr>
              <w:t>DIMANFAATKAN UNTUK</w:t>
            </w:r>
          </w:p>
        </w:tc>
      </w:tr>
      <w:tr w:rsidR="0040226B" w:rsidRPr="00154E1B" w:rsidTr="00276E26">
        <w:tc>
          <w:tcPr>
            <w:tcW w:w="546" w:type="dxa"/>
            <w:shd w:val="clear" w:color="auto" w:fill="auto"/>
          </w:tcPr>
          <w:p w:rsidR="0040226B" w:rsidRPr="00154E1B" w:rsidRDefault="0040226B" w:rsidP="0040226B">
            <w:pPr>
              <w:rPr>
                <w:rFonts w:ascii="Arial" w:hAnsi="Arial" w:cs="Arial"/>
              </w:rPr>
            </w:pPr>
            <w:r w:rsidRPr="00154E1B">
              <w:rPr>
                <w:rFonts w:ascii="Arial" w:hAnsi="Arial" w:cs="Arial"/>
              </w:rPr>
              <w:t>1.</w:t>
            </w:r>
          </w:p>
        </w:tc>
        <w:tc>
          <w:tcPr>
            <w:tcW w:w="2681" w:type="dxa"/>
            <w:shd w:val="clear" w:color="auto" w:fill="auto"/>
          </w:tcPr>
          <w:p w:rsidR="0040226B" w:rsidRPr="0040226B" w:rsidRDefault="0040226B" w:rsidP="00BB66C1">
            <w:pPr>
              <w:rPr>
                <w:rFonts w:ascii="Arial" w:hAnsi="Arial" w:cs="Arial"/>
                <w:lang w:val="en-US"/>
              </w:rPr>
            </w:pPr>
            <w:r w:rsidRPr="00154E1B">
              <w:rPr>
                <w:rFonts w:ascii="Arial" w:hAnsi="Arial" w:cs="Arial"/>
                <w:lang w:val="en-GB"/>
              </w:rPr>
              <w:t xml:space="preserve">Menggambar </w:t>
            </w:r>
            <w:r w:rsidRPr="00154E1B">
              <w:rPr>
                <w:rFonts w:ascii="Arial" w:hAnsi="Arial" w:cs="Arial"/>
              </w:rPr>
              <w:t xml:space="preserve">elemen desain </w:t>
            </w:r>
            <w:r w:rsidR="00BB66C1">
              <w:rPr>
                <w:rFonts w:ascii="Arial" w:hAnsi="Arial" w:cs="Arial"/>
                <w:lang w:val="en-US"/>
              </w:rPr>
              <w:t>warna</w:t>
            </w:r>
            <w:r>
              <w:rPr>
                <w:rFonts w:ascii="Arial" w:hAnsi="Arial" w:cs="Arial"/>
                <w:lang w:val="en-US"/>
              </w:rPr>
              <w:t xml:space="preserve"> ( komposisi </w:t>
            </w:r>
            <w:r w:rsidR="00BB66C1">
              <w:rPr>
                <w:rFonts w:ascii="Arial" w:hAnsi="Arial" w:cs="Arial"/>
                <w:lang w:val="en-US"/>
              </w:rPr>
              <w:t>elemen – elemen desain menggunakan warna</w:t>
            </w:r>
            <w:r>
              <w:rPr>
                <w:rFonts w:ascii="Arial" w:hAnsi="Arial" w:cs="Arial"/>
                <w:lang w:val="en-US"/>
              </w:rPr>
              <w:t xml:space="preserve"> )</w:t>
            </w:r>
          </w:p>
        </w:tc>
        <w:tc>
          <w:tcPr>
            <w:tcW w:w="2868" w:type="dxa"/>
            <w:shd w:val="clear" w:color="auto" w:fill="auto"/>
          </w:tcPr>
          <w:p w:rsidR="0040226B" w:rsidRPr="00BB66C1" w:rsidRDefault="0040226B" w:rsidP="0040226B">
            <w:pPr>
              <w:pStyle w:val="ListParagraph"/>
              <w:ind w:left="53"/>
              <w:jc w:val="both"/>
              <w:rPr>
                <w:rFonts w:ascii="Arial" w:hAnsi="Arial" w:cs="Arial"/>
                <w:lang w:val="en-US"/>
              </w:rPr>
            </w:pPr>
            <w:r w:rsidRPr="00154E1B">
              <w:rPr>
                <w:rFonts w:ascii="Arial" w:hAnsi="Arial" w:cs="Arial"/>
              </w:rPr>
              <w:t>Alat; Pensil</w:t>
            </w:r>
            <w:r w:rsidRPr="00154E1B">
              <w:rPr>
                <w:rFonts w:ascii="Arial" w:hAnsi="Arial" w:cs="Arial"/>
                <w:b/>
              </w:rPr>
              <w:t xml:space="preserve">, </w:t>
            </w:r>
            <w:r w:rsidRPr="00154E1B">
              <w:rPr>
                <w:rFonts w:ascii="Arial" w:hAnsi="Arial" w:cs="Arial"/>
              </w:rPr>
              <w:t>Penggaris</w:t>
            </w:r>
            <w:r w:rsidRPr="00154E1B">
              <w:rPr>
                <w:rFonts w:ascii="Arial" w:hAnsi="Arial" w:cs="Arial"/>
                <w:b/>
              </w:rPr>
              <w:t xml:space="preserve">, </w:t>
            </w:r>
            <w:r w:rsidRPr="00154E1B">
              <w:rPr>
                <w:rFonts w:ascii="Arial" w:hAnsi="Arial" w:cs="Arial"/>
              </w:rPr>
              <w:t>Penghapus</w:t>
            </w:r>
            <w:r w:rsidR="00BB66C1">
              <w:rPr>
                <w:rFonts w:ascii="Arial" w:hAnsi="Arial" w:cs="Arial"/>
                <w:lang w:val="en-US"/>
              </w:rPr>
              <w:t>, pewarna (cat, spidol, pastel)</w:t>
            </w:r>
          </w:p>
          <w:p w:rsidR="0040226B" w:rsidRPr="0040226B" w:rsidRDefault="0040226B" w:rsidP="0040226B">
            <w:pPr>
              <w:pStyle w:val="ListParagraph"/>
              <w:ind w:left="53"/>
              <w:jc w:val="both"/>
              <w:rPr>
                <w:rFonts w:ascii="Arial" w:hAnsi="Arial" w:cs="Arial"/>
                <w:b/>
                <w:lang w:val="en-US"/>
              </w:rPr>
            </w:pPr>
            <w:r w:rsidRPr="00154E1B">
              <w:rPr>
                <w:rFonts w:ascii="Arial" w:hAnsi="Arial" w:cs="Arial"/>
              </w:rPr>
              <w:t xml:space="preserve">Bahan; </w:t>
            </w:r>
            <w:r>
              <w:rPr>
                <w:rFonts w:ascii="Arial" w:hAnsi="Arial" w:cs="Arial"/>
                <w:lang w:val="en-US"/>
              </w:rPr>
              <w:t>kertas</w:t>
            </w:r>
            <w:r w:rsidRPr="00154E1B">
              <w:rPr>
                <w:rFonts w:ascii="Arial" w:hAnsi="Arial" w:cs="Arial"/>
              </w:rPr>
              <w:t xml:space="preserve"> A4</w:t>
            </w:r>
          </w:p>
        </w:tc>
        <w:tc>
          <w:tcPr>
            <w:tcW w:w="3227" w:type="dxa"/>
            <w:shd w:val="clear" w:color="auto" w:fill="auto"/>
          </w:tcPr>
          <w:p w:rsidR="0040226B" w:rsidRPr="0040226B" w:rsidRDefault="0040226B" w:rsidP="00BB66C1">
            <w:pPr>
              <w:rPr>
                <w:rFonts w:ascii="Arial" w:hAnsi="Arial" w:cs="Arial"/>
                <w:lang w:val="en-US"/>
              </w:rPr>
            </w:pPr>
            <w:r w:rsidRPr="00154E1B">
              <w:rPr>
                <w:rFonts w:ascii="Arial" w:hAnsi="Arial" w:cs="Arial"/>
              </w:rPr>
              <w:t xml:space="preserve">Pedoman dalam membuat komposisi </w:t>
            </w:r>
            <w:r w:rsidR="00BB66C1">
              <w:rPr>
                <w:rFonts w:ascii="Arial" w:hAnsi="Arial" w:cs="Arial"/>
                <w:lang w:val="en-US"/>
              </w:rPr>
              <w:t>elemen- elemen desain menggunakan warna</w:t>
            </w:r>
          </w:p>
        </w:tc>
      </w:tr>
    </w:tbl>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Default="00276E26" w:rsidP="00490991">
      <w:pPr>
        <w:spacing w:line="360" w:lineRule="auto"/>
        <w:rPr>
          <w:rFonts w:ascii="Arial" w:hAnsi="Arial" w:cs="Arial"/>
          <w:lang w:val="en-US"/>
        </w:rPr>
      </w:pPr>
    </w:p>
    <w:p w:rsidR="00276E26" w:rsidRPr="00154E1B" w:rsidRDefault="00276E26" w:rsidP="00276E26">
      <w:pPr>
        <w:spacing w:after="120"/>
        <w:contextualSpacing/>
        <w:jc w:val="both"/>
        <w:rPr>
          <w:rFonts w:ascii="Arial" w:hAnsi="Arial" w:cs="Arial"/>
          <w:b/>
          <w:bCs/>
        </w:rPr>
      </w:pPr>
      <w:r>
        <w:rPr>
          <w:rFonts w:ascii="Arial" w:hAnsi="Arial" w:cs="Arial"/>
          <w:b/>
          <w:bCs/>
          <w:lang w:val="en-US"/>
        </w:rPr>
        <w:lastRenderedPageBreak/>
        <w:t xml:space="preserve">L. </w:t>
      </w:r>
      <w:r>
        <w:rPr>
          <w:rFonts w:ascii="Arial" w:hAnsi="Arial" w:cs="Arial"/>
          <w:b/>
          <w:bCs/>
        </w:rPr>
        <w:t>K</w:t>
      </w:r>
      <w:r>
        <w:rPr>
          <w:rFonts w:ascii="Arial" w:hAnsi="Arial" w:cs="Arial"/>
          <w:b/>
          <w:bCs/>
          <w:lang w:val="en-US"/>
        </w:rPr>
        <w:t>RITERIA dan ASPEK PENILAIAN</w:t>
      </w:r>
      <w:r w:rsidRPr="00154E1B">
        <w:rPr>
          <w:rFonts w:ascii="Arial" w:hAnsi="Arial" w:cs="Arial"/>
          <w:b/>
          <w:bCs/>
        </w:rPr>
        <w:t xml:space="preserve">  </w:t>
      </w:r>
    </w:p>
    <w:tbl>
      <w:tblPr>
        <w:tblpPr w:leftFromText="180" w:rightFromText="180" w:vertAnchor="text" w:horzAnchor="margin" w:tblpY="3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ayout w:type="fixed"/>
        <w:tblLook w:val="01E0"/>
      </w:tblPr>
      <w:tblGrid>
        <w:gridCol w:w="684"/>
        <w:gridCol w:w="3393"/>
        <w:gridCol w:w="993"/>
        <w:gridCol w:w="1875"/>
        <w:gridCol w:w="2377"/>
      </w:tblGrid>
      <w:tr w:rsidR="00276E26" w:rsidRPr="00154E1B" w:rsidTr="00276E26">
        <w:tc>
          <w:tcPr>
            <w:tcW w:w="684"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NO</w:t>
            </w:r>
          </w:p>
        </w:tc>
        <w:tc>
          <w:tcPr>
            <w:tcW w:w="33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KRITERIA DAN ASPEK PENILAIAN</w:t>
            </w:r>
          </w:p>
        </w:tc>
        <w:tc>
          <w:tcPr>
            <w:tcW w:w="993"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BOBOT</w:t>
            </w:r>
          </w:p>
        </w:tc>
        <w:tc>
          <w:tcPr>
            <w:tcW w:w="1875"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SKOR PEROLEHAN</w:t>
            </w:r>
          </w:p>
          <w:p w:rsidR="00276E26" w:rsidRPr="00276E26" w:rsidRDefault="00276E26" w:rsidP="00276E26">
            <w:pPr>
              <w:jc w:val="center"/>
              <w:rPr>
                <w:rFonts w:ascii="Arial" w:hAnsi="Arial" w:cs="Arial"/>
              </w:rPr>
            </w:pPr>
            <w:r w:rsidRPr="00276E26">
              <w:rPr>
                <w:rFonts w:ascii="Arial" w:hAnsi="Arial" w:cs="Arial"/>
              </w:rPr>
              <w:t>(70-100)</w:t>
            </w:r>
          </w:p>
        </w:tc>
        <w:tc>
          <w:tcPr>
            <w:tcW w:w="2377" w:type="dxa"/>
            <w:shd w:val="clear" w:color="auto" w:fill="D9D9D9" w:themeFill="background1" w:themeFillShade="D9"/>
            <w:vAlign w:val="center"/>
          </w:tcPr>
          <w:p w:rsidR="00276E26" w:rsidRPr="00276E26" w:rsidRDefault="00276E26" w:rsidP="00276E26">
            <w:pPr>
              <w:jc w:val="center"/>
              <w:rPr>
                <w:rFonts w:ascii="Arial" w:hAnsi="Arial" w:cs="Arial"/>
              </w:rPr>
            </w:pPr>
            <w:r w:rsidRPr="00276E26">
              <w:rPr>
                <w:rFonts w:ascii="Arial" w:hAnsi="Arial" w:cs="Arial"/>
              </w:rPr>
              <w:t>JUMLAH</w:t>
            </w:r>
          </w:p>
        </w:tc>
      </w:tr>
      <w:tr w:rsidR="00276E26" w:rsidRPr="00154E1B" w:rsidTr="00276E26">
        <w:trPr>
          <w:trHeight w:val="774"/>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1.</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PERSIAPAN</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Alat</w:t>
            </w:r>
          </w:p>
          <w:p w:rsidR="00276E26" w:rsidRPr="00276E26" w:rsidRDefault="00276E26" w:rsidP="00276E26">
            <w:pPr>
              <w:numPr>
                <w:ilvl w:val="0"/>
                <w:numId w:val="28"/>
              </w:numPr>
              <w:tabs>
                <w:tab w:val="clear" w:pos="885"/>
                <w:tab w:val="num" w:pos="342"/>
              </w:tabs>
              <w:spacing w:after="0" w:line="240" w:lineRule="auto"/>
              <w:ind w:left="873" w:hanging="815"/>
              <w:rPr>
                <w:rFonts w:ascii="Arial" w:hAnsi="Arial" w:cs="Arial"/>
              </w:rPr>
            </w:pPr>
            <w:r w:rsidRPr="00276E26">
              <w:rPr>
                <w:rFonts w:ascii="Arial" w:hAnsi="Arial" w:cs="Arial"/>
              </w:rPr>
              <w:t>Persiapan Bahan</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2.</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PROSES KERJA</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Ide dan kreatifitas</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Kerjasama dalam kelompok</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Kerapihan</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Penyelesaian akhir</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40%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3</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SIKAP KERJA</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Pengunaan Peralatan</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K3</w:t>
            </w:r>
          </w:p>
          <w:p w:rsidR="00276E26" w:rsidRPr="00276E26" w:rsidRDefault="00276E26" w:rsidP="00276E26">
            <w:pPr>
              <w:pStyle w:val="ListParagraph"/>
              <w:numPr>
                <w:ilvl w:val="0"/>
                <w:numId w:val="30"/>
              </w:numPr>
              <w:spacing w:after="0" w:line="240" w:lineRule="auto"/>
              <w:ind w:left="200" w:hanging="142"/>
              <w:contextualSpacing w:val="0"/>
              <w:rPr>
                <w:rFonts w:ascii="Arial" w:hAnsi="Arial" w:cs="Arial"/>
              </w:rPr>
            </w:pPr>
            <w:r w:rsidRPr="00276E26">
              <w:rPr>
                <w:rFonts w:ascii="Arial" w:hAnsi="Arial" w:cs="Arial"/>
              </w:rPr>
              <w:t>Kebersihan Tempat Kerja</w:t>
            </w: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4</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HASIL KERJA</w:t>
            </w:r>
          </w:p>
          <w:p w:rsidR="00276E26" w:rsidRPr="00276E26" w:rsidRDefault="00276E26" w:rsidP="00276E26">
            <w:pPr>
              <w:numPr>
                <w:ilvl w:val="0"/>
                <w:numId w:val="28"/>
              </w:numPr>
              <w:tabs>
                <w:tab w:val="clear" w:pos="885"/>
                <w:tab w:val="num" w:pos="200"/>
              </w:tabs>
              <w:spacing w:after="0" w:line="240" w:lineRule="auto"/>
              <w:ind w:left="873" w:hanging="815"/>
              <w:rPr>
                <w:rFonts w:ascii="Arial" w:hAnsi="Arial" w:cs="Arial"/>
              </w:rPr>
            </w:pPr>
            <w:r w:rsidRPr="00276E26">
              <w:rPr>
                <w:rFonts w:ascii="Arial" w:hAnsi="Arial" w:cs="Arial"/>
              </w:rPr>
              <w:t>Hasil gambar</w:t>
            </w:r>
          </w:p>
          <w:p w:rsidR="00276E26" w:rsidRPr="00276E26" w:rsidRDefault="00276E26" w:rsidP="00276E26">
            <w:pPr>
              <w:numPr>
                <w:ilvl w:val="0"/>
                <w:numId w:val="28"/>
              </w:numPr>
              <w:tabs>
                <w:tab w:val="clear" w:pos="885"/>
                <w:tab w:val="num" w:pos="200"/>
              </w:tabs>
              <w:spacing w:after="0" w:line="240" w:lineRule="auto"/>
              <w:ind w:left="200" w:hanging="142"/>
              <w:rPr>
                <w:rFonts w:ascii="Arial" w:hAnsi="Arial" w:cs="Arial"/>
              </w:rPr>
            </w:pPr>
            <w:r w:rsidRPr="00276E26">
              <w:rPr>
                <w:rFonts w:ascii="Arial" w:hAnsi="Arial" w:cs="Arial"/>
              </w:rPr>
              <w:t>Deskripsi hasil kerja kelompok</w:t>
            </w:r>
          </w:p>
        </w:tc>
        <w:tc>
          <w:tcPr>
            <w:tcW w:w="993" w:type="dxa"/>
            <w:shd w:val="clear" w:color="auto" w:fill="auto"/>
            <w:vAlign w:val="center"/>
          </w:tcPr>
          <w:p w:rsidR="00276E26" w:rsidRPr="00276E26" w:rsidRDefault="00276E26" w:rsidP="00276E26">
            <w:pPr>
              <w:jc w:val="center"/>
              <w:rPr>
                <w:rFonts w:ascii="Arial" w:hAnsi="Arial" w:cs="Arial"/>
              </w:rPr>
            </w:pPr>
          </w:p>
          <w:p w:rsidR="00276E26" w:rsidRPr="00276E26" w:rsidRDefault="00276E26" w:rsidP="00276E26">
            <w:pPr>
              <w:jc w:val="center"/>
              <w:rPr>
                <w:rFonts w:ascii="Arial" w:hAnsi="Arial" w:cs="Arial"/>
              </w:rPr>
            </w:pPr>
            <w:r w:rsidRPr="00276E26">
              <w:rPr>
                <w:rFonts w:ascii="Arial" w:hAnsi="Arial" w:cs="Arial"/>
              </w:rPr>
              <w:t>30%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1056"/>
        </w:trPr>
        <w:tc>
          <w:tcPr>
            <w:tcW w:w="684" w:type="dxa"/>
            <w:shd w:val="clear" w:color="auto" w:fill="auto"/>
          </w:tcPr>
          <w:p w:rsidR="00276E26" w:rsidRPr="00276E26" w:rsidRDefault="00276E26" w:rsidP="00276E26">
            <w:pPr>
              <w:jc w:val="center"/>
              <w:rPr>
                <w:rFonts w:ascii="Arial" w:hAnsi="Arial" w:cs="Arial"/>
              </w:rPr>
            </w:pPr>
            <w:r w:rsidRPr="00276E26">
              <w:rPr>
                <w:rFonts w:ascii="Arial" w:hAnsi="Arial" w:cs="Arial"/>
              </w:rPr>
              <w:t>5</w:t>
            </w:r>
          </w:p>
        </w:tc>
        <w:tc>
          <w:tcPr>
            <w:tcW w:w="3393" w:type="dxa"/>
            <w:shd w:val="clear" w:color="auto" w:fill="auto"/>
          </w:tcPr>
          <w:p w:rsidR="00276E26" w:rsidRPr="00276E26" w:rsidRDefault="00276E26" w:rsidP="00276E26">
            <w:pPr>
              <w:rPr>
                <w:rFonts w:ascii="Arial" w:hAnsi="Arial" w:cs="Arial"/>
              </w:rPr>
            </w:pPr>
            <w:r w:rsidRPr="00276E26">
              <w:rPr>
                <w:rFonts w:ascii="Arial" w:hAnsi="Arial" w:cs="Arial"/>
              </w:rPr>
              <w:t>Waktu</w:t>
            </w:r>
          </w:p>
          <w:p w:rsidR="00276E26" w:rsidRPr="00276E26" w:rsidRDefault="00276E26" w:rsidP="00276E26">
            <w:pPr>
              <w:pStyle w:val="ListParagraph"/>
              <w:numPr>
                <w:ilvl w:val="0"/>
                <w:numId w:val="29"/>
              </w:numPr>
              <w:tabs>
                <w:tab w:val="left" w:pos="200"/>
              </w:tabs>
              <w:spacing w:after="0" w:line="240" w:lineRule="auto"/>
              <w:ind w:left="877" w:hanging="819"/>
              <w:contextualSpacing w:val="0"/>
              <w:rPr>
                <w:rFonts w:ascii="Arial" w:hAnsi="Arial" w:cs="Arial"/>
              </w:rPr>
            </w:pPr>
            <w:r w:rsidRPr="00276E26">
              <w:rPr>
                <w:rFonts w:ascii="Arial" w:hAnsi="Arial" w:cs="Arial"/>
              </w:rPr>
              <w:t>Pemanfaatan waktu</w:t>
            </w:r>
          </w:p>
          <w:p w:rsidR="00276E26" w:rsidRPr="00276E26" w:rsidRDefault="00276E26" w:rsidP="00276E26">
            <w:pPr>
              <w:rPr>
                <w:rFonts w:ascii="Arial" w:hAnsi="Arial" w:cs="Arial"/>
              </w:rPr>
            </w:pPr>
          </w:p>
        </w:tc>
        <w:tc>
          <w:tcPr>
            <w:tcW w:w="993" w:type="dxa"/>
            <w:shd w:val="clear" w:color="auto" w:fill="auto"/>
            <w:vAlign w:val="center"/>
          </w:tcPr>
          <w:p w:rsidR="00276E26" w:rsidRPr="00276E26" w:rsidRDefault="00276E26" w:rsidP="00276E26">
            <w:pPr>
              <w:jc w:val="center"/>
              <w:rPr>
                <w:rFonts w:ascii="Arial" w:hAnsi="Arial" w:cs="Arial"/>
              </w:rPr>
            </w:pPr>
            <w:r w:rsidRPr="00276E26">
              <w:rPr>
                <w:rFonts w:ascii="Arial" w:hAnsi="Arial" w:cs="Arial"/>
              </w:rPr>
              <w:t>10%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r w:rsidR="00276E26" w:rsidRPr="00154E1B" w:rsidTr="00276E26">
        <w:trPr>
          <w:trHeight w:val="444"/>
        </w:trPr>
        <w:tc>
          <w:tcPr>
            <w:tcW w:w="684" w:type="dxa"/>
            <w:shd w:val="clear" w:color="auto" w:fill="auto"/>
          </w:tcPr>
          <w:p w:rsidR="00276E26" w:rsidRPr="00276E26" w:rsidRDefault="00276E26" w:rsidP="00276E26">
            <w:pPr>
              <w:jc w:val="center"/>
              <w:rPr>
                <w:rFonts w:ascii="Arial" w:hAnsi="Arial" w:cs="Arial"/>
              </w:rPr>
            </w:pPr>
          </w:p>
        </w:tc>
        <w:tc>
          <w:tcPr>
            <w:tcW w:w="3393" w:type="dxa"/>
            <w:shd w:val="clear" w:color="auto" w:fill="auto"/>
          </w:tcPr>
          <w:p w:rsidR="00276E26" w:rsidRPr="00276E26" w:rsidRDefault="00276E26" w:rsidP="00276E26">
            <w:pPr>
              <w:jc w:val="center"/>
              <w:rPr>
                <w:rFonts w:ascii="Arial" w:hAnsi="Arial" w:cs="Arial"/>
              </w:rPr>
            </w:pPr>
            <w:r w:rsidRPr="00276E26">
              <w:rPr>
                <w:rFonts w:ascii="Arial" w:hAnsi="Arial" w:cs="Arial"/>
              </w:rPr>
              <w:t>JUMLAH</w:t>
            </w:r>
          </w:p>
        </w:tc>
        <w:tc>
          <w:tcPr>
            <w:tcW w:w="993" w:type="dxa"/>
            <w:shd w:val="clear" w:color="auto" w:fill="auto"/>
            <w:vAlign w:val="center"/>
          </w:tcPr>
          <w:p w:rsidR="00276E26" w:rsidRPr="00276E26" w:rsidRDefault="00276E26" w:rsidP="00276E26">
            <w:pPr>
              <w:spacing w:line="360" w:lineRule="auto"/>
              <w:jc w:val="center"/>
              <w:rPr>
                <w:rFonts w:ascii="Arial" w:hAnsi="Arial" w:cs="Arial"/>
              </w:rPr>
            </w:pPr>
            <w:r w:rsidRPr="00276E26">
              <w:rPr>
                <w:rFonts w:ascii="Arial" w:hAnsi="Arial" w:cs="Arial"/>
              </w:rPr>
              <w:t>100%</w:t>
            </w:r>
          </w:p>
        </w:tc>
        <w:tc>
          <w:tcPr>
            <w:tcW w:w="1875" w:type="dxa"/>
            <w:shd w:val="clear" w:color="auto" w:fill="auto"/>
          </w:tcPr>
          <w:p w:rsidR="00276E26" w:rsidRPr="00276E26" w:rsidRDefault="00276E26" w:rsidP="00276E26">
            <w:pPr>
              <w:rPr>
                <w:rFonts w:ascii="Arial" w:hAnsi="Arial" w:cs="Arial"/>
              </w:rPr>
            </w:pPr>
          </w:p>
        </w:tc>
        <w:tc>
          <w:tcPr>
            <w:tcW w:w="2377" w:type="dxa"/>
            <w:shd w:val="clear" w:color="auto" w:fill="auto"/>
          </w:tcPr>
          <w:p w:rsidR="00276E26" w:rsidRPr="00276E26" w:rsidRDefault="00276E26" w:rsidP="00276E26">
            <w:pPr>
              <w:rPr>
                <w:rFonts w:ascii="Arial" w:hAnsi="Arial" w:cs="Arial"/>
              </w:rPr>
            </w:pPr>
          </w:p>
        </w:tc>
      </w:tr>
    </w:tbl>
    <w:p w:rsidR="00276E26" w:rsidRPr="00276E26" w:rsidRDefault="00276E26" w:rsidP="00490991">
      <w:pPr>
        <w:spacing w:line="360" w:lineRule="auto"/>
        <w:rPr>
          <w:rFonts w:ascii="Arial" w:hAnsi="Arial" w:cs="Arial"/>
          <w:lang w:val="en-US"/>
        </w:rPr>
      </w:pPr>
    </w:p>
    <w:p w:rsidR="00C61AB1" w:rsidRPr="000D7EFD" w:rsidRDefault="00C61AB1" w:rsidP="00490991">
      <w:pPr>
        <w:pStyle w:val="NoSpacing"/>
        <w:tabs>
          <w:tab w:val="left" w:pos="1080"/>
        </w:tabs>
        <w:spacing w:line="360" w:lineRule="auto"/>
        <w:rPr>
          <w:rFonts w:ascii="Arial" w:hAnsi="Arial" w:cs="Arial"/>
          <w:lang w:val="id-ID"/>
        </w:rPr>
      </w:pPr>
      <w:r w:rsidRPr="000D7EFD">
        <w:rPr>
          <w:rFonts w:ascii="Arial" w:hAnsi="Arial" w:cs="Arial"/>
          <w:lang w:val="fi-FI"/>
        </w:rPr>
        <w:t>Mengetahui</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id-ID"/>
        </w:rPr>
        <w:tab/>
      </w:r>
      <w:r w:rsidRPr="000D7EFD">
        <w:rPr>
          <w:rFonts w:ascii="Arial" w:hAnsi="Arial" w:cs="Arial"/>
          <w:lang w:val="fi-FI"/>
        </w:rPr>
        <w:t xml:space="preserve">Yogyakarta, </w:t>
      </w:r>
      <w:r w:rsidRPr="000D7EFD">
        <w:rPr>
          <w:rFonts w:ascii="Arial" w:hAnsi="Arial" w:cs="Arial"/>
          <w:lang w:val="id-ID"/>
        </w:rPr>
        <w:t xml:space="preserve"> </w:t>
      </w:r>
      <w:r w:rsidR="00D01803">
        <w:rPr>
          <w:rFonts w:ascii="Arial" w:hAnsi="Arial" w:cs="Arial"/>
        </w:rPr>
        <w:t xml:space="preserve"> </w:t>
      </w:r>
      <w:r w:rsidRPr="000D7EFD">
        <w:rPr>
          <w:rFonts w:ascii="Arial" w:hAnsi="Arial" w:cs="Arial"/>
          <w:lang w:val="id-ID"/>
        </w:rPr>
        <w:t xml:space="preserve"> Agustus  </w:t>
      </w:r>
      <w:r w:rsidRPr="000D7EFD">
        <w:rPr>
          <w:rFonts w:ascii="Arial" w:hAnsi="Arial" w:cs="Arial"/>
          <w:lang w:val="fi-FI"/>
        </w:rPr>
        <w:t>201</w:t>
      </w:r>
      <w:r w:rsidRPr="000D7EFD">
        <w:rPr>
          <w:rFonts w:ascii="Arial" w:hAnsi="Arial" w:cs="Arial"/>
          <w:lang w:val="id-ID"/>
        </w:rPr>
        <w:t>3</w:t>
      </w:r>
    </w:p>
    <w:p w:rsidR="00C61AB1" w:rsidRPr="000D7EFD" w:rsidRDefault="00C61AB1" w:rsidP="00490991">
      <w:pPr>
        <w:pStyle w:val="NoSpacing"/>
        <w:tabs>
          <w:tab w:val="left" w:pos="1080"/>
        </w:tabs>
        <w:spacing w:line="360" w:lineRule="auto"/>
        <w:rPr>
          <w:rFonts w:ascii="Arial" w:hAnsi="Arial" w:cs="Arial"/>
          <w:lang w:val="fi-FI"/>
        </w:rPr>
      </w:pPr>
      <w:r w:rsidRPr="000D7EFD">
        <w:rPr>
          <w:rFonts w:ascii="Arial" w:hAnsi="Arial" w:cs="Arial"/>
          <w:lang w:val="fi-FI"/>
        </w:rPr>
        <w:t>Guru Pembimbing KKN-PPL,</w:t>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Pr="000D7EFD">
        <w:rPr>
          <w:rFonts w:ascii="Arial" w:hAnsi="Arial" w:cs="Arial"/>
          <w:lang w:val="fi-FI"/>
        </w:rPr>
        <w:tab/>
      </w:r>
      <w:r w:rsidR="000D7EFD">
        <w:rPr>
          <w:rFonts w:ascii="Arial" w:hAnsi="Arial" w:cs="Arial"/>
          <w:lang w:val="fi-FI"/>
        </w:rPr>
        <w:t xml:space="preserve">               </w:t>
      </w:r>
      <w:r w:rsidRPr="000D7EFD">
        <w:rPr>
          <w:rFonts w:ascii="Arial" w:hAnsi="Arial" w:cs="Arial"/>
          <w:lang w:val="fi-FI"/>
        </w:rPr>
        <w:t>Guru Praktikan KKN-PPL,</w:t>
      </w:r>
    </w:p>
    <w:p w:rsidR="00C61AB1" w:rsidRPr="000D7EFD" w:rsidRDefault="00C61AB1" w:rsidP="00490991">
      <w:pPr>
        <w:pStyle w:val="NoSpacing"/>
        <w:tabs>
          <w:tab w:val="left" w:pos="1080"/>
        </w:tabs>
        <w:spacing w:line="360" w:lineRule="auto"/>
        <w:ind w:left="720"/>
        <w:rPr>
          <w:rFonts w:ascii="Arial" w:hAnsi="Arial" w:cs="Arial"/>
          <w:lang w:val="fi-FI"/>
        </w:rPr>
      </w:pPr>
      <w:r w:rsidRPr="000D7EFD">
        <w:rPr>
          <w:rFonts w:ascii="Arial" w:hAnsi="Arial" w:cs="Arial"/>
          <w:lang w:val="fi-FI"/>
        </w:rPr>
        <w:tab/>
      </w: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61AB1" w:rsidP="00490991">
      <w:pPr>
        <w:pStyle w:val="NoSpacing"/>
        <w:tabs>
          <w:tab w:val="left" w:pos="1080"/>
        </w:tabs>
        <w:spacing w:line="360" w:lineRule="auto"/>
        <w:ind w:left="720"/>
        <w:rPr>
          <w:rFonts w:ascii="Arial" w:hAnsi="Arial" w:cs="Arial"/>
          <w:lang w:val="fi-FI"/>
        </w:rPr>
      </w:pPr>
    </w:p>
    <w:p w:rsidR="00C61AB1" w:rsidRPr="000D7EFD" w:rsidRDefault="00C1154F" w:rsidP="00794B25">
      <w:pPr>
        <w:pStyle w:val="NoSpacing"/>
        <w:tabs>
          <w:tab w:val="left" w:pos="1080"/>
        </w:tabs>
        <w:spacing w:line="360" w:lineRule="auto"/>
        <w:rPr>
          <w:rFonts w:ascii="Arial" w:hAnsi="Arial" w:cs="Arial"/>
        </w:rPr>
      </w:pPr>
      <w:r>
        <w:rPr>
          <w:rFonts w:ascii="Arial" w:hAnsi="Arial" w:cs="Arial"/>
          <w:lang w:val="fi-FI"/>
        </w:rPr>
        <w:t xml:space="preserve">        </w:t>
      </w:r>
      <w:r w:rsidRPr="00C1154F">
        <w:rPr>
          <w:rFonts w:ascii="Arial" w:hAnsi="Arial" w:cs="Arial"/>
          <w:b/>
          <w:lang w:val="fi-FI"/>
        </w:rPr>
        <w:t>Drs. Jatmik</w:t>
      </w:r>
      <w:r w:rsidRPr="00C1154F">
        <w:rPr>
          <w:rFonts w:ascii="Arial" w:hAnsi="Arial" w:cs="Arial"/>
          <w:b/>
          <w:lang w:val="id-ID"/>
        </w:rPr>
        <w:t>o</w:t>
      </w:r>
      <w:r w:rsidR="00794B25" w:rsidRPr="00C1154F">
        <w:rPr>
          <w:rFonts w:ascii="Arial" w:hAnsi="Arial" w:cs="Arial"/>
          <w:b/>
          <w:lang w:val="fi-FI"/>
        </w:rPr>
        <w:t>, SH</w:t>
      </w:r>
      <w:r w:rsidR="00794B25">
        <w:rPr>
          <w:rFonts w:ascii="Arial" w:hAnsi="Arial" w:cs="Arial"/>
          <w:lang w:val="fi-FI"/>
        </w:rPr>
        <w:tab/>
      </w:r>
      <w:r w:rsidR="00794B25">
        <w:rPr>
          <w:rFonts w:ascii="Arial" w:hAnsi="Arial" w:cs="Arial"/>
          <w:lang w:val="fi-FI"/>
        </w:rPr>
        <w:tab/>
      </w:r>
      <w:r w:rsidR="00794B25">
        <w:rPr>
          <w:rFonts w:ascii="Arial" w:hAnsi="Arial" w:cs="Arial"/>
          <w:lang w:val="fi-FI"/>
        </w:rPr>
        <w:tab/>
      </w:r>
      <w:r w:rsidR="00794B25">
        <w:rPr>
          <w:rFonts w:ascii="Arial" w:hAnsi="Arial" w:cs="Arial"/>
          <w:lang w:val="fi-FI"/>
        </w:rPr>
        <w:tab/>
        <w:t xml:space="preserve">        </w:t>
      </w:r>
      <w:r w:rsidR="00C61AB1" w:rsidRPr="000D7EFD">
        <w:rPr>
          <w:rFonts w:ascii="Arial" w:hAnsi="Arial" w:cs="Arial"/>
          <w:lang w:val="id-ID"/>
        </w:rPr>
        <w:t xml:space="preserve">     </w:t>
      </w:r>
      <w:r w:rsidR="000D7EFD" w:rsidRPr="000D7EFD">
        <w:rPr>
          <w:rFonts w:ascii="Arial" w:hAnsi="Arial" w:cs="Arial"/>
        </w:rPr>
        <w:t xml:space="preserve">    </w:t>
      </w:r>
      <w:r>
        <w:rPr>
          <w:rFonts w:ascii="Arial" w:hAnsi="Arial" w:cs="Arial"/>
        </w:rPr>
        <w:t xml:space="preserve">      </w:t>
      </w:r>
      <w:r w:rsidR="00794B25">
        <w:rPr>
          <w:rFonts w:ascii="Arial" w:hAnsi="Arial" w:cs="Arial"/>
        </w:rPr>
        <w:t xml:space="preserve"> </w:t>
      </w:r>
      <w:r w:rsidR="000D7EFD" w:rsidRPr="000D7EFD">
        <w:rPr>
          <w:rFonts w:ascii="Arial" w:hAnsi="Arial" w:cs="Arial"/>
        </w:rPr>
        <w:t xml:space="preserve"> </w:t>
      </w:r>
      <w:r w:rsidR="00C61AB1" w:rsidRPr="000D7EFD">
        <w:rPr>
          <w:rFonts w:ascii="Arial" w:hAnsi="Arial" w:cs="Arial"/>
        </w:rPr>
        <w:t>Ant. Prasetyo Adi</w:t>
      </w:r>
    </w:p>
    <w:p w:rsidR="00276E26" w:rsidRPr="00C2629C" w:rsidRDefault="00794B25" w:rsidP="00FE0F9E">
      <w:pPr>
        <w:pStyle w:val="NoSpacing"/>
        <w:tabs>
          <w:tab w:val="left" w:pos="1080"/>
        </w:tabs>
        <w:spacing w:line="360" w:lineRule="auto"/>
        <w:rPr>
          <w:rFonts w:ascii="Arial" w:hAnsi="Arial" w:cs="Arial"/>
        </w:rPr>
      </w:pPr>
      <w:r>
        <w:rPr>
          <w:rFonts w:ascii="Arial" w:hAnsi="Arial" w:cs="Arial"/>
        </w:rPr>
        <w:t xml:space="preserve">    NIP. </w:t>
      </w:r>
      <w:r w:rsidR="00C1154F">
        <w:rPr>
          <w:rFonts w:ascii="Times New Roman" w:hAnsi="Times New Roman"/>
          <w:sz w:val="24"/>
          <w:szCs w:val="24"/>
          <w:lang w:val="id-ID"/>
        </w:rPr>
        <w:t>19570219 199512 1 001</w:t>
      </w:r>
      <w:r w:rsidR="00C61AB1" w:rsidRPr="000D7EFD">
        <w:rPr>
          <w:rFonts w:ascii="Arial" w:hAnsi="Arial" w:cs="Arial"/>
          <w:lang w:val="id-ID"/>
        </w:rPr>
        <w:t xml:space="preserve">  </w:t>
      </w:r>
      <w:r w:rsidR="00C1154F">
        <w:rPr>
          <w:rFonts w:ascii="Arial" w:hAnsi="Arial" w:cs="Arial"/>
          <w:lang w:val="fi-FI"/>
        </w:rPr>
        <w:tab/>
        <w:t xml:space="preserve">     </w:t>
      </w:r>
      <w:r w:rsidR="00C1154F">
        <w:rPr>
          <w:rFonts w:ascii="Arial" w:hAnsi="Arial" w:cs="Arial"/>
          <w:lang w:val="fi-FI"/>
        </w:rPr>
        <w:tab/>
        <w:t xml:space="preserve">   </w:t>
      </w:r>
      <w:r>
        <w:rPr>
          <w:rFonts w:ascii="Arial" w:hAnsi="Arial" w:cs="Arial"/>
        </w:rPr>
        <w:t xml:space="preserve">   </w:t>
      </w:r>
      <w:r w:rsidR="00C1154F">
        <w:rPr>
          <w:rFonts w:ascii="Arial" w:hAnsi="Arial" w:cs="Arial"/>
        </w:rPr>
        <w:t xml:space="preserve">                             </w:t>
      </w:r>
      <w:r>
        <w:rPr>
          <w:rFonts w:ascii="Arial" w:hAnsi="Arial" w:cs="Arial"/>
        </w:rPr>
        <w:t xml:space="preserve">  </w:t>
      </w:r>
      <w:r w:rsidR="000D7EFD" w:rsidRPr="000D7EFD">
        <w:rPr>
          <w:rFonts w:ascii="Arial" w:hAnsi="Arial" w:cs="Arial"/>
          <w:lang w:val="id-ID"/>
        </w:rPr>
        <w:t>NIM 1020</w:t>
      </w:r>
      <w:r w:rsidR="000D7EFD" w:rsidRPr="000D7EFD">
        <w:rPr>
          <w:rFonts w:ascii="Arial" w:hAnsi="Arial" w:cs="Arial"/>
        </w:rPr>
        <w:t>6</w:t>
      </w:r>
      <w:r w:rsidR="000D7EFD" w:rsidRPr="000D7EFD">
        <w:rPr>
          <w:rFonts w:ascii="Arial" w:hAnsi="Arial" w:cs="Arial"/>
          <w:lang w:val="id-ID"/>
        </w:rPr>
        <w:t>2</w:t>
      </w:r>
      <w:r w:rsidR="00C2629C">
        <w:rPr>
          <w:rFonts w:ascii="Arial" w:hAnsi="Arial" w:cs="Arial"/>
        </w:rPr>
        <w:t>1022</w:t>
      </w:r>
    </w:p>
    <w:p w:rsidR="00276E26" w:rsidRPr="00FE0F9E" w:rsidRDefault="00276E26" w:rsidP="00FE0F9E">
      <w:pPr>
        <w:pStyle w:val="NoSpacing"/>
        <w:tabs>
          <w:tab w:val="left" w:pos="1080"/>
        </w:tabs>
        <w:spacing w:line="360" w:lineRule="auto"/>
        <w:rPr>
          <w:rFonts w:ascii="Arial" w:hAnsi="Arial" w:cs="Arial"/>
        </w:rPr>
      </w:pPr>
    </w:p>
    <w:p w:rsidR="007C7D44" w:rsidRDefault="007C7D44" w:rsidP="00490991">
      <w:pPr>
        <w:spacing w:line="360" w:lineRule="auto"/>
        <w:ind w:firstLine="720"/>
        <w:jc w:val="center"/>
        <w:rPr>
          <w:rFonts w:ascii="Arial" w:hAnsi="Arial" w:cs="Arial"/>
          <w:b/>
        </w:rPr>
      </w:pPr>
      <w:r w:rsidRPr="00BD2367">
        <w:rPr>
          <w:rFonts w:ascii="Arial" w:hAnsi="Arial" w:cs="Arial"/>
          <w:b/>
          <w:lang w:val="sv-SE"/>
        </w:rPr>
        <w:lastRenderedPageBreak/>
        <w:t xml:space="preserve">LEMBAR PENGAMATAN </w:t>
      </w:r>
      <w:r w:rsidRPr="00BD2367">
        <w:rPr>
          <w:rFonts w:ascii="Arial" w:hAnsi="Arial" w:cs="Arial"/>
          <w:b/>
        </w:rPr>
        <w:t>PENILAIAN SIKAP</w:t>
      </w:r>
    </w:p>
    <w:p w:rsidR="007C7D44" w:rsidRPr="00BD2367" w:rsidRDefault="007C7D44" w:rsidP="00490991">
      <w:pPr>
        <w:spacing w:line="360" w:lineRule="auto"/>
        <w:jc w:val="center"/>
        <w:rPr>
          <w:rFonts w:ascii="Arial" w:hAnsi="Arial" w:cs="Arial"/>
          <w:b/>
        </w:rPr>
      </w:pPr>
    </w:p>
    <w:p w:rsidR="007C7D44" w:rsidRPr="00F41CF4" w:rsidRDefault="007C7D44" w:rsidP="00490991">
      <w:pPr>
        <w:spacing w:line="360" w:lineRule="auto"/>
        <w:rPr>
          <w:rFonts w:ascii="Arial" w:hAnsi="Arial" w:cs="Arial"/>
        </w:rPr>
      </w:pPr>
      <w:r w:rsidRPr="00BD2367">
        <w:rPr>
          <w:rFonts w:ascii="Arial" w:hAnsi="Arial" w:cs="Arial"/>
          <w:lang w:val="sv-SE"/>
        </w:rPr>
        <w:t xml:space="preserve">Mata Pelajaran </w:t>
      </w:r>
      <w:r w:rsidRPr="00BD2367">
        <w:rPr>
          <w:rFonts w:ascii="Arial" w:hAnsi="Arial" w:cs="Arial"/>
        </w:rPr>
        <w:tab/>
      </w:r>
      <w:r w:rsidRPr="00BD2367">
        <w:rPr>
          <w:rFonts w:ascii="Arial" w:hAnsi="Arial" w:cs="Arial"/>
          <w:lang w:val="sv-SE"/>
        </w:rPr>
        <w:t xml:space="preserve"> </w:t>
      </w:r>
      <w:r w:rsidRPr="00BD2367">
        <w:rPr>
          <w:rFonts w:ascii="Arial" w:hAnsi="Arial" w:cs="Arial"/>
        </w:rPr>
        <w:tab/>
      </w:r>
      <w:r w:rsidRPr="00BD2367">
        <w:rPr>
          <w:rFonts w:ascii="Arial" w:hAnsi="Arial" w:cs="Arial"/>
          <w:lang w:val="sv-SE"/>
        </w:rPr>
        <w:t xml:space="preserve">: </w:t>
      </w:r>
      <w:r w:rsidR="00F41CF4">
        <w:rPr>
          <w:rFonts w:ascii="Arial" w:hAnsi="Arial" w:cs="Arial"/>
        </w:rPr>
        <w:t>Dasar – dasar desain</w:t>
      </w:r>
    </w:p>
    <w:p w:rsidR="007C7D44" w:rsidRPr="007C7D44" w:rsidRDefault="007C7D44" w:rsidP="00490991">
      <w:pPr>
        <w:spacing w:line="360" w:lineRule="auto"/>
        <w:rPr>
          <w:rFonts w:ascii="Arial" w:hAnsi="Arial" w:cs="Arial"/>
          <w:lang w:val="en-US"/>
        </w:rPr>
      </w:pPr>
      <w:r w:rsidRPr="00BD2367">
        <w:rPr>
          <w:rFonts w:ascii="Arial" w:hAnsi="Arial" w:cs="Arial"/>
          <w:lang w:val="sv-SE"/>
        </w:rPr>
        <w:t xml:space="preserve">Kelas/Semester </w:t>
      </w:r>
      <w:r w:rsidRPr="00BD2367">
        <w:rPr>
          <w:rFonts w:ascii="Arial" w:hAnsi="Arial" w:cs="Arial"/>
        </w:rPr>
        <w:tab/>
      </w:r>
      <w:r w:rsidRPr="00BD2367">
        <w:rPr>
          <w:rFonts w:ascii="Arial" w:hAnsi="Arial" w:cs="Arial"/>
          <w:lang w:val="en-US"/>
        </w:rPr>
        <w:tab/>
      </w:r>
      <w:r w:rsidRPr="00BD2367">
        <w:rPr>
          <w:rFonts w:ascii="Arial" w:hAnsi="Arial" w:cs="Arial"/>
          <w:lang w:val="sv-SE"/>
        </w:rPr>
        <w:t xml:space="preserve">: </w:t>
      </w:r>
      <w:r>
        <w:rPr>
          <w:rFonts w:ascii="Arial" w:hAnsi="Arial" w:cs="Arial"/>
        </w:rPr>
        <w:t>X/</w:t>
      </w:r>
      <w:r>
        <w:rPr>
          <w:rFonts w:ascii="Arial" w:hAnsi="Arial" w:cs="Arial"/>
          <w:lang w:val="en-US"/>
        </w:rPr>
        <w:t>1</w:t>
      </w:r>
    </w:p>
    <w:p w:rsidR="007C7D44" w:rsidRPr="00BD2367" w:rsidRDefault="007C7D44" w:rsidP="00490991">
      <w:pPr>
        <w:spacing w:line="360" w:lineRule="auto"/>
        <w:rPr>
          <w:rFonts w:ascii="Arial" w:hAnsi="Arial" w:cs="Arial"/>
          <w:lang w:val="sv-SE"/>
        </w:rPr>
      </w:pPr>
      <w:r w:rsidRPr="00BD2367">
        <w:rPr>
          <w:rFonts w:ascii="Arial" w:hAnsi="Arial" w:cs="Arial"/>
          <w:lang w:val="sv-SE"/>
        </w:rPr>
        <w:t>Tahun Pelajaran</w:t>
      </w:r>
      <w:r w:rsidRPr="00BD2367">
        <w:rPr>
          <w:rFonts w:ascii="Arial" w:hAnsi="Arial" w:cs="Arial"/>
        </w:rPr>
        <w:tab/>
      </w:r>
      <w:r w:rsidRPr="00BD2367">
        <w:rPr>
          <w:rFonts w:ascii="Arial" w:hAnsi="Arial" w:cs="Arial"/>
          <w:lang w:val="en-US"/>
        </w:rPr>
        <w:tab/>
      </w:r>
      <w:r w:rsidRPr="00BD2367">
        <w:rPr>
          <w:rFonts w:ascii="Arial" w:hAnsi="Arial" w:cs="Arial"/>
          <w:lang w:val="sv-SE"/>
        </w:rPr>
        <w:t>: 2013/2014</w:t>
      </w:r>
    </w:p>
    <w:p w:rsidR="007C7D44" w:rsidRPr="00BD2367" w:rsidRDefault="007C7D44" w:rsidP="00490991">
      <w:pPr>
        <w:spacing w:line="360" w:lineRule="auto"/>
        <w:rPr>
          <w:rFonts w:ascii="Arial" w:hAnsi="Arial" w:cs="Arial"/>
        </w:rPr>
      </w:pPr>
      <w:r w:rsidRPr="00BD2367">
        <w:rPr>
          <w:rFonts w:ascii="Arial" w:hAnsi="Arial" w:cs="Arial"/>
          <w:lang w:val="sv-SE"/>
        </w:rPr>
        <w:t>Waktu Pengamatan</w:t>
      </w:r>
      <w:r w:rsidRPr="00BD2367">
        <w:rPr>
          <w:rFonts w:ascii="Arial" w:hAnsi="Arial" w:cs="Arial"/>
        </w:rPr>
        <w:tab/>
      </w:r>
      <w:r w:rsidRPr="00BD2367">
        <w:rPr>
          <w:rFonts w:ascii="Arial" w:hAnsi="Arial" w:cs="Arial"/>
          <w:lang w:val="en-US"/>
        </w:rPr>
        <w:tab/>
      </w:r>
      <w:r w:rsidRPr="00BD2367">
        <w:rPr>
          <w:rFonts w:ascii="Arial" w:hAnsi="Arial" w:cs="Arial"/>
          <w:lang w:val="sv-SE"/>
        </w:rPr>
        <w:t>:</w:t>
      </w:r>
      <w:r w:rsidRPr="00BD2367">
        <w:rPr>
          <w:rFonts w:ascii="Arial" w:hAnsi="Arial" w:cs="Arial"/>
        </w:rPr>
        <w:t xml:space="preserve"> </w:t>
      </w:r>
    </w:p>
    <w:p w:rsidR="007C7D44" w:rsidRPr="00F41CF4"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 xml:space="preserve">sikap aktif dalam pembelajaran </w:t>
      </w:r>
      <w:r w:rsidR="00F41CF4">
        <w:rPr>
          <w:rFonts w:ascii="Arial" w:hAnsi="Arial" w:cs="Arial"/>
        </w:rPr>
        <w:t>Elemen desain berupa warna</w:t>
      </w:r>
    </w:p>
    <w:p w:rsidR="007C7D44" w:rsidRPr="00BD2367" w:rsidRDefault="007C7D44" w:rsidP="00490991">
      <w:pPr>
        <w:numPr>
          <w:ilvl w:val="0"/>
          <w:numId w:val="19"/>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menunjukkan sama sekali tidak ambil bagian dalam </w:t>
      </w:r>
      <w:r w:rsidRPr="00BD2367">
        <w:rPr>
          <w:rFonts w:ascii="Arial" w:hAnsi="Arial" w:cs="Arial"/>
        </w:rPr>
        <w:t>pembelajaran</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ambil bagian dalam </w:t>
      </w:r>
      <w:r w:rsidRPr="00BD2367">
        <w:rPr>
          <w:rFonts w:ascii="Arial" w:hAnsi="Arial" w:cs="Arial"/>
        </w:rPr>
        <w:t>pembelajaran</w:t>
      </w:r>
      <w:r w:rsidRPr="00BD2367">
        <w:rPr>
          <w:rFonts w:ascii="Arial" w:hAnsi="Arial" w:cs="Arial"/>
          <w:lang w:val="sv-SE"/>
        </w:rPr>
        <w:t xml:space="preserve">  tetapi belum ajeg/konsisten </w:t>
      </w:r>
    </w:p>
    <w:p w:rsidR="007C7D44" w:rsidRPr="00BD2367" w:rsidRDefault="007C7D44" w:rsidP="00490991">
      <w:pPr>
        <w:numPr>
          <w:ilvl w:val="0"/>
          <w:numId w:val="19"/>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 sudah ambil bagian  dalam menyelesaikan tugas kelompok  secara terus menerus dan ajeg/konsisten</w:t>
      </w:r>
    </w:p>
    <w:p w:rsidR="007C7D44" w:rsidRPr="00BD2367" w:rsidRDefault="007C7D44" w:rsidP="00490991">
      <w:pPr>
        <w:spacing w:line="360" w:lineRule="auto"/>
        <w:rPr>
          <w:rFonts w:ascii="Arial" w:hAnsi="Arial" w:cs="Arial"/>
          <w:b/>
        </w:rPr>
      </w:pPr>
    </w:p>
    <w:p w:rsidR="007C7D44" w:rsidRPr="00BD2367" w:rsidRDefault="007C7D44" w:rsidP="00490991">
      <w:pPr>
        <w:spacing w:line="360" w:lineRule="auto"/>
        <w:rPr>
          <w:rFonts w:ascii="Arial" w:hAnsi="Arial" w:cs="Arial"/>
        </w:rPr>
      </w:pPr>
      <w:r w:rsidRPr="00BD2367">
        <w:rPr>
          <w:rFonts w:ascii="Arial" w:hAnsi="Arial" w:cs="Arial"/>
          <w:lang w:val="sv-SE"/>
        </w:rPr>
        <w:t xml:space="preserve">Indikator </w:t>
      </w:r>
      <w:r w:rsidRPr="00BD2367">
        <w:rPr>
          <w:rFonts w:ascii="Arial" w:hAnsi="Arial" w:cs="Arial"/>
        </w:rPr>
        <w:t>sikap bekerjasama dalam kegiatan kelompok.</w:t>
      </w:r>
    </w:p>
    <w:p w:rsidR="007C7D44" w:rsidRPr="00BD2367" w:rsidRDefault="007C7D44" w:rsidP="00490991">
      <w:pPr>
        <w:numPr>
          <w:ilvl w:val="0"/>
          <w:numId w:val="18"/>
        </w:numPr>
        <w:spacing w:after="0" w:line="360" w:lineRule="auto"/>
        <w:ind w:left="360"/>
        <w:jc w:val="both"/>
        <w:rPr>
          <w:rFonts w:ascii="Arial" w:hAnsi="Arial" w:cs="Arial"/>
          <w:i/>
          <w:lang w:val="sv-SE"/>
        </w:rPr>
      </w:pPr>
      <w:r w:rsidRPr="00BD2367">
        <w:rPr>
          <w:rFonts w:ascii="Arial" w:hAnsi="Arial" w:cs="Arial"/>
          <w:lang w:val="sv-SE"/>
        </w:rPr>
        <w:t xml:space="preserve">Kurang baik </w:t>
      </w:r>
      <w:r w:rsidRPr="00BD2367">
        <w:rPr>
          <w:rFonts w:ascii="Arial" w:hAnsi="Arial" w:cs="Arial"/>
          <w:i/>
          <w:lang w:val="sv-SE"/>
        </w:rPr>
        <w:t xml:space="preserve">jika </w:t>
      </w:r>
      <w:r w:rsidRPr="00BD2367">
        <w:rPr>
          <w:rFonts w:ascii="Arial" w:hAnsi="Arial" w:cs="Arial"/>
          <w:lang w:val="sv-SE"/>
        </w:rPr>
        <w:t xml:space="preserve">sama sekali tidak berusaha untuk </w:t>
      </w:r>
      <w:r w:rsidRPr="00BD2367">
        <w:rPr>
          <w:rFonts w:ascii="Arial" w:hAnsi="Arial" w:cs="Arial"/>
        </w:rPr>
        <w:t>bekerjasama dalam kegiatan kelompok.</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Baik </w:t>
      </w:r>
      <w:r w:rsidRPr="00BD2367">
        <w:rPr>
          <w:rFonts w:ascii="Arial" w:hAnsi="Arial" w:cs="Arial"/>
          <w:i/>
          <w:lang w:val="sv-SE"/>
        </w:rPr>
        <w:t xml:space="preserve">jika </w:t>
      </w:r>
      <w:r w:rsidRPr="00BD2367">
        <w:rPr>
          <w:rFonts w:ascii="Arial" w:hAnsi="Arial" w:cs="Arial"/>
          <w:lang w:val="sv-SE"/>
        </w:rPr>
        <w:t xml:space="preserve">menunjukkan sudah ada  usaha untuk </w:t>
      </w:r>
      <w:r w:rsidRPr="00BD2367">
        <w:rPr>
          <w:rFonts w:ascii="Arial" w:hAnsi="Arial" w:cs="Arial"/>
        </w:rPr>
        <w:t>bekerjasama dalam kegiatan kelompok</w:t>
      </w:r>
      <w:r w:rsidRPr="00BD2367">
        <w:rPr>
          <w:rFonts w:ascii="Arial" w:hAnsi="Arial" w:cs="Arial"/>
          <w:lang w:val="sv-SE"/>
        </w:rPr>
        <w:t xml:space="preserve"> tetapi masih belum ajeg/konsisten</w:t>
      </w:r>
      <w:r w:rsidRPr="00BD2367">
        <w:rPr>
          <w:rFonts w:ascii="Arial" w:hAnsi="Arial" w:cs="Arial"/>
        </w:rPr>
        <w:t>.</w:t>
      </w:r>
      <w:r w:rsidRPr="00BD2367">
        <w:rPr>
          <w:rFonts w:ascii="Arial" w:hAnsi="Arial" w:cs="Arial"/>
          <w:lang w:val="sv-SE"/>
        </w:rPr>
        <w:t xml:space="preserve">  </w:t>
      </w:r>
    </w:p>
    <w:p w:rsidR="007C7D44" w:rsidRPr="00BD2367" w:rsidRDefault="007C7D44" w:rsidP="00490991">
      <w:pPr>
        <w:numPr>
          <w:ilvl w:val="0"/>
          <w:numId w:val="18"/>
        </w:numPr>
        <w:spacing w:after="0" w:line="360" w:lineRule="auto"/>
        <w:ind w:left="360"/>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 xml:space="preserve">menunjukkan adanya  usaha </w:t>
      </w:r>
      <w:r w:rsidRPr="00BD2367">
        <w:rPr>
          <w:rFonts w:ascii="Arial" w:hAnsi="Arial" w:cs="Arial"/>
        </w:rPr>
        <w:t>bekerjasama dalam kegiatan kelompok</w:t>
      </w:r>
      <w:r w:rsidRPr="00BD2367">
        <w:rPr>
          <w:rFonts w:ascii="Arial" w:hAnsi="Arial" w:cs="Arial"/>
          <w:lang w:val="sv-SE"/>
        </w:rPr>
        <w:t xml:space="preserve"> secara terus menerus dan ajeg/konsisten</w:t>
      </w:r>
      <w:r w:rsidRPr="00BD2367">
        <w:rPr>
          <w:rFonts w:ascii="Arial" w:hAnsi="Arial" w:cs="Arial"/>
        </w:rPr>
        <w:t>.</w:t>
      </w:r>
    </w:p>
    <w:p w:rsidR="007C7D44" w:rsidRPr="00BD2367" w:rsidRDefault="007C7D44" w:rsidP="00490991">
      <w:pPr>
        <w:spacing w:line="360" w:lineRule="auto"/>
        <w:jc w:val="both"/>
        <w:rPr>
          <w:rFonts w:ascii="Arial" w:hAnsi="Arial" w:cs="Arial"/>
        </w:rPr>
      </w:pPr>
    </w:p>
    <w:p w:rsidR="007C7D44" w:rsidRPr="00BD2367" w:rsidRDefault="007C7D44" w:rsidP="00490991">
      <w:pPr>
        <w:spacing w:line="360" w:lineRule="auto"/>
        <w:jc w:val="both"/>
        <w:rPr>
          <w:rFonts w:ascii="Arial" w:hAnsi="Arial" w:cs="Arial"/>
        </w:rPr>
      </w:pPr>
      <w:r w:rsidRPr="00BD2367">
        <w:rPr>
          <w:rFonts w:ascii="Arial" w:hAnsi="Arial" w:cs="Arial"/>
        </w:rPr>
        <w:t>Indikator 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Kurang baik </w:t>
      </w:r>
      <w:r w:rsidRPr="00BD2367">
        <w:rPr>
          <w:rFonts w:ascii="Arial" w:hAnsi="Arial" w:cs="Arial"/>
          <w:i/>
        </w:rPr>
        <w:t>jika</w:t>
      </w:r>
      <w:r w:rsidRPr="00BD2367">
        <w:rPr>
          <w:rFonts w:ascii="Arial" w:hAnsi="Arial" w:cs="Arial"/>
        </w:rPr>
        <w:t xml:space="preserve"> sama sekali tidak bersikap toleran terhadap proses pemecahan masalah yang berbeda dan kreatif.</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rPr>
        <w:t xml:space="preserve">Baik </w:t>
      </w:r>
      <w:r w:rsidRPr="00BD2367">
        <w:rPr>
          <w:rFonts w:ascii="Arial" w:hAnsi="Arial" w:cs="Arial"/>
          <w:i/>
        </w:rPr>
        <w:t>jika</w:t>
      </w:r>
      <w:r w:rsidRPr="00BD2367">
        <w:rPr>
          <w:rFonts w:ascii="Arial" w:hAnsi="Arial" w:cs="Arial"/>
        </w:rPr>
        <w:t xml:space="preserve"> menunjukkan sudah ada usaha untuk bersikap toleran terhadap proses pemecahan masalah yang berbeda dan kreatif tetapi masuih belum ajeg/konsisten.</w:t>
      </w:r>
    </w:p>
    <w:p w:rsidR="007C7D44" w:rsidRPr="00BD2367" w:rsidRDefault="007C7D44" w:rsidP="00490991">
      <w:pPr>
        <w:pStyle w:val="ListParagraph"/>
        <w:numPr>
          <w:ilvl w:val="0"/>
          <w:numId w:val="20"/>
        </w:numPr>
        <w:spacing w:line="360" w:lineRule="auto"/>
        <w:ind w:left="426"/>
        <w:jc w:val="both"/>
        <w:rPr>
          <w:rFonts w:ascii="Arial" w:hAnsi="Arial" w:cs="Arial"/>
          <w:lang w:val="sv-SE"/>
        </w:rPr>
      </w:pPr>
      <w:r w:rsidRPr="00BD2367">
        <w:rPr>
          <w:rFonts w:ascii="Arial" w:hAnsi="Arial" w:cs="Arial"/>
          <w:lang w:val="sv-SE"/>
        </w:rPr>
        <w:t xml:space="preserve">Sangat baik </w:t>
      </w:r>
      <w:r w:rsidRPr="00BD2367">
        <w:rPr>
          <w:rFonts w:ascii="Arial" w:hAnsi="Arial" w:cs="Arial"/>
          <w:i/>
          <w:lang w:val="sv-SE"/>
        </w:rPr>
        <w:t xml:space="preserve">jika </w:t>
      </w:r>
      <w:r w:rsidRPr="00BD2367">
        <w:rPr>
          <w:rFonts w:ascii="Arial" w:hAnsi="Arial" w:cs="Arial"/>
          <w:lang w:val="sv-SE"/>
        </w:rPr>
        <w:t>menunjukkan</w:t>
      </w:r>
      <w:r w:rsidRPr="00BD2367">
        <w:rPr>
          <w:rFonts w:ascii="Arial" w:hAnsi="Arial" w:cs="Arial"/>
        </w:rPr>
        <w:t xml:space="preserve"> sudah ada usaha untuk bersikap toleran terhadap proses pemecahan masalah yang berbeda dan kreatif secara terus menerus dan ajeg/konsisten.</w:t>
      </w:r>
    </w:p>
    <w:p w:rsidR="007C7D44" w:rsidRPr="00BD2367" w:rsidRDefault="007C7D44" w:rsidP="00490991">
      <w:pPr>
        <w:spacing w:after="120" w:line="360" w:lineRule="auto"/>
        <w:jc w:val="both"/>
        <w:rPr>
          <w:rFonts w:ascii="Arial" w:hAnsi="Arial" w:cs="Arial"/>
        </w:rPr>
      </w:pPr>
      <w:r w:rsidRPr="00BD2367">
        <w:rPr>
          <w:rFonts w:ascii="Arial" w:hAnsi="Arial" w:cs="Arial"/>
          <w:lang w:val="sv-SE"/>
        </w:rPr>
        <w:t>Bubuhkan tanda √</w:t>
      </w:r>
      <w:r w:rsidRPr="00BD2367">
        <w:rPr>
          <w:rFonts w:ascii="Arial" w:hAnsi="Arial" w:cs="Arial"/>
        </w:rPr>
        <w:t xml:space="preserve"> </w:t>
      </w:r>
      <w:r w:rsidRPr="00BD2367">
        <w:rPr>
          <w:rFonts w:ascii="Arial" w:hAnsi="Arial" w:cs="Arial"/>
          <w:lang w:val="sv-SE"/>
        </w:rPr>
        <w:t>pada kolom-kolom sesuai hasil pengamatan.</w:t>
      </w:r>
    </w:p>
    <w:tbl>
      <w:tblPr>
        <w:tblStyle w:val="TableGrid"/>
        <w:tblW w:w="8669" w:type="dxa"/>
        <w:jc w:val="center"/>
        <w:tblLayout w:type="fixed"/>
        <w:tblLook w:val="04A0"/>
      </w:tblPr>
      <w:tblGrid>
        <w:gridCol w:w="675"/>
        <w:gridCol w:w="3006"/>
        <w:gridCol w:w="638"/>
        <w:gridCol w:w="425"/>
        <w:gridCol w:w="519"/>
        <w:gridCol w:w="682"/>
        <w:gridCol w:w="468"/>
        <w:gridCol w:w="567"/>
        <w:gridCol w:w="662"/>
        <w:gridCol w:w="449"/>
        <w:gridCol w:w="578"/>
      </w:tblGrid>
      <w:tr w:rsidR="007C7D44" w:rsidRPr="00BD2367" w:rsidTr="000A1BF5">
        <w:trPr>
          <w:jc w:val="center"/>
        </w:trPr>
        <w:tc>
          <w:tcPr>
            <w:tcW w:w="675"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lastRenderedPageBreak/>
              <w:t>No</w:t>
            </w:r>
          </w:p>
        </w:tc>
        <w:tc>
          <w:tcPr>
            <w:tcW w:w="3006" w:type="dxa"/>
            <w:vMerge w:val="restart"/>
          </w:tcPr>
          <w:p w:rsidR="007C7D44" w:rsidRPr="00BD2367" w:rsidRDefault="007C7D44" w:rsidP="00490991">
            <w:pPr>
              <w:spacing w:after="120" w:line="360" w:lineRule="auto"/>
              <w:rPr>
                <w:rFonts w:cs="Arial"/>
                <w:sz w:val="22"/>
                <w:szCs w:val="22"/>
              </w:rPr>
            </w:pPr>
            <w:r w:rsidRPr="00BD2367">
              <w:rPr>
                <w:rFonts w:cs="Arial"/>
                <w:sz w:val="22"/>
                <w:szCs w:val="22"/>
              </w:rPr>
              <w:t>Nama Siswa</w:t>
            </w:r>
          </w:p>
        </w:tc>
        <w:tc>
          <w:tcPr>
            <w:tcW w:w="4988" w:type="dxa"/>
            <w:gridSpan w:val="9"/>
          </w:tcPr>
          <w:p w:rsidR="007C7D44" w:rsidRPr="00BD2367" w:rsidRDefault="007C7D44" w:rsidP="00490991">
            <w:pPr>
              <w:spacing w:after="120" w:line="360" w:lineRule="auto"/>
              <w:jc w:val="center"/>
              <w:rPr>
                <w:rFonts w:cs="Arial"/>
                <w:sz w:val="22"/>
                <w:szCs w:val="22"/>
              </w:rPr>
            </w:pPr>
            <w:r w:rsidRPr="00BD2367">
              <w:rPr>
                <w:rFonts w:cs="Arial"/>
                <w:sz w:val="22"/>
                <w:szCs w:val="22"/>
              </w:rPr>
              <w:t>Sikap</w:t>
            </w:r>
          </w:p>
        </w:tc>
      </w:tr>
      <w:tr w:rsidR="007C7D44" w:rsidRPr="00BD2367" w:rsidTr="000A1BF5">
        <w:trPr>
          <w:jc w:val="center"/>
        </w:trPr>
        <w:tc>
          <w:tcPr>
            <w:tcW w:w="675" w:type="dxa"/>
            <w:vMerge/>
          </w:tcPr>
          <w:p w:rsidR="007C7D44" w:rsidRPr="00BD2367" w:rsidRDefault="007C7D44" w:rsidP="00490991">
            <w:pPr>
              <w:spacing w:after="120" w:line="360" w:lineRule="auto"/>
              <w:rPr>
                <w:rFonts w:cs="Arial"/>
                <w:sz w:val="22"/>
                <w:szCs w:val="22"/>
              </w:rPr>
            </w:pPr>
          </w:p>
        </w:tc>
        <w:tc>
          <w:tcPr>
            <w:tcW w:w="3006" w:type="dxa"/>
            <w:vMerge/>
          </w:tcPr>
          <w:p w:rsidR="007C7D44" w:rsidRPr="00BD2367" w:rsidRDefault="007C7D44" w:rsidP="00490991">
            <w:pPr>
              <w:spacing w:after="120" w:line="360" w:lineRule="auto"/>
              <w:rPr>
                <w:rFonts w:cs="Arial"/>
                <w:sz w:val="22"/>
                <w:szCs w:val="22"/>
              </w:rPr>
            </w:pPr>
          </w:p>
        </w:tc>
        <w:tc>
          <w:tcPr>
            <w:tcW w:w="1582"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Aktif</w:t>
            </w:r>
          </w:p>
        </w:tc>
        <w:tc>
          <w:tcPr>
            <w:tcW w:w="1717"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Bekerjasama</w:t>
            </w:r>
          </w:p>
        </w:tc>
        <w:tc>
          <w:tcPr>
            <w:tcW w:w="1689" w:type="dxa"/>
            <w:gridSpan w:val="3"/>
          </w:tcPr>
          <w:p w:rsidR="007C7D44" w:rsidRPr="00BD2367" w:rsidRDefault="007C7D44" w:rsidP="00490991">
            <w:pPr>
              <w:spacing w:after="120" w:line="360" w:lineRule="auto"/>
              <w:jc w:val="center"/>
              <w:rPr>
                <w:rFonts w:cs="Arial"/>
                <w:sz w:val="22"/>
                <w:szCs w:val="22"/>
              </w:rPr>
            </w:pPr>
            <w:r w:rsidRPr="00BD2367">
              <w:rPr>
                <w:rFonts w:cs="Arial"/>
                <w:sz w:val="22"/>
                <w:szCs w:val="22"/>
              </w:rPr>
              <w:t>Toleran</w:t>
            </w:r>
          </w:p>
        </w:tc>
      </w:tr>
      <w:tr w:rsidR="007C7D44" w:rsidRPr="00BD2367" w:rsidTr="000A1BF5">
        <w:trPr>
          <w:jc w:val="center"/>
        </w:trPr>
        <w:tc>
          <w:tcPr>
            <w:tcW w:w="675" w:type="dxa"/>
          </w:tcPr>
          <w:p w:rsidR="007C7D44" w:rsidRPr="00BD2367" w:rsidRDefault="007C7D44" w:rsidP="00490991">
            <w:pPr>
              <w:spacing w:after="120" w:line="360" w:lineRule="auto"/>
              <w:rPr>
                <w:rFonts w:cs="Arial"/>
                <w:sz w:val="22"/>
                <w:szCs w:val="22"/>
              </w:rPr>
            </w:pPr>
          </w:p>
        </w:tc>
        <w:tc>
          <w:tcPr>
            <w:tcW w:w="3006" w:type="dxa"/>
          </w:tcPr>
          <w:p w:rsidR="007C7D44" w:rsidRPr="00BD2367" w:rsidRDefault="007C7D44" w:rsidP="00490991">
            <w:pPr>
              <w:spacing w:after="120" w:line="360" w:lineRule="auto"/>
              <w:rPr>
                <w:rFonts w:cs="Arial"/>
                <w:sz w:val="22"/>
                <w:szCs w:val="22"/>
              </w:rPr>
            </w:pPr>
          </w:p>
        </w:tc>
        <w:tc>
          <w:tcPr>
            <w:tcW w:w="63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25"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1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8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6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67"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c>
          <w:tcPr>
            <w:tcW w:w="662" w:type="dxa"/>
          </w:tcPr>
          <w:p w:rsidR="007C7D44" w:rsidRPr="00BD2367" w:rsidRDefault="007C7D44" w:rsidP="00490991">
            <w:pPr>
              <w:spacing w:after="120" w:line="360" w:lineRule="auto"/>
              <w:jc w:val="center"/>
              <w:rPr>
                <w:rFonts w:cs="Arial"/>
                <w:sz w:val="22"/>
                <w:szCs w:val="22"/>
              </w:rPr>
            </w:pPr>
            <w:r w:rsidRPr="00BD2367">
              <w:rPr>
                <w:rFonts w:cs="Arial"/>
                <w:sz w:val="22"/>
                <w:szCs w:val="22"/>
              </w:rPr>
              <w:t>KB</w:t>
            </w:r>
          </w:p>
        </w:tc>
        <w:tc>
          <w:tcPr>
            <w:tcW w:w="449" w:type="dxa"/>
          </w:tcPr>
          <w:p w:rsidR="007C7D44" w:rsidRPr="00BD2367" w:rsidRDefault="007C7D44" w:rsidP="00490991">
            <w:pPr>
              <w:spacing w:after="120" w:line="360" w:lineRule="auto"/>
              <w:jc w:val="center"/>
              <w:rPr>
                <w:rFonts w:cs="Arial"/>
                <w:sz w:val="22"/>
                <w:szCs w:val="22"/>
              </w:rPr>
            </w:pPr>
            <w:r w:rsidRPr="00BD2367">
              <w:rPr>
                <w:rFonts w:cs="Arial"/>
                <w:sz w:val="22"/>
                <w:szCs w:val="22"/>
              </w:rPr>
              <w:t>B</w:t>
            </w:r>
          </w:p>
        </w:tc>
        <w:tc>
          <w:tcPr>
            <w:tcW w:w="578" w:type="dxa"/>
          </w:tcPr>
          <w:p w:rsidR="007C7D44" w:rsidRPr="00BD2367" w:rsidRDefault="007C7D44" w:rsidP="00490991">
            <w:pPr>
              <w:spacing w:after="120" w:line="360" w:lineRule="auto"/>
              <w:jc w:val="center"/>
              <w:rPr>
                <w:rFonts w:cs="Arial"/>
                <w:sz w:val="22"/>
                <w:szCs w:val="22"/>
              </w:rPr>
            </w:pPr>
            <w:r w:rsidRPr="00BD2367">
              <w:rPr>
                <w:rFonts w:cs="Arial"/>
                <w:sz w:val="22"/>
                <w:szCs w:val="22"/>
              </w:rPr>
              <w:t>SB</w:t>
            </w: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w:t>
            </w:r>
          </w:p>
        </w:tc>
        <w:tc>
          <w:tcPr>
            <w:tcW w:w="3006" w:type="dxa"/>
          </w:tcPr>
          <w:p w:rsidR="00780651" w:rsidRPr="001D10C3" w:rsidRDefault="00780651" w:rsidP="00BC38A9">
            <w:pPr>
              <w:spacing w:after="120" w:line="360" w:lineRule="auto"/>
              <w:jc w:val="left"/>
              <w:rPr>
                <w:rFonts w:cs="Arial"/>
                <w:sz w:val="22"/>
                <w:szCs w:val="22"/>
              </w:rPr>
            </w:pPr>
            <w:r w:rsidRPr="001D10C3">
              <w:rPr>
                <w:sz w:val="22"/>
                <w:szCs w:val="22"/>
              </w:rPr>
              <w:t>AJI SURYA SAPUTRA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w:t>
            </w:r>
          </w:p>
        </w:tc>
        <w:tc>
          <w:tcPr>
            <w:tcW w:w="3006" w:type="dxa"/>
          </w:tcPr>
          <w:p w:rsidR="00780651" w:rsidRPr="001D10C3" w:rsidRDefault="00780651" w:rsidP="00BC38A9">
            <w:pPr>
              <w:jc w:val="left"/>
              <w:rPr>
                <w:sz w:val="22"/>
                <w:szCs w:val="22"/>
              </w:rPr>
            </w:pPr>
            <w:r w:rsidRPr="001D10C3">
              <w:rPr>
                <w:sz w:val="22"/>
                <w:szCs w:val="22"/>
              </w:rPr>
              <w:t>AL HUSNI SHOHIBUL FAJRI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w:t>
            </w:r>
          </w:p>
        </w:tc>
        <w:tc>
          <w:tcPr>
            <w:tcW w:w="3006" w:type="dxa"/>
          </w:tcPr>
          <w:p w:rsidR="00780651" w:rsidRPr="001D10C3" w:rsidRDefault="00780651" w:rsidP="00BC38A9">
            <w:pPr>
              <w:jc w:val="left"/>
              <w:rPr>
                <w:sz w:val="22"/>
                <w:szCs w:val="22"/>
              </w:rPr>
            </w:pPr>
            <w:r w:rsidRPr="001D10C3">
              <w:rPr>
                <w:sz w:val="22"/>
                <w:szCs w:val="22"/>
              </w:rPr>
              <w:t>AVI ISNAINI LU’IJANAH</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4</w:t>
            </w:r>
          </w:p>
        </w:tc>
        <w:tc>
          <w:tcPr>
            <w:tcW w:w="3006" w:type="dxa"/>
          </w:tcPr>
          <w:p w:rsidR="00780651" w:rsidRPr="001D10C3" w:rsidRDefault="00780651" w:rsidP="00BC38A9">
            <w:pPr>
              <w:jc w:val="left"/>
              <w:rPr>
                <w:sz w:val="22"/>
                <w:szCs w:val="22"/>
              </w:rPr>
            </w:pPr>
            <w:r w:rsidRPr="001D10C3">
              <w:rPr>
                <w:sz w:val="22"/>
                <w:szCs w:val="22"/>
              </w:rPr>
              <w:t>DEPI ADRIYATI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5</w:t>
            </w:r>
          </w:p>
        </w:tc>
        <w:tc>
          <w:tcPr>
            <w:tcW w:w="3006" w:type="dxa"/>
          </w:tcPr>
          <w:p w:rsidR="00780651" w:rsidRPr="001D10C3" w:rsidRDefault="00780651" w:rsidP="00BC38A9">
            <w:pPr>
              <w:jc w:val="left"/>
              <w:rPr>
                <w:sz w:val="22"/>
                <w:szCs w:val="22"/>
              </w:rPr>
            </w:pPr>
            <w:r w:rsidRPr="001D10C3">
              <w:rPr>
                <w:sz w:val="22"/>
                <w:szCs w:val="22"/>
              </w:rPr>
              <w:t>DESI SUSANTI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6</w:t>
            </w:r>
          </w:p>
        </w:tc>
        <w:tc>
          <w:tcPr>
            <w:tcW w:w="3006" w:type="dxa"/>
          </w:tcPr>
          <w:p w:rsidR="00780651" w:rsidRPr="001D10C3" w:rsidRDefault="00780651" w:rsidP="00BC38A9">
            <w:pPr>
              <w:jc w:val="left"/>
              <w:rPr>
                <w:sz w:val="22"/>
                <w:szCs w:val="22"/>
              </w:rPr>
            </w:pPr>
            <w:r w:rsidRPr="001D10C3">
              <w:rPr>
                <w:sz w:val="22"/>
                <w:szCs w:val="22"/>
              </w:rPr>
              <w:t>DEWANTI MUSTIKA SARI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7</w:t>
            </w:r>
          </w:p>
        </w:tc>
        <w:tc>
          <w:tcPr>
            <w:tcW w:w="3006" w:type="dxa"/>
          </w:tcPr>
          <w:p w:rsidR="00780651" w:rsidRPr="001D10C3" w:rsidRDefault="00780651" w:rsidP="00BC38A9">
            <w:pPr>
              <w:jc w:val="left"/>
              <w:rPr>
                <w:sz w:val="22"/>
                <w:szCs w:val="22"/>
              </w:rPr>
            </w:pPr>
            <w:r w:rsidRPr="001D10C3">
              <w:rPr>
                <w:sz w:val="22"/>
                <w:szCs w:val="22"/>
              </w:rPr>
              <w:t>DWI HERMAWAN</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8</w:t>
            </w:r>
          </w:p>
        </w:tc>
        <w:tc>
          <w:tcPr>
            <w:tcW w:w="3006" w:type="dxa"/>
          </w:tcPr>
          <w:p w:rsidR="00780651" w:rsidRPr="001D10C3" w:rsidRDefault="00780651" w:rsidP="00BC38A9">
            <w:pPr>
              <w:jc w:val="left"/>
              <w:rPr>
                <w:sz w:val="22"/>
                <w:szCs w:val="22"/>
              </w:rPr>
            </w:pPr>
            <w:r w:rsidRPr="001D10C3">
              <w:rPr>
                <w:sz w:val="22"/>
                <w:szCs w:val="22"/>
              </w:rPr>
              <w:t>EDO DANANG SAPUTRA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9</w:t>
            </w:r>
          </w:p>
        </w:tc>
        <w:tc>
          <w:tcPr>
            <w:tcW w:w="3006" w:type="dxa"/>
          </w:tcPr>
          <w:p w:rsidR="00780651" w:rsidRPr="001D10C3" w:rsidRDefault="00780651" w:rsidP="00BC38A9">
            <w:pPr>
              <w:jc w:val="left"/>
              <w:rPr>
                <w:sz w:val="22"/>
                <w:szCs w:val="22"/>
              </w:rPr>
            </w:pPr>
            <w:r w:rsidRPr="001D10C3">
              <w:rPr>
                <w:sz w:val="22"/>
                <w:szCs w:val="22"/>
              </w:rPr>
              <w:t>ERIX PRASETYO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10</w:t>
            </w:r>
          </w:p>
        </w:tc>
        <w:tc>
          <w:tcPr>
            <w:tcW w:w="3006" w:type="dxa"/>
          </w:tcPr>
          <w:p w:rsidR="00780651" w:rsidRPr="001D10C3" w:rsidRDefault="00780651" w:rsidP="00BC38A9">
            <w:pPr>
              <w:jc w:val="left"/>
              <w:rPr>
                <w:sz w:val="22"/>
                <w:szCs w:val="22"/>
              </w:rPr>
            </w:pPr>
            <w:r w:rsidRPr="001D10C3">
              <w:rPr>
                <w:sz w:val="22"/>
                <w:szCs w:val="22"/>
              </w:rPr>
              <w:t>HENI KURNIAWATI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11</w:t>
            </w:r>
          </w:p>
        </w:tc>
        <w:tc>
          <w:tcPr>
            <w:tcW w:w="3006" w:type="dxa"/>
          </w:tcPr>
          <w:p w:rsidR="00780651" w:rsidRPr="001D10C3" w:rsidRDefault="00780651" w:rsidP="00BC38A9">
            <w:pPr>
              <w:jc w:val="left"/>
              <w:rPr>
                <w:sz w:val="22"/>
                <w:szCs w:val="22"/>
              </w:rPr>
            </w:pPr>
            <w:r w:rsidRPr="001D10C3">
              <w:rPr>
                <w:sz w:val="22"/>
                <w:szCs w:val="22"/>
              </w:rPr>
              <w:t>IAN SUPRIYANTO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12</w:t>
            </w:r>
          </w:p>
        </w:tc>
        <w:tc>
          <w:tcPr>
            <w:tcW w:w="3006" w:type="dxa"/>
          </w:tcPr>
          <w:p w:rsidR="00780651" w:rsidRPr="001D10C3" w:rsidRDefault="00780651" w:rsidP="00BC38A9">
            <w:pPr>
              <w:jc w:val="left"/>
              <w:rPr>
                <w:sz w:val="22"/>
                <w:szCs w:val="22"/>
              </w:rPr>
            </w:pPr>
            <w:r w:rsidRPr="001D10C3">
              <w:rPr>
                <w:sz w:val="22"/>
                <w:szCs w:val="22"/>
              </w:rPr>
              <w:t>ISMAIL PUTRA NUSANTARA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13</w:t>
            </w:r>
          </w:p>
        </w:tc>
        <w:tc>
          <w:tcPr>
            <w:tcW w:w="3006" w:type="dxa"/>
          </w:tcPr>
          <w:p w:rsidR="00780651" w:rsidRPr="001D10C3" w:rsidRDefault="00780651" w:rsidP="00BC38A9">
            <w:pPr>
              <w:jc w:val="left"/>
              <w:rPr>
                <w:sz w:val="22"/>
                <w:szCs w:val="22"/>
              </w:rPr>
            </w:pPr>
            <w:r w:rsidRPr="001D10C3">
              <w:rPr>
                <w:sz w:val="22"/>
                <w:szCs w:val="22"/>
              </w:rPr>
              <w:t>KAMTINI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14</w:t>
            </w:r>
          </w:p>
        </w:tc>
        <w:tc>
          <w:tcPr>
            <w:tcW w:w="3006" w:type="dxa"/>
          </w:tcPr>
          <w:p w:rsidR="00780651" w:rsidRPr="001D10C3" w:rsidRDefault="00780651" w:rsidP="00BC38A9">
            <w:pPr>
              <w:jc w:val="left"/>
              <w:rPr>
                <w:sz w:val="22"/>
                <w:szCs w:val="22"/>
              </w:rPr>
            </w:pPr>
            <w:r w:rsidRPr="001D10C3">
              <w:rPr>
                <w:sz w:val="22"/>
                <w:szCs w:val="22"/>
              </w:rPr>
              <w:t>LITA DWI SUJIYANTI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15</w:t>
            </w:r>
          </w:p>
        </w:tc>
        <w:tc>
          <w:tcPr>
            <w:tcW w:w="3006" w:type="dxa"/>
          </w:tcPr>
          <w:p w:rsidR="00780651" w:rsidRPr="001D10C3" w:rsidRDefault="00780651" w:rsidP="00BC38A9">
            <w:pPr>
              <w:jc w:val="left"/>
              <w:rPr>
                <w:sz w:val="22"/>
                <w:szCs w:val="22"/>
              </w:rPr>
            </w:pPr>
            <w:r w:rsidRPr="001D10C3">
              <w:rPr>
                <w:sz w:val="22"/>
                <w:szCs w:val="22"/>
              </w:rPr>
              <w:t>MUHAMAD GALIH SAPUTRA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16</w:t>
            </w:r>
          </w:p>
        </w:tc>
        <w:tc>
          <w:tcPr>
            <w:tcW w:w="3006" w:type="dxa"/>
          </w:tcPr>
          <w:p w:rsidR="00780651" w:rsidRPr="001D10C3" w:rsidRDefault="00780651" w:rsidP="00BC38A9">
            <w:pPr>
              <w:jc w:val="left"/>
              <w:rPr>
                <w:sz w:val="22"/>
                <w:szCs w:val="22"/>
              </w:rPr>
            </w:pPr>
            <w:r w:rsidRPr="001D10C3">
              <w:rPr>
                <w:sz w:val="22"/>
                <w:szCs w:val="22"/>
              </w:rPr>
              <w:t>MURNI AGENG SAPUTRO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17</w:t>
            </w:r>
          </w:p>
        </w:tc>
        <w:tc>
          <w:tcPr>
            <w:tcW w:w="3006" w:type="dxa"/>
          </w:tcPr>
          <w:p w:rsidR="00780651" w:rsidRPr="001D10C3" w:rsidRDefault="00780651" w:rsidP="00BC38A9">
            <w:pPr>
              <w:jc w:val="left"/>
              <w:rPr>
                <w:sz w:val="22"/>
                <w:szCs w:val="22"/>
              </w:rPr>
            </w:pPr>
            <w:r w:rsidRPr="001D10C3">
              <w:rPr>
                <w:sz w:val="22"/>
                <w:szCs w:val="22"/>
              </w:rPr>
              <w:t>NITA FEBRIANNA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18</w:t>
            </w:r>
          </w:p>
        </w:tc>
        <w:tc>
          <w:tcPr>
            <w:tcW w:w="3006" w:type="dxa"/>
          </w:tcPr>
          <w:p w:rsidR="00780651" w:rsidRPr="001D10C3" w:rsidRDefault="00780651" w:rsidP="00BC38A9">
            <w:pPr>
              <w:jc w:val="left"/>
              <w:rPr>
                <w:sz w:val="22"/>
                <w:szCs w:val="22"/>
              </w:rPr>
            </w:pPr>
            <w:r w:rsidRPr="001D10C3">
              <w:rPr>
                <w:sz w:val="22"/>
                <w:szCs w:val="22"/>
              </w:rPr>
              <w:t>NOVI SARASWATI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19</w:t>
            </w:r>
          </w:p>
        </w:tc>
        <w:tc>
          <w:tcPr>
            <w:tcW w:w="3006" w:type="dxa"/>
          </w:tcPr>
          <w:p w:rsidR="00780651" w:rsidRPr="001D10C3" w:rsidRDefault="00780651" w:rsidP="00BC38A9">
            <w:pPr>
              <w:jc w:val="left"/>
              <w:rPr>
                <w:sz w:val="22"/>
                <w:szCs w:val="22"/>
              </w:rPr>
            </w:pPr>
            <w:r w:rsidRPr="001D10C3">
              <w:rPr>
                <w:sz w:val="22"/>
                <w:szCs w:val="22"/>
              </w:rPr>
              <w:t>NUGROHO EDI SAPUTRO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20</w:t>
            </w:r>
          </w:p>
        </w:tc>
        <w:tc>
          <w:tcPr>
            <w:tcW w:w="3006" w:type="dxa"/>
          </w:tcPr>
          <w:p w:rsidR="00780651" w:rsidRPr="001D10C3" w:rsidRDefault="00780651" w:rsidP="00BC38A9">
            <w:pPr>
              <w:jc w:val="left"/>
              <w:rPr>
                <w:sz w:val="22"/>
                <w:szCs w:val="22"/>
              </w:rPr>
            </w:pPr>
            <w:r w:rsidRPr="001D10C3">
              <w:rPr>
                <w:sz w:val="22"/>
                <w:szCs w:val="22"/>
              </w:rPr>
              <w:t>NUR PUJI ASTUTI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21</w:t>
            </w:r>
          </w:p>
        </w:tc>
        <w:tc>
          <w:tcPr>
            <w:tcW w:w="3006" w:type="dxa"/>
          </w:tcPr>
          <w:p w:rsidR="00780651" w:rsidRPr="001D10C3" w:rsidRDefault="00780651" w:rsidP="00BC38A9">
            <w:pPr>
              <w:jc w:val="left"/>
              <w:rPr>
                <w:sz w:val="22"/>
                <w:szCs w:val="22"/>
              </w:rPr>
            </w:pPr>
            <w:r w:rsidRPr="001D10C3">
              <w:rPr>
                <w:sz w:val="22"/>
                <w:szCs w:val="22"/>
              </w:rPr>
              <w:t>PUJI RAHAYU</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22</w:t>
            </w:r>
          </w:p>
        </w:tc>
        <w:tc>
          <w:tcPr>
            <w:tcW w:w="3006" w:type="dxa"/>
          </w:tcPr>
          <w:p w:rsidR="00780651" w:rsidRPr="001D10C3" w:rsidRDefault="00780651" w:rsidP="00BC38A9">
            <w:pPr>
              <w:jc w:val="left"/>
              <w:rPr>
                <w:sz w:val="22"/>
                <w:szCs w:val="22"/>
              </w:rPr>
            </w:pPr>
            <w:r w:rsidRPr="001D10C3">
              <w:rPr>
                <w:sz w:val="22"/>
                <w:szCs w:val="22"/>
              </w:rPr>
              <w:t>RIAN TRI UTOMO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lastRenderedPageBreak/>
              <w:t>23</w:t>
            </w:r>
          </w:p>
        </w:tc>
        <w:tc>
          <w:tcPr>
            <w:tcW w:w="3006" w:type="dxa"/>
          </w:tcPr>
          <w:p w:rsidR="00780651" w:rsidRPr="001D10C3" w:rsidRDefault="00780651" w:rsidP="00BC38A9">
            <w:pPr>
              <w:jc w:val="left"/>
              <w:rPr>
                <w:sz w:val="22"/>
                <w:szCs w:val="22"/>
              </w:rPr>
            </w:pPr>
            <w:r w:rsidRPr="001D10C3">
              <w:rPr>
                <w:sz w:val="22"/>
                <w:szCs w:val="22"/>
              </w:rPr>
              <w:t>RINA TRI BUDI ASTUTI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24</w:t>
            </w:r>
          </w:p>
        </w:tc>
        <w:tc>
          <w:tcPr>
            <w:tcW w:w="3006" w:type="dxa"/>
          </w:tcPr>
          <w:p w:rsidR="00780651" w:rsidRPr="001D10C3" w:rsidRDefault="00780651" w:rsidP="00BC38A9">
            <w:pPr>
              <w:jc w:val="left"/>
              <w:rPr>
                <w:sz w:val="22"/>
                <w:szCs w:val="22"/>
              </w:rPr>
            </w:pPr>
            <w:r w:rsidRPr="001D10C3">
              <w:rPr>
                <w:sz w:val="22"/>
                <w:szCs w:val="22"/>
              </w:rPr>
              <w:t>RINI LESTARI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25</w:t>
            </w:r>
          </w:p>
        </w:tc>
        <w:tc>
          <w:tcPr>
            <w:tcW w:w="3006" w:type="dxa"/>
          </w:tcPr>
          <w:p w:rsidR="00780651" w:rsidRPr="001D10C3" w:rsidRDefault="00780651" w:rsidP="00BC38A9">
            <w:pPr>
              <w:jc w:val="left"/>
              <w:rPr>
                <w:sz w:val="22"/>
                <w:szCs w:val="22"/>
              </w:rPr>
            </w:pPr>
            <w:r w:rsidRPr="001D10C3">
              <w:rPr>
                <w:sz w:val="22"/>
                <w:szCs w:val="22"/>
              </w:rPr>
              <w:t>RISA LARASATI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26</w:t>
            </w:r>
          </w:p>
        </w:tc>
        <w:tc>
          <w:tcPr>
            <w:tcW w:w="3006" w:type="dxa"/>
          </w:tcPr>
          <w:p w:rsidR="00780651" w:rsidRPr="001D10C3" w:rsidRDefault="00780651" w:rsidP="00BC38A9">
            <w:pPr>
              <w:jc w:val="left"/>
              <w:rPr>
                <w:sz w:val="22"/>
                <w:szCs w:val="22"/>
              </w:rPr>
            </w:pPr>
            <w:r w:rsidRPr="001D10C3">
              <w:rPr>
                <w:sz w:val="22"/>
                <w:szCs w:val="22"/>
              </w:rPr>
              <w:t>RISKA BUDI TRIANA</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27</w:t>
            </w:r>
          </w:p>
        </w:tc>
        <w:tc>
          <w:tcPr>
            <w:tcW w:w="3006" w:type="dxa"/>
          </w:tcPr>
          <w:p w:rsidR="00780651" w:rsidRPr="001D10C3" w:rsidRDefault="00780651" w:rsidP="00BC38A9">
            <w:pPr>
              <w:jc w:val="left"/>
              <w:rPr>
                <w:sz w:val="22"/>
                <w:szCs w:val="22"/>
              </w:rPr>
            </w:pPr>
            <w:r w:rsidRPr="001D10C3">
              <w:rPr>
                <w:sz w:val="22"/>
                <w:szCs w:val="22"/>
              </w:rPr>
              <w:t>RISKI ANGGORO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28</w:t>
            </w:r>
          </w:p>
        </w:tc>
        <w:tc>
          <w:tcPr>
            <w:tcW w:w="3006" w:type="dxa"/>
          </w:tcPr>
          <w:p w:rsidR="00780651" w:rsidRPr="001D10C3" w:rsidRDefault="00780651" w:rsidP="00BC38A9">
            <w:pPr>
              <w:jc w:val="left"/>
              <w:rPr>
                <w:sz w:val="22"/>
                <w:szCs w:val="22"/>
              </w:rPr>
            </w:pPr>
            <w:r w:rsidRPr="001D10C3">
              <w:rPr>
                <w:sz w:val="22"/>
                <w:szCs w:val="22"/>
              </w:rPr>
              <w:t>RUDI KURNIAWAN</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29</w:t>
            </w:r>
          </w:p>
        </w:tc>
        <w:tc>
          <w:tcPr>
            <w:tcW w:w="3006" w:type="dxa"/>
          </w:tcPr>
          <w:p w:rsidR="00780651" w:rsidRPr="001D10C3" w:rsidRDefault="00780651" w:rsidP="00BC38A9">
            <w:pPr>
              <w:jc w:val="left"/>
              <w:rPr>
                <w:sz w:val="22"/>
                <w:szCs w:val="22"/>
              </w:rPr>
            </w:pPr>
            <w:r w:rsidRPr="001D10C3">
              <w:rPr>
                <w:sz w:val="22"/>
                <w:szCs w:val="22"/>
              </w:rPr>
              <w:t>SEPTIAWAN CAHYO PAMUNGKAS</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30</w:t>
            </w:r>
          </w:p>
        </w:tc>
        <w:tc>
          <w:tcPr>
            <w:tcW w:w="3006" w:type="dxa"/>
          </w:tcPr>
          <w:p w:rsidR="00780651" w:rsidRPr="001D10C3" w:rsidRDefault="00780651" w:rsidP="00BC38A9">
            <w:pPr>
              <w:jc w:val="left"/>
              <w:rPr>
                <w:sz w:val="22"/>
                <w:szCs w:val="22"/>
              </w:rPr>
            </w:pPr>
            <w:r w:rsidRPr="001D10C3">
              <w:rPr>
                <w:sz w:val="22"/>
                <w:szCs w:val="22"/>
              </w:rPr>
              <w:t>TRI PATMO NUGROHO</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31</w:t>
            </w:r>
          </w:p>
        </w:tc>
        <w:tc>
          <w:tcPr>
            <w:tcW w:w="3006" w:type="dxa"/>
          </w:tcPr>
          <w:p w:rsidR="00780651" w:rsidRPr="001D10C3" w:rsidRDefault="00780651" w:rsidP="00BC38A9">
            <w:pPr>
              <w:jc w:val="left"/>
              <w:rPr>
                <w:sz w:val="22"/>
                <w:szCs w:val="22"/>
              </w:rPr>
            </w:pPr>
            <w:r w:rsidRPr="001D10C3">
              <w:rPr>
                <w:sz w:val="22"/>
                <w:szCs w:val="22"/>
              </w:rPr>
              <w:t>TRI WAHYUNI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sz w:val="22"/>
                <w:szCs w:val="22"/>
              </w:rPr>
            </w:pPr>
            <w:r w:rsidRPr="00BD2367">
              <w:rPr>
                <w:rFonts w:cs="Arial"/>
                <w:sz w:val="22"/>
                <w:szCs w:val="22"/>
              </w:rPr>
              <w:t>32</w:t>
            </w:r>
          </w:p>
        </w:tc>
        <w:tc>
          <w:tcPr>
            <w:tcW w:w="3006" w:type="dxa"/>
          </w:tcPr>
          <w:p w:rsidR="00780651" w:rsidRPr="001D10C3" w:rsidRDefault="00780651" w:rsidP="00BC38A9">
            <w:pPr>
              <w:jc w:val="left"/>
              <w:rPr>
                <w:sz w:val="22"/>
                <w:szCs w:val="22"/>
              </w:rPr>
            </w:pPr>
            <w:r w:rsidRPr="001D10C3">
              <w:rPr>
                <w:sz w:val="22"/>
                <w:szCs w:val="22"/>
              </w:rPr>
              <w:t>TUTIK LESTARI</w:t>
            </w:r>
          </w:p>
        </w:tc>
        <w:tc>
          <w:tcPr>
            <w:tcW w:w="638" w:type="dxa"/>
          </w:tcPr>
          <w:p w:rsidR="00780651" w:rsidRPr="00BD2367" w:rsidRDefault="00780651" w:rsidP="00490991">
            <w:pPr>
              <w:spacing w:after="120" w:line="360" w:lineRule="auto"/>
              <w:rPr>
                <w:rFonts w:cs="Arial"/>
                <w:sz w:val="22"/>
                <w:szCs w:val="22"/>
              </w:rPr>
            </w:pPr>
          </w:p>
        </w:tc>
        <w:tc>
          <w:tcPr>
            <w:tcW w:w="425" w:type="dxa"/>
          </w:tcPr>
          <w:p w:rsidR="00780651" w:rsidRPr="00BD2367" w:rsidRDefault="00780651" w:rsidP="00490991">
            <w:pPr>
              <w:spacing w:after="120" w:line="360" w:lineRule="auto"/>
              <w:rPr>
                <w:rFonts w:cs="Arial"/>
                <w:sz w:val="22"/>
                <w:szCs w:val="22"/>
              </w:rPr>
            </w:pPr>
          </w:p>
        </w:tc>
        <w:tc>
          <w:tcPr>
            <w:tcW w:w="519" w:type="dxa"/>
          </w:tcPr>
          <w:p w:rsidR="00780651" w:rsidRPr="00BD2367" w:rsidRDefault="00780651" w:rsidP="00490991">
            <w:pPr>
              <w:spacing w:after="120" w:line="360" w:lineRule="auto"/>
              <w:rPr>
                <w:rFonts w:cs="Arial"/>
                <w:sz w:val="22"/>
                <w:szCs w:val="22"/>
              </w:rPr>
            </w:pPr>
          </w:p>
        </w:tc>
        <w:tc>
          <w:tcPr>
            <w:tcW w:w="682" w:type="dxa"/>
          </w:tcPr>
          <w:p w:rsidR="00780651" w:rsidRPr="00BD2367" w:rsidRDefault="00780651" w:rsidP="00490991">
            <w:pPr>
              <w:spacing w:after="120" w:line="360" w:lineRule="auto"/>
              <w:rPr>
                <w:rFonts w:cs="Arial"/>
                <w:sz w:val="22"/>
                <w:szCs w:val="22"/>
              </w:rPr>
            </w:pPr>
          </w:p>
        </w:tc>
        <w:tc>
          <w:tcPr>
            <w:tcW w:w="468" w:type="dxa"/>
          </w:tcPr>
          <w:p w:rsidR="00780651" w:rsidRPr="00BD2367" w:rsidRDefault="00780651" w:rsidP="00490991">
            <w:pPr>
              <w:spacing w:after="120" w:line="360" w:lineRule="auto"/>
              <w:rPr>
                <w:rFonts w:cs="Arial"/>
                <w:sz w:val="22"/>
                <w:szCs w:val="22"/>
              </w:rPr>
            </w:pPr>
          </w:p>
        </w:tc>
        <w:tc>
          <w:tcPr>
            <w:tcW w:w="567" w:type="dxa"/>
          </w:tcPr>
          <w:p w:rsidR="00780651" w:rsidRPr="00BD2367" w:rsidRDefault="00780651" w:rsidP="00490991">
            <w:pPr>
              <w:spacing w:after="120" w:line="360" w:lineRule="auto"/>
              <w:rPr>
                <w:rFonts w:cs="Arial"/>
                <w:sz w:val="22"/>
                <w:szCs w:val="22"/>
              </w:rPr>
            </w:pPr>
          </w:p>
        </w:tc>
        <w:tc>
          <w:tcPr>
            <w:tcW w:w="662" w:type="dxa"/>
          </w:tcPr>
          <w:p w:rsidR="00780651" w:rsidRPr="00BD2367" w:rsidRDefault="00780651" w:rsidP="00490991">
            <w:pPr>
              <w:spacing w:after="120" w:line="360" w:lineRule="auto"/>
              <w:rPr>
                <w:rFonts w:cs="Arial"/>
                <w:sz w:val="22"/>
                <w:szCs w:val="22"/>
              </w:rPr>
            </w:pPr>
          </w:p>
        </w:tc>
        <w:tc>
          <w:tcPr>
            <w:tcW w:w="449" w:type="dxa"/>
          </w:tcPr>
          <w:p w:rsidR="00780651" w:rsidRPr="00BD2367" w:rsidRDefault="00780651" w:rsidP="00490991">
            <w:pPr>
              <w:spacing w:after="120" w:line="360" w:lineRule="auto"/>
              <w:rPr>
                <w:rFonts w:cs="Arial"/>
                <w:sz w:val="22"/>
                <w:szCs w:val="22"/>
              </w:rPr>
            </w:pPr>
          </w:p>
        </w:tc>
        <w:tc>
          <w:tcPr>
            <w:tcW w:w="578" w:type="dxa"/>
          </w:tcPr>
          <w:p w:rsidR="00780651" w:rsidRPr="00BD2367" w:rsidRDefault="00780651" w:rsidP="00490991">
            <w:pPr>
              <w:spacing w:after="120" w:line="360" w:lineRule="auto"/>
              <w:rPr>
                <w:rFonts w:cs="Arial"/>
                <w:sz w:val="22"/>
                <w:szCs w:val="22"/>
              </w:rPr>
            </w:pPr>
          </w:p>
        </w:tc>
      </w:tr>
      <w:tr w:rsidR="00780651" w:rsidRPr="00BD2367" w:rsidTr="000A1BF5">
        <w:trPr>
          <w:jc w:val="center"/>
        </w:trPr>
        <w:tc>
          <w:tcPr>
            <w:tcW w:w="675" w:type="dxa"/>
          </w:tcPr>
          <w:p w:rsidR="00780651" w:rsidRPr="00BD2367" w:rsidRDefault="00780651" w:rsidP="00490991">
            <w:pPr>
              <w:spacing w:after="120" w:line="360" w:lineRule="auto"/>
              <w:rPr>
                <w:rFonts w:cs="Arial"/>
              </w:rPr>
            </w:pPr>
          </w:p>
        </w:tc>
        <w:tc>
          <w:tcPr>
            <w:tcW w:w="3006" w:type="dxa"/>
          </w:tcPr>
          <w:p w:rsidR="00780651" w:rsidRPr="001D10C3" w:rsidRDefault="00780651" w:rsidP="00BC38A9">
            <w:pPr>
              <w:jc w:val="left"/>
              <w:rPr>
                <w:sz w:val="22"/>
                <w:szCs w:val="22"/>
              </w:rPr>
            </w:pPr>
            <w:r w:rsidRPr="001D10C3">
              <w:rPr>
                <w:sz w:val="22"/>
                <w:szCs w:val="22"/>
              </w:rPr>
              <w:t>WINDI CAHYANI</w:t>
            </w:r>
          </w:p>
        </w:tc>
        <w:tc>
          <w:tcPr>
            <w:tcW w:w="638" w:type="dxa"/>
          </w:tcPr>
          <w:p w:rsidR="00780651" w:rsidRPr="00BD2367" w:rsidRDefault="00780651" w:rsidP="00490991">
            <w:pPr>
              <w:spacing w:after="120" w:line="360" w:lineRule="auto"/>
              <w:rPr>
                <w:rFonts w:cs="Arial"/>
              </w:rPr>
            </w:pPr>
          </w:p>
        </w:tc>
        <w:tc>
          <w:tcPr>
            <w:tcW w:w="425" w:type="dxa"/>
          </w:tcPr>
          <w:p w:rsidR="00780651" w:rsidRPr="00BD2367" w:rsidRDefault="00780651" w:rsidP="00490991">
            <w:pPr>
              <w:spacing w:after="120" w:line="360" w:lineRule="auto"/>
              <w:rPr>
                <w:rFonts w:cs="Arial"/>
              </w:rPr>
            </w:pPr>
          </w:p>
        </w:tc>
        <w:tc>
          <w:tcPr>
            <w:tcW w:w="519" w:type="dxa"/>
          </w:tcPr>
          <w:p w:rsidR="00780651" w:rsidRPr="00BD2367" w:rsidRDefault="00780651" w:rsidP="00490991">
            <w:pPr>
              <w:spacing w:after="120" w:line="360" w:lineRule="auto"/>
              <w:rPr>
                <w:rFonts w:cs="Arial"/>
              </w:rPr>
            </w:pPr>
          </w:p>
        </w:tc>
        <w:tc>
          <w:tcPr>
            <w:tcW w:w="682" w:type="dxa"/>
          </w:tcPr>
          <w:p w:rsidR="00780651" w:rsidRPr="00BD2367" w:rsidRDefault="00780651" w:rsidP="00490991">
            <w:pPr>
              <w:spacing w:after="120" w:line="360" w:lineRule="auto"/>
              <w:rPr>
                <w:rFonts w:cs="Arial"/>
              </w:rPr>
            </w:pPr>
          </w:p>
        </w:tc>
        <w:tc>
          <w:tcPr>
            <w:tcW w:w="468" w:type="dxa"/>
          </w:tcPr>
          <w:p w:rsidR="00780651" w:rsidRPr="00BD2367" w:rsidRDefault="00780651" w:rsidP="00490991">
            <w:pPr>
              <w:spacing w:after="120" w:line="360" w:lineRule="auto"/>
              <w:rPr>
                <w:rFonts w:cs="Arial"/>
              </w:rPr>
            </w:pPr>
          </w:p>
        </w:tc>
        <w:tc>
          <w:tcPr>
            <w:tcW w:w="567" w:type="dxa"/>
          </w:tcPr>
          <w:p w:rsidR="00780651" w:rsidRPr="00BD2367" w:rsidRDefault="00780651" w:rsidP="00490991">
            <w:pPr>
              <w:spacing w:after="120" w:line="360" w:lineRule="auto"/>
              <w:rPr>
                <w:rFonts w:cs="Arial"/>
              </w:rPr>
            </w:pPr>
          </w:p>
        </w:tc>
        <w:tc>
          <w:tcPr>
            <w:tcW w:w="662" w:type="dxa"/>
          </w:tcPr>
          <w:p w:rsidR="00780651" w:rsidRPr="00BD2367" w:rsidRDefault="00780651" w:rsidP="00490991">
            <w:pPr>
              <w:spacing w:after="120" w:line="360" w:lineRule="auto"/>
              <w:rPr>
                <w:rFonts w:cs="Arial"/>
              </w:rPr>
            </w:pPr>
          </w:p>
        </w:tc>
        <w:tc>
          <w:tcPr>
            <w:tcW w:w="449" w:type="dxa"/>
          </w:tcPr>
          <w:p w:rsidR="00780651" w:rsidRPr="00BD2367" w:rsidRDefault="00780651" w:rsidP="00490991">
            <w:pPr>
              <w:spacing w:after="120" w:line="360" w:lineRule="auto"/>
              <w:rPr>
                <w:rFonts w:cs="Arial"/>
              </w:rPr>
            </w:pPr>
          </w:p>
        </w:tc>
        <w:tc>
          <w:tcPr>
            <w:tcW w:w="578" w:type="dxa"/>
          </w:tcPr>
          <w:p w:rsidR="00780651" w:rsidRPr="00BD2367" w:rsidRDefault="00780651" w:rsidP="00490991">
            <w:pPr>
              <w:spacing w:after="120" w:line="360" w:lineRule="auto"/>
              <w:rPr>
                <w:rFonts w:cs="Arial"/>
              </w:rPr>
            </w:pPr>
          </w:p>
        </w:tc>
      </w:tr>
    </w:tbl>
    <w:p w:rsidR="007C7D44" w:rsidRPr="003126C6" w:rsidRDefault="007C7D44" w:rsidP="00490991">
      <w:pPr>
        <w:spacing w:after="120" w:line="360" w:lineRule="auto"/>
        <w:jc w:val="both"/>
        <w:rPr>
          <w:rFonts w:ascii="Arial" w:hAnsi="Arial" w:cs="Arial"/>
          <w:lang w:val="en-US"/>
        </w:rPr>
      </w:pPr>
    </w:p>
    <w:p w:rsidR="007C7D44" w:rsidRPr="00BD2367" w:rsidRDefault="007C7D44" w:rsidP="00490991">
      <w:pPr>
        <w:spacing w:after="120" w:line="360" w:lineRule="auto"/>
        <w:jc w:val="both"/>
        <w:rPr>
          <w:rFonts w:ascii="Arial" w:hAnsi="Arial" w:cs="Arial"/>
        </w:rPr>
      </w:pPr>
      <w:r w:rsidRPr="00BD2367">
        <w:rPr>
          <w:rFonts w:ascii="Arial" w:hAnsi="Arial" w:cs="Arial"/>
        </w:rPr>
        <w:t>Keterangan:</w:t>
      </w:r>
    </w:p>
    <w:p w:rsidR="007C7D44" w:rsidRPr="00BD2367" w:rsidRDefault="007C7D44" w:rsidP="00490991">
      <w:pPr>
        <w:spacing w:after="120" w:line="360" w:lineRule="auto"/>
        <w:jc w:val="both"/>
        <w:rPr>
          <w:rFonts w:ascii="Arial" w:hAnsi="Arial" w:cs="Arial"/>
        </w:rPr>
      </w:pPr>
      <w:r w:rsidRPr="00BD2367">
        <w:rPr>
          <w:rFonts w:ascii="Arial" w:hAnsi="Arial" w:cs="Arial"/>
        </w:rPr>
        <w:t>KB</w:t>
      </w:r>
      <w:r w:rsidRPr="00BD2367">
        <w:rPr>
          <w:rFonts w:ascii="Arial" w:hAnsi="Arial" w:cs="Arial"/>
        </w:rPr>
        <w:tab/>
        <w:t>: Kurang baik</w:t>
      </w:r>
    </w:p>
    <w:p w:rsidR="007C7D44" w:rsidRPr="00BD2367" w:rsidRDefault="007C7D44" w:rsidP="00490991">
      <w:pPr>
        <w:spacing w:after="120" w:line="360" w:lineRule="auto"/>
        <w:jc w:val="both"/>
        <w:rPr>
          <w:rFonts w:ascii="Arial" w:hAnsi="Arial" w:cs="Arial"/>
        </w:rPr>
      </w:pPr>
      <w:r w:rsidRPr="00BD2367">
        <w:rPr>
          <w:rFonts w:ascii="Arial" w:hAnsi="Arial" w:cs="Arial"/>
        </w:rPr>
        <w:t xml:space="preserve">B </w:t>
      </w:r>
      <w:r w:rsidRPr="00BD2367">
        <w:rPr>
          <w:rFonts w:ascii="Arial" w:hAnsi="Arial" w:cs="Arial"/>
        </w:rPr>
        <w:tab/>
        <w:t>: Baik</w:t>
      </w:r>
    </w:p>
    <w:p w:rsidR="00A337E9" w:rsidRPr="007C7D44" w:rsidRDefault="007C7D44" w:rsidP="00490991">
      <w:pPr>
        <w:spacing w:after="120" w:line="360" w:lineRule="auto"/>
        <w:jc w:val="both"/>
        <w:rPr>
          <w:rFonts w:ascii="Arial" w:hAnsi="Arial" w:cs="Arial"/>
          <w:lang w:val="en-US"/>
        </w:rPr>
      </w:pPr>
      <w:r>
        <w:rPr>
          <w:rFonts w:ascii="Arial" w:hAnsi="Arial" w:cs="Arial"/>
        </w:rPr>
        <w:t>SB</w:t>
      </w:r>
      <w:r>
        <w:rPr>
          <w:rFonts w:ascii="Arial" w:hAnsi="Arial" w:cs="Arial"/>
        </w:rPr>
        <w:tab/>
        <w:t>: Sangat bai</w:t>
      </w:r>
      <w:r>
        <w:rPr>
          <w:rFonts w:ascii="Arial" w:hAnsi="Arial" w:cs="Arial"/>
          <w:lang w:val="en-US"/>
        </w:rPr>
        <w:t>k</w:t>
      </w:r>
    </w:p>
    <w:sectPr w:rsidR="00A337E9" w:rsidRPr="007C7D44" w:rsidSect="00A33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30"/>
    <w:multiLevelType w:val="hybridMultilevel"/>
    <w:tmpl w:val="07745D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0040"/>
    <w:multiLevelType w:val="hybridMultilevel"/>
    <w:tmpl w:val="9C06F7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5A0"/>
    <w:multiLevelType w:val="hybridMultilevel"/>
    <w:tmpl w:val="63960E06"/>
    <w:lvl w:ilvl="0" w:tplc="47E8FA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2D73D5"/>
    <w:multiLevelType w:val="hybridMultilevel"/>
    <w:tmpl w:val="FA2E8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5B6B38"/>
    <w:multiLevelType w:val="hybridMultilevel"/>
    <w:tmpl w:val="6DD86D50"/>
    <w:lvl w:ilvl="0" w:tplc="01EAB7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0E26372"/>
    <w:multiLevelType w:val="hybridMultilevel"/>
    <w:tmpl w:val="41060396"/>
    <w:lvl w:ilvl="0" w:tplc="765ADE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2271B23"/>
    <w:multiLevelType w:val="hybridMultilevel"/>
    <w:tmpl w:val="AA6694D0"/>
    <w:lvl w:ilvl="0" w:tplc="C87E0A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A109C3"/>
    <w:multiLevelType w:val="hybridMultilevel"/>
    <w:tmpl w:val="1DC46EB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F98616C8">
      <w:start w:val="1"/>
      <w:numFmt w:val="decimal"/>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5F3991"/>
    <w:multiLevelType w:val="hybridMultilevel"/>
    <w:tmpl w:val="A622FF88"/>
    <w:lvl w:ilvl="0" w:tplc="0421000F">
      <w:start w:val="1"/>
      <w:numFmt w:val="decimal"/>
      <w:lvlText w:val="%1."/>
      <w:lvlJc w:val="left"/>
      <w:pPr>
        <w:ind w:left="1146" w:hanging="360"/>
      </w:pPr>
    </w:lvl>
    <w:lvl w:ilvl="1" w:tplc="0421000F">
      <w:start w:val="1"/>
      <w:numFmt w:val="decimal"/>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9542C6B"/>
    <w:multiLevelType w:val="hybridMultilevel"/>
    <w:tmpl w:val="99222338"/>
    <w:lvl w:ilvl="0" w:tplc="7CE6EF3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A8C68EF"/>
    <w:multiLevelType w:val="hybridMultilevel"/>
    <w:tmpl w:val="CDEEA0A6"/>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3574A18"/>
    <w:multiLevelType w:val="hybridMultilevel"/>
    <w:tmpl w:val="3768FADC"/>
    <w:lvl w:ilvl="0" w:tplc="04090015">
      <w:start w:val="1"/>
      <w:numFmt w:val="upperLetter"/>
      <w:lvlText w:val="%1."/>
      <w:lvlJc w:val="left"/>
      <w:pPr>
        <w:ind w:left="502" w:hanging="360"/>
      </w:pPr>
      <w:rPr>
        <w:rFonts w:hint="default"/>
      </w:rPr>
    </w:lvl>
    <w:lvl w:ilvl="1" w:tplc="04210005">
      <w:start w:val="1"/>
      <w:numFmt w:val="bullet"/>
      <w:lvlText w:val=""/>
      <w:lvlJc w:val="left"/>
      <w:pPr>
        <w:ind w:left="1440" w:hanging="360"/>
      </w:pPr>
      <w:rPr>
        <w:rFonts w:ascii="Wingdings" w:hAnsi="Wingding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CB21A7"/>
    <w:multiLevelType w:val="hybridMultilevel"/>
    <w:tmpl w:val="44C806F4"/>
    <w:lvl w:ilvl="0" w:tplc="0186BDF2">
      <w:start w:val="1"/>
      <w:numFmt w:val="decimal"/>
      <w:lvlText w:val="%1."/>
      <w:lvlJc w:val="left"/>
      <w:pPr>
        <w:ind w:left="719" w:hanging="435"/>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3B4311"/>
    <w:multiLevelType w:val="hybridMultilevel"/>
    <w:tmpl w:val="310030AC"/>
    <w:lvl w:ilvl="0" w:tplc="C484893C">
      <w:start w:val="1"/>
      <w:numFmt w:val="bullet"/>
      <w:lvlText w:val="-"/>
      <w:lvlJc w:val="left"/>
      <w:pPr>
        <w:tabs>
          <w:tab w:val="num" w:pos="885"/>
        </w:tabs>
        <w:ind w:left="885" w:hanging="360"/>
      </w:pPr>
      <w:rPr>
        <w:rFonts w:ascii="Verdana" w:eastAsia="Times New Roman" w:hAnsi="Verdana" w:cs="Times New Roman"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9">
    <w:nsid w:val="3B12555C"/>
    <w:multiLevelType w:val="hybridMultilevel"/>
    <w:tmpl w:val="E152C3C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E003B"/>
    <w:multiLevelType w:val="hybridMultilevel"/>
    <w:tmpl w:val="E5185248"/>
    <w:lvl w:ilvl="0" w:tplc="EDF44D68">
      <w:start w:val="1"/>
      <w:numFmt w:val="decimal"/>
      <w:lvlText w:val="%1."/>
      <w:lvlJc w:val="left"/>
      <w:pPr>
        <w:ind w:left="1996" w:hanging="360"/>
      </w:pPr>
      <w:rPr>
        <w:rFonts w:ascii="Arial" w:eastAsia="Times New Roman" w:hAnsi="Arial" w:cs="Arial"/>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1">
    <w:nsid w:val="3CE71DA8"/>
    <w:multiLevelType w:val="hybridMultilevel"/>
    <w:tmpl w:val="17567EA4"/>
    <w:lvl w:ilvl="0" w:tplc="9CE0C48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79A1885"/>
    <w:multiLevelType w:val="hybridMultilevel"/>
    <w:tmpl w:val="9BB617D2"/>
    <w:lvl w:ilvl="0" w:tplc="0421000F">
      <w:start w:val="1"/>
      <w:numFmt w:val="decimal"/>
      <w:lvlText w:val="%1."/>
      <w:lvlJc w:val="left"/>
      <w:pPr>
        <w:ind w:left="862" w:hanging="360"/>
      </w:pPr>
    </w:lvl>
    <w:lvl w:ilvl="1" w:tplc="0421000F">
      <w:start w:val="1"/>
      <w:numFmt w:val="decimal"/>
      <w:lvlText w:val="%2."/>
      <w:lvlJc w:val="left"/>
      <w:pPr>
        <w:ind w:left="1582" w:hanging="360"/>
      </w:pPr>
    </w:lvl>
    <w:lvl w:ilvl="2" w:tplc="0421001B" w:tentative="1">
      <w:start w:val="1"/>
      <w:numFmt w:val="lowerRoman"/>
      <w:lvlText w:val="%3."/>
      <w:lvlJc w:val="right"/>
      <w:pPr>
        <w:ind w:left="2302" w:hanging="180"/>
      </w:pPr>
    </w:lvl>
    <w:lvl w:ilvl="3" w:tplc="0421000F">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4E6656A7"/>
    <w:multiLevelType w:val="hybridMultilevel"/>
    <w:tmpl w:val="F9B072E2"/>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E90BF9"/>
    <w:multiLevelType w:val="hybridMultilevel"/>
    <w:tmpl w:val="1E725E3A"/>
    <w:lvl w:ilvl="0" w:tplc="55E006EC">
      <w:start w:val="1"/>
      <w:numFmt w:val="decimal"/>
      <w:lvlText w:val="%1."/>
      <w:lvlJc w:val="left"/>
      <w:pPr>
        <w:tabs>
          <w:tab w:val="num" w:pos="360"/>
        </w:tabs>
        <w:ind w:left="360" w:hanging="360"/>
      </w:pPr>
      <w:rPr>
        <w:b w:val="0"/>
      </w:rPr>
    </w:lvl>
    <w:lvl w:ilvl="1" w:tplc="E576664A">
      <w:start w:val="1"/>
      <w:numFmt w:val="upp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45913AE"/>
    <w:multiLevelType w:val="hybridMultilevel"/>
    <w:tmpl w:val="C6A080A8"/>
    <w:lvl w:ilvl="0" w:tplc="3AF06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51A211D"/>
    <w:multiLevelType w:val="hybridMultilevel"/>
    <w:tmpl w:val="34225D8E"/>
    <w:lvl w:ilvl="0" w:tplc="0421000F">
      <w:start w:val="1"/>
      <w:numFmt w:val="decimal"/>
      <w:lvlText w:val="%1."/>
      <w:lvlJc w:val="left"/>
      <w:pPr>
        <w:ind w:left="612" w:hanging="360"/>
      </w:p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7">
    <w:nsid w:val="5C1907D1"/>
    <w:multiLevelType w:val="hybridMultilevel"/>
    <w:tmpl w:val="FF7AA02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8FC4845"/>
    <w:multiLevelType w:val="multilevel"/>
    <w:tmpl w:val="71F4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26A2A"/>
    <w:multiLevelType w:val="hybridMultilevel"/>
    <w:tmpl w:val="4BECF34E"/>
    <w:lvl w:ilvl="0" w:tplc="531EF836">
      <w:start w:val="1"/>
      <w:numFmt w:val="decimal"/>
      <w:lvlText w:val="%1."/>
      <w:lvlJc w:val="left"/>
      <w:pPr>
        <w:ind w:left="719" w:hanging="43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F706F7"/>
    <w:multiLevelType w:val="hybridMultilevel"/>
    <w:tmpl w:val="01068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FD62D81"/>
    <w:multiLevelType w:val="hybridMultilevel"/>
    <w:tmpl w:val="BE123354"/>
    <w:lvl w:ilvl="0" w:tplc="C484893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1238F4"/>
    <w:multiLevelType w:val="hybridMultilevel"/>
    <w:tmpl w:val="7562A63C"/>
    <w:lvl w:ilvl="0" w:tplc="D932D474">
      <w:start w:val="1"/>
      <w:numFmt w:val="decimal"/>
      <w:lvlText w:val="%1."/>
      <w:lvlJc w:val="left"/>
      <w:pPr>
        <w:ind w:left="2034" w:hanging="360"/>
      </w:pPr>
      <w:rPr>
        <w:rFonts w:hint="default"/>
        <w:b w:val="0"/>
      </w:rPr>
    </w:lvl>
    <w:lvl w:ilvl="1" w:tplc="04090019" w:tentative="1">
      <w:start w:val="1"/>
      <w:numFmt w:val="lowerLetter"/>
      <w:lvlText w:val="%2."/>
      <w:lvlJc w:val="left"/>
      <w:pPr>
        <w:ind w:left="2754" w:hanging="360"/>
      </w:pPr>
    </w:lvl>
    <w:lvl w:ilvl="2" w:tplc="0409001B" w:tentative="1">
      <w:start w:val="1"/>
      <w:numFmt w:val="lowerRoman"/>
      <w:lvlText w:val="%3."/>
      <w:lvlJc w:val="right"/>
      <w:pPr>
        <w:ind w:left="3474" w:hanging="180"/>
      </w:pPr>
    </w:lvl>
    <w:lvl w:ilvl="3" w:tplc="0409000F" w:tentative="1">
      <w:start w:val="1"/>
      <w:numFmt w:val="decimal"/>
      <w:lvlText w:val="%4."/>
      <w:lvlJc w:val="left"/>
      <w:pPr>
        <w:ind w:left="4194" w:hanging="360"/>
      </w:pPr>
    </w:lvl>
    <w:lvl w:ilvl="4" w:tplc="04090019" w:tentative="1">
      <w:start w:val="1"/>
      <w:numFmt w:val="lowerLetter"/>
      <w:lvlText w:val="%5."/>
      <w:lvlJc w:val="left"/>
      <w:pPr>
        <w:ind w:left="4914" w:hanging="360"/>
      </w:pPr>
    </w:lvl>
    <w:lvl w:ilvl="5" w:tplc="0409001B" w:tentative="1">
      <w:start w:val="1"/>
      <w:numFmt w:val="lowerRoman"/>
      <w:lvlText w:val="%6."/>
      <w:lvlJc w:val="right"/>
      <w:pPr>
        <w:ind w:left="5634" w:hanging="180"/>
      </w:pPr>
    </w:lvl>
    <w:lvl w:ilvl="6" w:tplc="0409000F" w:tentative="1">
      <w:start w:val="1"/>
      <w:numFmt w:val="decimal"/>
      <w:lvlText w:val="%7."/>
      <w:lvlJc w:val="left"/>
      <w:pPr>
        <w:ind w:left="6354" w:hanging="360"/>
      </w:pPr>
    </w:lvl>
    <w:lvl w:ilvl="7" w:tplc="04090019" w:tentative="1">
      <w:start w:val="1"/>
      <w:numFmt w:val="lowerLetter"/>
      <w:lvlText w:val="%8."/>
      <w:lvlJc w:val="left"/>
      <w:pPr>
        <w:ind w:left="7074" w:hanging="360"/>
      </w:pPr>
    </w:lvl>
    <w:lvl w:ilvl="8" w:tplc="0409001B" w:tentative="1">
      <w:start w:val="1"/>
      <w:numFmt w:val="lowerRoman"/>
      <w:lvlText w:val="%9."/>
      <w:lvlJc w:val="right"/>
      <w:pPr>
        <w:ind w:left="7794" w:hanging="180"/>
      </w:pPr>
    </w:lvl>
  </w:abstractNum>
  <w:abstractNum w:abstractNumId="34">
    <w:nsid w:val="7FFE00B2"/>
    <w:multiLevelType w:val="hybridMultilevel"/>
    <w:tmpl w:val="6F966FCA"/>
    <w:lvl w:ilvl="0" w:tplc="31C6F404">
      <w:start w:val="1"/>
      <w:numFmt w:val="upperLetter"/>
      <w:lvlText w:val="%1."/>
      <w:lvlJc w:val="left"/>
      <w:pPr>
        <w:tabs>
          <w:tab w:val="num" w:pos="720"/>
        </w:tabs>
        <w:ind w:left="720" w:hanging="360"/>
      </w:pPr>
      <w:rPr>
        <w:rFonts w:hint="default"/>
        <w:b/>
      </w:rPr>
    </w:lvl>
    <w:lvl w:ilvl="1" w:tplc="5F387782">
      <w:start w:val="1"/>
      <w:numFmt w:val="decimal"/>
      <w:lvlText w:val="%2."/>
      <w:lvlJc w:val="left"/>
      <w:pPr>
        <w:tabs>
          <w:tab w:val="num" w:pos="1440"/>
        </w:tabs>
        <w:ind w:left="1440" w:hanging="360"/>
      </w:pPr>
      <w:rPr>
        <w:rFonts w:hint="default"/>
      </w:rPr>
    </w:lvl>
    <w:lvl w:ilvl="2" w:tplc="00700C98">
      <w:start w:val="1"/>
      <w:numFmt w:val="decimal"/>
      <w:lvlText w:val="%3."/>
      <w:lvlJc w:val="left"/>
      <w:pPr>
        <w:tabs>
          <w:tab w:val="num" w:pos="2340"/>
        </w:tabs>
        <w:ind w:left="2340" w:hanging="360"/>
      </w:pPr>
      <w:rPr>
        <w:rFonts w:ascii="Times New Roman" w:eastAsia="Times New Roman" w:hAnsi="Times New Roman" w:cs="Times New Roman"/>
        <w:b w:val="0"/>
      </w:rPr>
    </w:lvl>
    <w:lvl w:ilvl="3" w:tplc="0440705E">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rPr>
        <w:rFonts w:hint="default"/>
        <w:b/>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22"/>
  </w:num>
  <w:num w:numId="4">
    <w:abstractNumId w:val="12"/>
  </w:num>
  <w:num w:numId="5">
    <w:abstractNumId w:val="8"/>
  </w:num>
  <w:num w:numId="6">
    <w:abstractNumId w:val="34"/>
  </w:num>
  <w:num w:numId="7">
    <w:abstractNumId w:val="26"/>
  </w:num>
  <w:num w:numId="8">
    <w:abstractNumId w:val="24"/>
  </w:num>
  <w:num w:numId="9">
    <w:abstractNumId w:val="15"/>
  </w:num>
  <w:num w:numId="10">
    <w:abstractNumId w:val="21"/>
  </w:num>
  <w:num w:numId="11">
    <w:abstractNumId w:val="5"/>
  </w:num>
  <w:num w:numId="12">
    <w:abstractNumId w:val="25"/>
  </w:num>
  <w:num w:numId="13">
    <w:abstractNumId w:val="11"/>
  </w:num>
  <w:num w:numId="14">
    <w:abstractNumId w:val="28"/>
  </w:num>
  <w:num w:numId="15">
    <w:abstractNumId w:val="6"/>
  </w:num>
  <w:num w:numId="16">
    <w:abstractNumId w:val="13"/>
  </w:num>
  <w:num w:numId="17">
    <w:abstractNumId w:val="9"/>
  </w:num>
  <w:num w:numId="18">
    <w:abstractNumId w:val="4"/>
  </w:num>
  <w:num w:numId="19">
    <w:abstractNumId w:val="1"/>
  </w:num>
  <w:num w:numId="20">
    <w:abstractNumId w:val="3"/>
  </w:num>
  <w:num w:numId="21">
    <w:abstractNumId w:val="31"/>
  </w:num>
  <w:num w:numId="22">
    <w:abstractNumId w:val="19"/>
  </w:num>
  <w:num w:numId="23">
    <w:abstractNumId w:val="27"/>
  </w:num>
  <w:num w:numId="24">
    <w:abstractNumId w:val="0"/>
  </w:num>
  <w:num w:numId="25">
    <w:abstractNumId w:val="2"/>
  </w:num>
  <w:num w:numId="26">
    <w:abstractNumId w:val="29"/>
  </w:num>
  <w:num w:numId="27">
    <w:abstractNumId w:val="10"/>
  </w:num>
  <w:num w:numId="28">
    <w:abstractNumId w:val="18"/>
  </w:num>
  <w:num w:numId="29">
    <w:abstractNumId w:val="32"/>
  </w:num>
  <w:num w:numId="30">
    <w:abstractNumId w:val="23"/>
  </w:num>
  <w:num w:numId="31">
    <w:abstractNumId w:val="17"/>
  </w:num>
  <w:num w:numId="32">
    <w:abstractNumId w:val="30"/>
  </w:num>
  <w:num w:numId="33">
    <w:abstractNumId w:val="14"/>
  </w:num>
  <w:num w:numId="34">
    <w:abstractNumId w:val="33"/>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B73FF"/>
    <w:rsid w:val="0001294F"/>
    <w:rsid w:val="000264A1"/>
    <w:rsid w:val="00057FCF"/>
    <w:rsid w:val="00062D2C"/>
    <w:rsid w:val="000874F5"/>
    <w:rsid w:val="000A1BF5"/>
    <w:rsid w:val="000D7EFD"/>
    <w:rsid w:val="00124DC8"/>
    <w:rsid w:val="001361A0"/>
    <w:rsid w:val="00144A8C"/>
    <w:rsid w:val="0019349D"/>
    <w:rsid w:val="001F5F1B"/>
    <w:rsid w:val="00276E26"/>
    <w:rsid w:val="00283B5F"/>
    <w:rsid w:val="002866DD"/>
    <w:rsid w:val="00290FEC"/>
    <w:rsid w:val="002B2670"/>
    <w:rsid w:val="003126C6"/>
    <w:rsid w:val="00323D20"/>
    <w:rsid w:val="00340ED9"/>
    <w:rsid w:val="00341D3A"/>
    <w:rsid w:val="003B73FF"/>
    <w:rsid w:val="003C47C1"/>
    <w:rsid w:val="003D5E08"/>
    <w:rsid w:val="003E36CD"/>
    <w:rsid w:val="0040226B"/>
    <w:rsid w:val="00420D6B"/>
    <w:rsid w:val="0045428F"/>
    <w:rsid w:val="004726BB"/>
    <w:rsid w:val="00490991"/>
    <w:rsid w:val="00493707"/>
    <w:rsid w:val="004B72CD"/>
    <w:rsid w:val="004C39BD"/>
    <w:rsid w:val="004E047F"/>
    <w:rsid w:val="005340D9"/>
    <w:rsid w:val="00566A93"/>
    <w:rsid w:val="005D4861"/>
    <w:rsid w:val="00634B4B"/>
    <w:rsid w:val="006609F4"/>
    <w:rsid w:val="00663888"/>
    <w:rsid w:val="00670298"/>
    <w:rsid w:val="006D2911"/>
    <w:rsid w:val="006F7A4B"/>
    <w:rsid w:val="007212FB"/>
    <w:rsid w:val="007312CC"/>
    <w:rsid w:val="00780651"/>
    <w:rsid w:val="007817EA"/>
    <w:rsid w:val="00794B25"/>
    <w:rsid w:val="007C7D44"/>
    <w:rsid w:val="007D423F"/>
    <w:rsid w:val="007F63CB"/>
    <w:rsid w:val="00855130"/>
    <w:rsid w:val="00861958"/>
    <w:rsid w:val="0087528F"/>
    <w:rsid w:val="008B2665"/>
    <w:rsid w:val="008E3EBB"/>
    <w:rsid w:val="008E69AA"/>
    <w:rsid w:val="00916595"/>
    <w:rsid w:val="0096659F"/>
    <w:rsid w:val="00972F19"/>
    <w:rsid w:val="009C0762"/>
    <w:rsid w:val="009E4B1F"/>
    <w:rsid w:val="00A00727"/>
    <w:rsid w:val="00A12825"/>
    <w:rsid w:val="00A337E9"/>
    <w:rsid w:val="00A37253"/>
    <w:rsid w:val="00AE3861"/>
    <w:rsid w:val="00B07119"/>
    <w:rsid w:val="00B224CF"/>
    <w:rsid w:val="00B34B10"/>
    <w:rsid w:val="00B94D20"/>
    <w:rsid w:val="00BB2FE9"/>
    <w:rsid w:val="00BB66C1"/>
    <w:rsid w:val="00BF61A3"/>
    <w:rsid w:val="00C1154F"/>
    <w:rsid w:val="00C203CC"/>
    <w:rsid w:val="00C20E8C"/>
    <w:rsid w:val="00C2629C"/>
    <w:rsid w:val="00C40DF7"/>
    <w:rsid w:val="00C61AB1"/>
    <w:rsid w:val="00CC1AD3"/>
    <w:rsid w:val="00CD7B64"/>
    <w:rsid w:val="00CD7C55"/>
    <w:rsid w:val="00CF5D14"/>
    <w:rsid w:val="00D01803"/>
    <w:rsid w:val="00D07980"/>
    <w:rsid w:val="00D16D45"/>
    <w:rsid w:val="00D23382"/>
    <w:rsid w:val="00D91201"/>
    <w:rsid w:val="00D927BB"/>
    <w:rsid w:val="00DF08AE"/>
    <w:rsid w:val="00DF5B9A"/>
    <w:rsid w:val="00E30721"/>
    <w:rsid w:val="00E527ED"/>
    <w:rsid w:val="00E669FB"/>
    <w:rsid w:val="00E66B09"/>
    <w:rsid w:val="00E76DD7"/>
    <w:rsid w:val="00EB3DB9"/>
    <w:rsid w:val="00F0105E"/>
    <w:rsid w:val="00F24BA8"/>
    <w:rsid w:val="00F2656D"/>
    <w:rsid w:val="00F27664"/>
    <w:rsid w:val="00F40B28"/>
    <w:rsid w:val="00F41CF4"/>
    <w:rsid w:val="00F423C4"/>
    <w:rsid w:val="00F44A18"/>
    <w:rsid w:val="00F802F4"/>
    <w:rsid w:val="00FE0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3F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3B73FF"/>
    <w:pPr>
      <w:ind w:left="720"/>
      <w:contextualSpacing/>
    </w:pPr>
  </w:style>
  <w:style w:type="character" w:customStyle="1" w:styleId="ListParagraphChar">
    <w:name w:val="List Paragraph Char"/>
    <w:aliases w:val="Body of text Char"/>
    <w:link w:val="ListParagraph"/>
    <w:uiPriority w:val="34"/>
    <w:locked/>
    <w:rsid w:val="003B73FF"/>
    <w:rPr>
      <w:lang w:val="id-ID"/>
    </w:rPr>
  </w:style>
  <w:style w:type="table" w:styleId="TableGrid">
    <w:name w:val="Table Grid"/>
    <w:basedOn w:val="TableNormal"/>
    <w:uiPriority w:val="59"/>
    <w:rsid w:val="002B2670"/>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1AB1"/>
    <w:pPr>
      <w:spacing w:after="0" w:line="240" w:lineRule="auto"/>
    </w:pPr>
    <w:rPr>
      <w:rFonts w:eastAsiaTheme="minorEastAsia"/>
    </w:rPr>
  </w:style>
  <w:style w:type="paragraph" w:styleId="NormalWeb">
    <w:name w:val="Normal (Web)"/>
    <w:basedOn w:val="Normal"/>
    <w:uiPriority w:val="99"/>
    <w:unhideWhenUsed/>
    <w:rsid w:val="006D29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9349D"/>
    <w:rPr>
      <w:b/>
      <w:bCs/>
    </w:rPr>
  </w:style>
  <w:style w:type="character" w:customStyle="1" w:styleId="apple-converted-space">
    <w:name w:val="apple-converted-space"/>
    <w:basedOn w:val="DefaultParagraphFont"/>
    <w:rsid w:val="00E76DD7"/>
  </w:style>
  <w:style w:type="character" w:customStyle="1" w:styleId="hps">
    <w:name w:val="hps"/>
    <w:basedOn w:val="DefaultParagraphFont"/>
    <w:rsid w:val="00E76DD7"/>
  </w:style>
  <w:style w:type="paragraph" w:styleId="BalloonText">
    <w:name w:val="Balloon Text"/>
    <w:basedOn w:val="Normal"/>
    <w:link w:val="BalloonTextChar"/>
    <w:uiPriority w:val="99"/>
    <w:semiHidden/>
    <w:unhideWhenUsed/>
    <w:rsid w:val="00C1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4F"/>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14987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berson.com/wp-content/uploads/2011/03/Secondary_Colors.jpg" TargetMode="External"/><Relationship Id="rId13" Type="http://schemas.openxmlformats.org/officeDocument/2006/relationships/image" Target="media/image4.jpeg"/><Relationship Id="rId18" Type="http://schemas.openxmlformats.org/officeDocument/2006/relationships/hyperlink" Target="http://www.jaberson.com/wp-content/uploads/2011/03/Triadic.jp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jaberson.com/wp-content/uploads/2011/03/analogous_colors.jp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jaberson.com/wp-content/uploads/2011/03/split_complementary.jpg" TargetMode="External"/><Relationship Id="rId20" Type="http://schemas.openxmlformats.org/officeDocument/2006/relationships/hyperlink" Target="http://www.jaberson.com/wp-content/uploads/2011/03/square_colors.jpg" TargetMode="External"/><Relationship Id="rId1" Type="http://schemas.openxmlformats.org/officeDocument/2006/relationships/customXml" Target="../customXml/item1.xml"/><Relationship Id="rId6" Type="http://schemas.openxmlformats.org/officeDocument/2006/relationships/hyperlink" Target="http://www.jaberson.com/wp-content/uploads/2011/03/Primary_colors.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jaberson.com/wp-content/uploads/2011/03/Tertiary_Colors.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aberson.com/wp-content/uploads/2011/03/Complementary_colors.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98C4-DA53-4052-A9F7-4D86ADDE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13</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dc:creator>
  <cp:lastModifiedBy>AYU</cp:lastModifiedBy>
  <cp:revision>17</cp:revision>
  <dcterms:created xsi:type="dcterms:W3CDTF">2013-09-06T09:43:00Z</dcterms:created>
  <dcterms:modified xsi:type="dcterms:W3CDTF">2013-09-17T03:52:00Z</dcterms:modified>
</cp:coreProperties>
</file>