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99" w:rsidRPr="00690199" w:rsidRDefault="00690199" w:rsidP="00690199">
      <w:pPr>
        <w:pStyle w:val="ListParagraph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90199">
        <w:rPr>
          <w:rFonts w:ascii="Times New Roman" w:hAnsi="Times New Roman" w:cs="Times New Roman"/>
          <w:b/>
          <w:sz w:val="24"/>
          <w:szCs w:val="24"/>
        </w:rPr>
        <w:t>Isian singkat</w:t>
      </w:r>
    </w:p>
    <w:p w:rsidR="00690199" w:rsidRPr="009A1EFF" w:rsidRDefault="00690199" w:rsidP="0069019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Isilah titik-titik di bawah ini dengan singkat dan tepat!</w:t>
      </w:r>
    </w:p>
    <w:p w:rsidR="00690199" w:rsidRPr="009A1EFF" w:rsidRDefault="00902FA5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Perjanjian tordesillas berisi tentang</w:t>
      </w:r>
      <w:r w:rsidR="00690199" w:rsidRPr="009A1EFF">
        <w:rPr>
          <w:rFonts w:ascii="Times New Roman" w:hAnsi="Times New Roman" w:cs="Times New Roman"/>
          <w:sz w:val="24"/>
          <w:szCs w:val="24"/>
        </w:rPr>
        <w:t>....</w:t>
      </w:r>
    </w:p>
    <w:p w:rsidR="00690199" w:rsidRPr="009A1EFF" w:rsidRDefault="00690199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Pelayar </w:t>
      </w:r>
      <w:r w:rsidR="00902FA5">
        <w:rPr>
          <w:rFonts w:ascii="Times New Roman" w:hAnsi="Times New Roman" w:cs="Times New Roman"/>
          <w:sz w:val="24"/>
          <w:szCs w:val="24"/>
        </w:rPr>
        <w:t>yang pertama kali sampai ke daerah</w:t>
      </w:r>
      <w:r w:rsidRPr="009A1EFF">
        <w:rPr>
          <w:rFonts w:ascii="Times New Roman" w:hAnsi="Times New Roman" w:cs="Times New Roman"/>
          <w:sz w:val="24"/>
          <w:szCs w:val="24"/>
        </w:rPr>
        <w:t xml:space="preserve"> Malaka yaitu....</w:t>
      </w:r>
    </w:p>
    <w:p w:rsidR="0071156A" w:rsidRDefault="007B57E9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57E9">
        <w:rPr>
          <w:rFonts w:ascii="Times New Roman" w:hAnsi="Times New Roman" w:cs="Times New Roman"/>
          <w:sz w:val="24"/>
          <w:szCs w:val="24"/>
        </w:rPr>
        <w:t xml:space="preserve">Spanyol kembali ke Filipina sedangkan Portugis tetap di Maluku </w:t>
      </w:r>
      <w:r>
        <w:rPr>
          <w:rFonts w:ascii="Times New Roman" w:hAnsi="Times New Roman" w:cs="Times New Roman"/>
          <w:sz w:val="24"/>
          <w:szCs w:val="24"/>
        </w:rPr>
        <w:t xml:space="preserve">merupakan isi </w:t>
      </w:r>
    </w:p>
    <w:p w:rsidR="00690199" w:rsidRPr="009A1EFF" w:rsidRDefault="00690199" w:rsidP="007F7C9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57E9">
        <w:rPr>
          <w:rFonts w:ascii="Times New Roman" w:hAnsi="Times New Roman" w:cs="Times New Roman"/>
          <w:sz w:val="24"/>
          <w:szCs w:val="24"/>
        </w:rPr>
        <w:t>perjanjian</w:t>
      </w:r>
      <w:r w:rsidRPr="009A1EFF">
        <w:rPr>
          <w:rFonts w:ascii="Times New Roman" w:hAnsi="Times New Roman" w:cs="Times New Roman"/>
          <w:sz w:val="24"/>
          <w:szCs w:val="24"/>
        </w:rPr>
        <w:t>....</w:t>
      </w:r>
    </w:p>
    <w:p w:rsidR="00690199" w:rsidRPr="009A1EFF" w:rsidRDefault="00690199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Kongsi dagang bentukan Belanda disebut....</w:t>
      </w:r>
    </w:p>
    <w:p w:rsidR="00690199" w:rsidRDefault="00722596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Kebijakan </w:t>
      </w:r>
      <w:r w:rsidR="005F3C38">
        <w:rPr>
          <w:rFonts w:ascii="Times New Roman" w:hAnsi="Times New Roman" w:cs="Times New Roman"/>
          <w:sz w:val="24"/>
          <w:szCs w:val="24"/>
        </w:rPr>
        <w:t>yang diangkat oleh Rafles yaitu kebijakan</w:t>
      </w:r>
      <w:r w:rsidR="00690199" w:rsidRPr="009A1EFF">
        <w:rPr>
          <w:rFonts w:ascii="Times New Roman" w:hAnsi="Times New Roman" w:cs="Times New Roman"/>
          <w:sz w:val="24"/>
          <w:szCs w:val="24"/>
        </w:rPr>
        <w:t>....</w:t>
      </w:r>
    </w:p>
    <w:p w:rsidR="00690199" w:rsidRDefault="00690199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Kebijakan yang </w:t>
      </w:r>
      <w:r w:rsidRPr="00517745">
        <w:rPr>
          <w:rFonts w:ascii="Times New Roman" w:hAnsi="Times New Roman" w:cs="Times New Roman"/>
          <w:sz w:val="24"/>
          <w:szCs w:val="24"/>
        </w:rPr>
        <w:t xml:space="preserve">mewajibkan rakyat Indonesia </w:t>
      </w:r>
      <w:r w:rsidR="00731FA3">
        <w:rPr>
          <w:rFonts w:ascii="Times New Roman" w:hAnsi="Times New Roman" w:cs="Times New Roman"/>
          <w:sz w:val="24"/>
          <w:szCs w:val="24"/>
        </w:rPr>
        <w:t>untuk menanam kopi disebut</w:t>
      </w:r>
      <w:r w:rsidRPr="00517745">
        <w:rPr>
          <w:rFonts w:ascii="Times New Roman" w:hAnsi="Times New Roman" w:cs="Times New Roman"/>
          <w:sz w:val="24"/>
          <w:szCs w:val="24"/>
        </w:rPr>
        <w:t>.</w:t>
      </w:r>
      <w:r w:rsidRPr="009A1EFF">
        <w:rPr>
          <w:rFonts w:ascii="Times New Roman" w:hAnsi="Times New Roman" w:cs="Times New Roman"/>
          <w:sz w:val="24"/>
          <w:szCs w:val="24"/>
        </w:rPr>
        <w:t>....</w:t>
      </w:r>
    </w:p>
    <w:p w:rsidR="00690199" w:rsidRPr="009A1EFF" w:rsidRDefault="00731FA3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Pelayaran Hongi menjadi sangat merugikan masyarakat karena disertai dengan kebijakan</w:t>
      </w:r>
      <w:r w:rsidR="00690199">
        <w:rPr>
          <w:rFonts w:ascii="Times New Roman" w:hAnsi="Times New Roman" w:cs="Times New Roman"/>
          <w:sz w:val="24"/>
          <w:szCs w:val="24"/>
        </w:rPr>
        <w:t>....</w:t>
      </w:r>
    </w:p>
    <w:p w:rsidR="00690199" w:rsidRPr="009A1EFF" w:rsidRDefault="005F3C38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3314">
        <w:rPr>
          <w:rFonts w:ascii="Times New Roman" w:hAnsi="Times New Roman" w:cs="Times New Roman"/>
        </w:rPr>
        <w:t>Kebijakan yang berkaitan dengan tugas utamanya untuk mempertahankan Pulau Jawa dari serangan pasukan Inggris</w:t>
      </w:r>
      <w:r>
        <w:rPr>
          <w:rFonts w:ascii="Times New Roman" w:hAnsi="Times New Roman" w:cs="Times New Roman"/>
        </w:rPr>
        <w:t xml:space="preserve"> merupakan kebijakan </w:t>
      </w:r>
      <w:r w:rsidR="0039549D">
        <w:rPr>
          <w:rFonts w:ascii="Times New Roman" w:hAnsi="Times New Roman" w:cs="Times New Roman"/>
        </w:rPr>
        <w:t>yang diambil oleh</w:t>
      </w:r>
      <w:r w:rsidR="00690199">
        <w:rPr>
          <w:rFonts w:ascii="Times New Roman" w:hAnsi="Times New Roman" w:cs="Times New Roman"/>
          <w:sz w:val="24"/>
          <w:szCs w:val="24"/>
        </w:rPr>
        <w:t>..</w:t>
      </w:r>
      <w:r w:rsidR="00690199" w:rsidRPr="00517745">
        <w:rPr>
          <w:rFonts w:ascii="Times New Roman" w:hAnsi="Times New Roman" w:cs="Times New Roman"/>
          <w:sz w:val="24"/>
          <w:szCs w:val="24"/>
        </w:rPr>
        <w:t>.</w:t>
      </w:r>
      <w:r w:rsidR="00690199" w:rsidRPr="009A1EFF">
        <w:rPr>
          <w:rFonts w:ascii="Times New Roman" w:hAnsi="Times New Roman" w:cs="Times New Roman"/>
          <w:sz w:val="24"/>
          <w:szCs w:val="24"/>
        </w:rPr>
        <w:t>.</w:t>
      </w:r>
    </w:p>
    <w:p w:rsidR="00690199" w:rsidRPr="009A1EFF" w:rsidRDefault="0039549D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3314">
        <w:rPr>
          <w:rFonts w:ascii="Times New Roman" w:hAnsi="Times New Roman" w:cs="Times New Roman"/>
        </w:rPr>
        <w:t>Dalam pelaksanaannya, tanam paksa banyak mengalami penyimpangan dari ketentuan-ketentuan yang telah ditetapkan. Penyimpangan in</w:t>
      </w:r>
      <w:r>
        <w:rPr>
          <w:rFonts w:ascii="Times New Roman" w:hAnsi="Times New Roman" w:cs="Times New Roman"/>
        </w:rPr>
        <w:t>i terjadi karena penguasa lokal</w:t>
      </w:r>
      <w:r w:rsidRPr="00293314">
        <w:rPr>
          <w:rFonts w:ascii="Times New Roman" w:hAnsi="Times New Roman" w:cs="Times New Roman"/>
        </w:rPr>
        <w:t xml:space="preserve"> tergiur oleh janji Belanda yang menerapkan sistem</w:t>
      </w:r>
      <w:r w:rsidR="00690199" w:rsidRPr="009A1EFF">
        <w:rPr>
          <w:rFonts w:ascii="Times New Roman" w:hAnsi="Times New Roman" w:cs="Times New Roman"/>
          <w:sz w:val="24"/>
          <w:szCs w:val="24"/>
        </w:rPr>
        <w:t>....</w:t>
      </w:r>
    </w:p>
    <w:p w:rsidR="00690199" w:rsidRDefault="0039549D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3314">
        <w:rPr>
          <w:rFonts w:ascii="Times New Roman" w:hAnsi="Times New Roman" w:cs="Times New Roman"/>
        </w:rPr>
        <w:t xml:space="preserve">Selama memerintah, Daendels </w:t>
      </w:r>
      <w:r>
        <w:rPr>
          <w:rFonts w:ascii="Times New Roman" w:hAnsi="Times New Roman" w:cs="Times New Roman"/>
        </w:rPr>
        <w:t xml:space="preserve">yang memiliki disiplin tinggi dan keras </w:t>
      </w:r>
      <w:r w:rsidRPr="00293314">
        <w:rPr>
          <w:rFonts w:ascii="Times New Roman" w:hAnsi="Times New Roman" w:cs="Times New Roman"/>
        </w:rPr>
        <w:t>dikenal sebagai gubernur jenderal yang</w:t>
      </w:r>
      <w:r w:rsidR="00690199">
        <w:rPr>
          <w:rFonts w:ascii="Times New Roman" w:hAnsi="Times New Roman" w:cs="Times New Roman"/>
          <w:sz w:val="24"/>
          <w:szCs w:val="24"/>
        </w:rPr>
        <w:t>....</w:t>
      </w:r>
    </w:p>
    <w:p w:rsidR="00690199" w:rsidRDefault="00690199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0199">
        <w:rPr>
          <w:rFonts w:ascii="Times New Roman" w:hAnsi="Times New Roman" w:cs="Times New Roman"/>
          <w:sz w:val="24"/>
          <w:szCs w:val="24"/>
        </w:rPr>
        <w:t xml:space="preserve">Pahlawan yang </w:t>
      </w:r>
      <w:r w:rsidR="0039549D">
        <w:rPr>
          <w:rFonts w:ascii="Times New Roman" w:hAnsi="Times New Roman" w:cs="Times New Roman"/>
          <w:sz w:val="24"/>
          <w:szCs w:val="24"/>
        </w:rPr>
        <w:t>pada akhirnya mengganti nama Sunda Kelapa menjadi jayakarta yaitu</w:t>
      </w:r>
      <w:r w:rsidRPr="00690199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690199" w:rsidRDefault="0039549D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Tokoh yang terpaksa menandatangani perjanjian Bongaya yaitu</w:t>
      </w:r>
      <w:r w:rsidR="00690199" w:rsidRPr="00690199">
        <w:rPr>
          <w:rFonts w:ascii="Times New Roman" w:hAnsi="Times New Roman" w:cs="Times New Roman"/>
          <w:sz w:val="24"/>
          <w:szCs w:val="24"/>
        </w:rPr>
        <w:t>....</w:t>
      </w:r>
    </w:p>
    <w:p w:rsidR="00690199" w:rsidRDefault="0039549D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Tuanku Imam Bonjol merupakan pahlawan dari perang</w:t>
      </w:r>
      <w:r w:rsidR="00690199" w:rsidRPr="00690199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690199" w:rsidRDefault="00690199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0199">
        <w:rPr>
          <w:rFonts w:ascii="Times New Roman" w:hAnsi="Times New Roman" w:cs="Times New Roman"/>
          <w:sz w:val="24"/>
          <w:szCs w:val="24"/>
        </w:rPr>
        <w:t>Pangeran Antasari merupakan pahlawan dalam perang....</w:t>
      </w:r>
    </w:p>
    <w:p w:rsidR="00690199" w:rsidRDefault="00612861" w:rsidP="00690199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kekuasaan Portugis dan Spanyol agama yang marak dikembangkan yaitu agama</w:t>
      </w:r>
      <w:r w:rsidR="00690199" w:rsidRPr="00690199">
        <w:rPr>
          <w:rFonts w:ascii="Times New Roman" w:hAnsi="Times New Roman" w:cs="Times New Roman"/>
          <w:sz w:val="24"/>
          <w:szCs w:val="24"/>
        </w:rPr>
        <w:t>...</w:t>
      </w:r>
      <w:r w:rsidR="00690199">
        <w:rPr>
          <w:rFonts w:ascii="Times New Roman" w:hAnsi="Times New Roman" w:cs="Times New Roman"/>
          <w:sz w:val="24"/>
          <w:szCs w:val="24"/>
        </w:rPr>
        <w:t>.</w:t>
      </w:r>
    </w:p>
    <w:p w:rsidR="00612861" w:rsidRPr="00690199" w:rsidRDefault="00612861" w:rsidP="0061286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0199" w:rsidRPr="00690199" w:rsidRDefault="00690199" w:rsidP="00690199">
      <w:pPr>
        <w:pStyle w:val="ListParagraph"/>
        <w:numPr>
          <w:ilvl w:val="2"/>
          <w:numId w:val="2"/>
        </w:numPr>
        <w:tabs>
          <w:tab w:val="clear" w:pos="2160"/>
          <w:tab w:val="num" w:pos="141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90199">
        <w:rPr>
          <w:rFonts w:ascii="Times New Roman" w:hAnsi="Times New Roman" w:cs="Times New Roman"/>
          <w:b/>
          <w:sz w:val="24"/>
          <w:szCs w:val="24"/>
        </w:rPr>
        <w:t>Uraian</w:t>
      </w:r>
    </w:p>
    <w:p w:rsidR="00690199" w:rsidRPr="009A1EFF" w:rsidRDefault="00690199" w:rsidP="0069019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t>Jawablah pernyataan berikut!</w:t>
      </w:r>
    </w:p>
    <w:p w:rsidR="00690199" w:rsidRPr="009A1EFF" w:rsidRDefault="00690199" w:rsidP="0069019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Sebutkan 4 kebijakan-kebijakan kolonialisme Portugis</w:t>
      </w:r>
      <w:r w:rsidRPr="009A1EFF">
        <w:rPr>
          <w:rFonts w:ascii="Times New Roman" w:hAnsi="Times New Roman" w:cs="Times New Roman"/>
          <w:sz w:val="24"/>
          <w:szCs w:val="24"/>
        </w:rPr>
        <w:t>!</w:t>
      </w:r>
    </w:p>
    <w:p w:rsidR="00690199" w:rsidRPr="00F36577" w:rsidRDefault="00690199" w:rsidP="0069019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Sebutkan dan jelaskan secara singkat </w:t>
      </w:r>
      <w:r w:rsidR="00612861">
        <w:rPr>
          <w:rFonts w:ascii="Times New Roman" w:hAnsi="Times New Roman" w:cs="Times New Roman"/>
          <w:sz w:val="24"/>
          <w:szCs w:val="24"/>
        </w:rPr>
        <w:t>penyimpangan yang terjadi pada</w:t>
      </w:r>
      <w:r>
        <w:rPr>
          <w:rFonts w:ascii="Times New Roman" w:hAnsi="Times New Roman" w:cs="Times New Roman"/>
          <w:sz w:val="24"/>
          <w:szCs w:val="24"/>
        </w:rPr>
        <w:t xml:space="preserve"> kebijakan-kebiijakan yang ada pada saat kekuasaan Hindia-Belanda!</w:t>
      </w:r>
    </w:p>
    <w:p w:rsidR="00690199" w:rsidRPr="00612861" w:rsidRDefault="00690199" w:rsidP="0069019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Jelaskan sebab-sebab adanya Perang Diponegoro!</w:t>
      </w:r>
    </w:p>
    <w:p w:rsidR="00612861" w:rsidRPr="009A1EFF" w:rsidRDefault="00612861" w:rsidP="0069019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Sebutkan 4 pahlawan dari perang Aceh!</w:t>
      </w:r>
    </w:p>
    <w:p w:rsidR="00690199" w:rsidRPr="00612861" w:rsidRDefault="00690199" w:rsidP="00690199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tentang persebaran agama yang terjadi pada saat kekuasaan </w:t>
      </w:r>
      <w:r w:rsidR="00612861">
        <w:rPr>
          <w:rFonts w:ascii="Times New Roman" w:hAnsi="Times New Roman" w:cs="Times New Roman"/>
          <w:sz w:val="24"/>
          <w:szCs w:val="24"/>
        </w:rPr>
        <w:t>Belanda dan Inggris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90199" w:rsidRDefault="00690199"/>
    <w:sectPr w:rsidR="00690199" w:rsidSect="005D3A80">
      <w:pgSz w:w="12240" w:h="18720" w:code="14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168"/>
    <w:multiLevelType w:val="hybridMultilevel"/>
    <w:tmpl w:val="C7A47BA4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98F0C9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84043348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38F"/>
    <w:multiLevelType w:val="hybridMultilevel"/>
    <w:tmpl w:val="8702C280"/>
    <w:lvl w:ilvl="0" w:tplc="99E8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EFE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A7C48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A72AA"/>
    <w:multiLevelType w:val="hybridMultilevel"/>
    <w:tmpl w:val="4EF21626"/>
    <w:lvl w:ilvl="0" w:tplc="98F0C95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D002B"/>
    <w:multiLevelType w:val="hybridMultilevel"/>
    <w:tmpl w:val="C1009F50"/>
    <w:lvl w:ilvl="0" w:tplc="7BC6FD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199"/>
    <w:rsid w:val="000928A4"/>
    <w:rsid w:val="001F196D"/>
    <w:rsid w:val="0039549D"/>
    <w:rsid w:val="003E3594"/>
    <w:rsid w:val="005D3A80"/>
    <w:rsid w:val="005F3C38"/>
    <w:rsid w:val="00612861"/>
    <w:rsid w:val="00690199"/>
    <w:rsid w:val="0071156A"/>
    <w:rsid w:val="00722596"/>
    <w:rsid w:val="00731FA3"/>
    <w:rsid w:val="007B57E9"/>
    <w:rsid w:val="007F7C91"/>
    <w:rsid w:val="008A164D"/>
    <w:rsid w:val="00902FA5"/>
    <w:rsid w:val="00C039A5"/>
    <w:rsid w:val="00E43F16"/>
    <w:rsid w:val="00E6514B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2013-09-09T01:11:00Z</dcterms:created>
  <dcterms:modified xsi:type="dcterms:W3CDTF">2013-10-10T17:22:00Z</dcterms:modified>
</cp:coreProperties>
</file>