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7F" w:rsidRPr="008F6A9C" w:rsidRDefault="0023087F" w:rsidP="0023087F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8F6A9C">
        <w:rPr>
          <w:rFonts w:ascii="Times New Roman" w:hAnsi="Times New Roman"/>
          <w:b/>
          <w:sz w:val="28"/>
          <w:szCs w:val="24"/>
          <w:lang w:val="es-ES"/>
        </w:rPr>
        <w:t>PROGRAM TAHUNAN</w:t>
      </w:r>
    </w:p>
    <w:p w:rsidR="0023087F" w:rsidRPr="008F6A9C" w:rsidRDefault="0023087F" w:rsidP="0023087F">
      <w:pPr>
        <w:tabs>
          <w:tab w:val="left" w:pos="4820"/>
        </w:tabs>
        <w:spacing w:after="0" w:line="360" w:lineRule="auto"/>
        <w:ind w:left="2880"/>
        <w:rPr>
          <w:rFonts w:ascii="Times New Roman" w:hAnsi="Times New Roman"/>
          <w:sz w:val="24"/>
          <w:szCs w:val="24"/>
          <w:lang w:val="es-ES"/>
        </w:rPr>
      </w:pPr>
    </w:p>
    <w:p w:rsidR="0023087F" w:rsidRPr="008F6A9C" w:rsidRDefault="0023087F" w:rsidP="0023087F">
      <w:pPr>
        <w:tabs>
          <w:tab w:val="left" w:pos="4820"/>
        </w:tabs>
        <w:spacing w:after="0" w:line="360" w:lineRule="auto"/>
        <w:ind w:left="2880"/>
        <w:rPr>
          <w:rFonts w:ascii="Times New Roman" w:hAnsi="Times New Roman"/>
          <w:sz w:val="24"/>
          <w:szCs w:val="24"/>
          <w:lang w:val="es-ES"/>
        </w:rPr>
      </w:pPr>
      <w:r w:rsidRPr="008F6A9C">
        <w:rPr>
          <w:rFonts w:ascii="Times New Roman" w:hAnsi="Times New Roman"/>
          <w:sz w:val="24"/>
          <w:szCs w:val="24"/>
          <w:lang w:val="es-ES"/>
        </w:rPr>
        <w:t xml:space="preserve">Mata </w:t>
      </w:r>
      <w:proofErr w:type="spellStart"/>
      <w:r w:rsidRPr="008F6A9C">
        <w:rPr>
          <w:rFonts w:ascii="Times New Roman" w:hAnsi="Times New Roman"/>
          <w:sz w:val="24"/>
          <w:szCs w:val="24"/>
          <w:lang w:val="es-ES"/>
        </w:rPr>
        <w:t>Pelajaran</w:t>
      </w:r>
      <w:proofErr w:type="spellEnd"/>
      <w:r w:rsidRPr="008F6A9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F6A9C">
        <w:rPr>
          <w:rFonts w:ascii="Times New Roman" w:hAnsi="Times New Roman"/>
          <w:sz w:val="24"/>
          <w:szCs w:val="24"/>
          <w:lang w:val="es-ES"/>
        </w:rPr>
        <w:tab/>
      </w:r>
      <w:r w:rsidRPr="00A7329A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Geografi</w:t>
      </w:r>
      <w:proofErr w:type="spellEnd"/>
    </w:p>
    <w:p w:rsidR="0023087F" w:rsidRPr="008F6A9C" w:rsidRDefault="0023087F" w:rsidP="0023087F">
      <w:pPr>
        <w:tabs>
          <w:tab w:val="left" w:pos="4820"/>
        </w:tabs>
        <w:spacing w:after="0" w:line="36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Satuan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  <w:t>: SMA N 5</w:t>
      </w:r>
      <w:r w:rsidRPr="008F6A9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6A9C">
        <w:rPr>
          <w:rFonts w:ascii="Times New Roman" w:hAnsi="Times New Roman"/>
          <w:sz w:val="24"/>
          <w:szCs w:val="24"/>
          <w:lang w:val="es-ES"/>
        </w:rPr>
        <w:t>Purworejo</w:t>
      </w:r>
      <w:proofErr w:type="spellEnd"/>
    </w:p>
    <w:p w:rsidR="0023087F" w:rsidRPr="008F6A9C" w:rsidRDefault="0023087F" w:rsidP="0023087F">
      <w:pPr>
        <w:shd w:val="clear" w:color="auto" w:fill="FFFFFF"/>
        <w:tabs>
          <w:tab w:val="left" w:pos="4820"/>
        </w:tabs>
        <w:spacing w:after="0" w:line="36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8F6A9C">
        <w:rPr>
          <w:rFonts w:ascii="Times New Roman" w:hAnsi="Times New Roman"/>
          <w:sz w:val="24"/>
          <w:szCs w:val="24"/>
          <w:lang w:val="es-ES"/>
        </w:rPr>
        <w:t>Kelas</w:t>
      </w:r>
      <w:proofErr w:type="spellEnd"/>
      <w:r w:rsidRPr="008F6A9C">
        <w:rPr>
          <w:rFonts w:ascii="Times New Roman" w:hAnsi="Times New Roman"/>
          <w:sz w:val="24"/>
          <w:szCs w:val="24"/>
          <w:lang w:val="es-ES"/>
        </w:rPr>
        <w:t xml:space="preserve"> / </w:t>
      </w:r>
      <w:proofErr w:type="spellStart"/>
      <w:r w:rsidRPr="008F6A9C">
        <w:rPr>
          <w:rFonts w:ascii="Times New Roman" w:hAnsi="Times New Roman"/>
          <w:sz w:val="24"/>
          <w:szCs w:val="24"/>
          <w:lang w:val="es-ES"/>
        </w:rPr>
        <w:t>Program</w:t>
      </w:r>
      <w:proofErr w:type="spellEnd"/>
      <w:r w:rsidRPr="008F6A9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F6A9C">
        <w:rPr>
          <w:rFonts w:ascii="Times New Roman" w:hAnsi="Times New Roman"/>
          <w:sz w:val="24"/>
          <w:szCs w:val="24"/>
          <w:lang w:val="es-ES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X</w:t>
      </w:r>
    </w:p>
    <w:p w:rsidR="0023087F" w:rsidRPr="008F6A9C" w:rsidRDefault="0023087F" w:rsidP="0023087F">
      <w:pPr>
        <w:tabs>
          <w:tab w:val="left" w:pos="4820"/>
        </w:tabs>
        <w:spacing w:after="0" w:line="36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Pelajaran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  <w:t>: 2013/2014</w:t>
      </w:r>
    </w:p>
    <w:p w:rsidR="0023087F" w:rsidRPr="008F6A9C" w:rsidRDefault="0023087F" w:rsidP="0023087F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9"/>
        <w:gridCol w:w="4396"/>
        <w:gridCol w:w="1587"/>
        <w:gridCol w:w="1634"/>
      </w:tblGrid>
      <w:tr w:rsidR="0023087F" w:rsidRPr="0023087F" w:rsidTr="001C70FC">
        <w:tc>
          <w:tcPr>
            <w:tcW w:w="1149" w:type="dxa"/>
            <w:vAlign w:val="center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4396" w:type="dxa"/>
            <w:vAlign w:val="center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Standar</w:t>
            </w:r>
            <w:proofErr w:type="spellEnd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587" w:type="dxa"/>
            <w:vAlign w:val="center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Alokasi</w:t>
            </w:r>
            <w:proofErr w:type="spellEnd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4" w:type="dxa"/>
            <w:vAlign w:val="center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23087F" w:rsidRPr="0023087F" w:rsidTr="001C70FC">
        <w:tc>
          <w:tcPr>
            <w:tcW w:w="1149" w:type="dxa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4396" w:type="dxa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87" w:type="dxa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634" w:type="dxa"/>
          </w:tcPr>
          <w:p w:rsidR="0023087F" w:rsidRPr="0023087F" w:rsidRDefault="0023087F" w:rsidP="002B04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23087F" w:rsidRPr="0023087F" w:rsidTr="001C70FC">
        <w:trPr>
          <w:trHeight w:val="360"/>
        </w:trPr>
        <w:tc>
          <w:tcPr>
            <w:tcW w:w="1149" w:type="dxa"/>
            <w:vMerge w:val="restart"/>
          </w:tcPr>
          <w:p w:rsidR="0023087F" w:rsidRPr="0023087F" w:rsidRDefault="0023087F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7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AF6C18">
              <w:rPr>
                <w:b/>
              </w:rPr>
              <w:t>PENGETAHUAN DASAR GEOGRAFI</w:t>
            </w:r>
            <w:r w:rsidRPr="00AF6C18">
              <w:rPr>
                <w:b/>
                <w:lang w:val="id-ID"/>
              </w:rPr>
              <w:t xml:space="preserve"> 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lang w:val="id-ID"/>
              </w:rPr>
            </w:pPr>
            <w:r w:rsidRPr="00AF6C18">
              <w:rPr>
                <w:lang w:val="id-ID"/>
              </w:rPr>
              <w:t>Ruang lingkup pengetahuan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lang w:val="id-ID"/>
              </w:rPr>
            </w:pPr>
            <w:r w:rsidRPr="00AF6C18">
              <w:rPr>
                <w:lang w:val="id-ID"/>
              </w:rPr>
              <w:t>Konsep esensial  geografi dan contoh terapannya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lang w:val="id-ID"/>
              </w:rPr>
            </w:pPr>
            <w:r w:rsidRPr="00AF6C18">
              <w:rPr>
                <w:lang w:val="id-ID"/>
              </w:rPr>
              <w:t>Obyek studi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lang w:val="id-ID"/>
              </w:rPr>
            </w:pPr>
            <w:r w:rsidRPr="00AF6C18">
              <w:rPr>
                <w:lang w:val="id-ID"/>
              </w:rPr>
              <w:t>Prinsip geografi dan contoh terapannya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  <w:rPr>
                <w:lang w:val="id-ID"/>
              </w:rPr>
            </w:pPr>
            <w:r w:rsidRPr="00AF6C18">
              <w:rPr>
                <w:lang w:val="id-ID"/>
              </w:rPr>
              <w:t>Pendekatan geografi dan contoh terapannya</w:t>
            </w:r>
          </w:p>
          <w:p w:rsidR="0023087F" w:rsidRPr="0023087F" w:rsidRDefault="001C70FC" w:rsidP="001C70FC">
            <w:pPr>
              <w:pStyle w:val="BodyTextIndent2"/>
              <w:numPr>
                <w:ilvl w:val="0"/>
                <w:numId w:val="1"/>
              </w:numPr>
              <w:tabs>
                <w:tab w:val="clear" w:pos="252"/>
              </w:tabs>
              <w:suppressAutoHyphens w:val="0"/>
              <w:ind w:left="292" w:hanging="292"/>
            </w:pPr>
            <w:r w:rsidRPr="00AF6C18">
              <w:rPr>
                <w:lang w:val="id-ID"/>
              </w:rPr>
              <w:t>Aspek geografi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3087F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>4 mgg x JP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23087F" w:rsidRPr="0023087F" w:rsidRDefault="0023087F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0FC" w:rsidRPr="0023087F" w:rsidTr="001C70FC">
        <w:trPr>
          <w:trHeight w:val="705"/>
        </w:trPr>
        <w:tc>
          <w:tcPr>
            <w:tcW w:w="1149" w:type="dxa"/>
            <w:vMerge/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AF6C18">
              <w:rPr>
                <w:b/>
                <w:lang w:val="id-ID"/>
              </w:rPr>
              <w:t>LANGKAH PENELITIAN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Sifat studi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Pendekatan analisis studi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b/>
                <w:lang w:val="id-ID"/>
              </w:rPr>
            </w:pPr>
            <w:r w:rsidRPr="00AF6C18">
              <w:rPr>
                <w:lang w:val="id-ID"/>
              </w:rPr>
              <w:t>Metode analisis Geografi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b/>
                <w:lang w:val="id-ID"/>
              </w:rPr>
            </w:pPr>
            <w:r w:rsidRPr="00AF6C18">
              <w:rPr>
                <w:lang w:val="id-ID"/>
              </w:rPr>
              <w:t>Teknik pengumpulan data geografi</w:t>
            </w:r>
          </w:p>
          <w:p w:rsidR="001C70FC" w:rsidRPr="001C70FC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b/>
                <w:lang w:val="id-ID"/>
              </w:rPr>
            </w:pPr>
            <w:r w:rsidRPr="00AF6C18">
              <w:rPr>
                <w:lang w:val="id-ID"/>
              </w:rPr>
              <w:t>Teknik analisis data geografi</w:t>
            </w:r>
          </w:p>
          <w:p w:rsidR="001C70FC" w:rsidRPr="001C70FC" w:rsidRDefault="001C70FC" w:rsidP="001C70FC">
            <w:pPr>
              <w:pStyle w:val="BodyTextIndent2"/>
              <w:numPr>
                <w:ilvl w:val="0"/>
                <w:numId w:val="2"/>
              </w:numPr>
              <w:tabs>
                <w:tab w:val="clear" w:pos="252"/>
              </w:tabs>
              <w:suppressAutoHyphens w:val="0"/>
              <w:ind w:left="292" w:hanging="283"/>
              <w:rPr>
                <w:b/>
                <w:lang w:val="id-ID"/>
              </w:rPr>
            </w:pPr>
            <w:r w:rsidRPr="001C70FC">
              <w:rPr>
                <w:lang w:val="id-ID"/>
              </w:rPr>
              <w:t>Publikasi hasil penelitian geografi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>4 mgg x JP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87F" w:rsidRPr="0023087F" w:rsidTr="001C70FC">
        <w:tc>
          <w:tcPr>
            <w:tcW w:w="1149" w:type="dxa"/>
            <w:vMerge/>
          </w:tcPr>
          <w:p w:rsidR="0023087F" w:rsidRPr="0023087F" w:rsidRDefault="0023087F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AF6C18">
              <w:rPr>
                <w:b/>
                <w:lang w:val="id-ID"/>
              </w:rPr>
              <w:t>MENGENAL BUMI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 xml:space="preserve">Teori penciptaan planet bumi. 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Gerak rotasi dan revolusi bumi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Karakteristik lapisan bumi dan pergeseran benua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Kala geologi dan sejarah kehidupan</w:t>
            </w:r>
          </w:p>
          <w:p w:rsidR="0023087F" w:rsidRPr="0023087F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331" w:hanging="331"/>
            </w:pPr>
            <w:r w:rsidRPr="001C70FC">
              <w:rPr>
                <w:lang w:val="id-ID"/>
              </w:rPr>
              <w:t>Kelayakan planet bumi untuk kehidupan.</w:t>
            </w:r>
          </w:p>
        </w:tc>
        <w:tc>
          <w:tcPr>
            <w:tcW w:w="1587" w:type="dxa"/>
          </w:tcPr>
          <w:p w:rsidR="0023087F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mgg x JP</w:t>
            </w:r>
          </w:p>
        </w:tc>
        <w:tc>
          <w:tcPr>
            <w:tcW w:w="1634" w:type="dxa"/>
          </w:tcPr>
          <w:p w:rsidR="0023087F" w:rsidRPr="0023087F" w:rsidRDefault="0023087F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87F" w:rsidRPr="0023087F" w:rsidTr="001C70FC">
        <w:tc>
          <w:tcPr>
            <w:tcW w:w="1149" w:type="dxa"/>
            <w:vMerge/>
          </w:tcPr>
          <w:p w:rsidR="0023087F" w:rsidRPr="0023087F" w:rsidRDefault="0023087F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23087F" w:rsidRPr="0023087F" w:rsidRDefault="0023087F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 xml:space="preserve"> JUMLAH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3087F" w:rsidRPr="001C70FC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0F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14 mgg x JP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23087F" w:rsidRPr="0023087F" w:rsidRDefault="0023087F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0FC" w:rsidRPr="0023087F" w:rsidTr="001C70FC">
        <w:trPr>
          <w:trHeight w:val="336"/>
        </w:trPr>
        <w:tc>
          <w:tcPr>
            <w:tcW w:w="1149" w:type="dxa"/>
            <w:vMerge w:val="restart"/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7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23087F">
              <w:rPr>
                <w:bCs/>
              </w:rPr>
              <w:t xml:space="preserve"> </w:t>
            </w:r>
            <w:r w:rsidRPr="00AF6C18">
              <w:rPr>
                <w:b/>
                <w:lang w:val="id-ID"/>
              </w:rPr>
              <w:t>HUBUNGAN MANUSIA DAN LINGKUNGAN AKIBAT DINAMIKA LITOSFER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Aktivitas manusia dalam pemanfaatan batuan penyusun litosfer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 xml:space="preserve">Pengaruh tektonisme terhadap kehidupan 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lastRenderedPageBreak/>
              <w:t>Pengaruh vulkanisme terhadap kehidupan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Pengaruh seisme terhadap kehidupan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Pengaruh proses eksogen terhadap kehidupan</w:t>
            </w:r>
          </w:p>
          <w:p w:rsidR="001C70FC" w:rsidRPr="0023087F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es-ES"/>
              </w:rPr>
            </w:pPr>
            <w:r w:rsidRPr="00AF6C18">
              <w:rPr>
                <w:lang w:val="id-ID"/>
              </w:rPr>
              <w:t>Pembentukan t</w:t>
            </w:r>
            <w:proofErr w:type="spellStart"/>
            <w:r w:rsidRPr="00AF6C18">
              <w:t>anah</w:t>
            </w:r>
            <w:proofErr w:type="spellEnd"/>
            <w:r w:rsidRPr="00AF6C18">
              <w:rPr>
                <w:lang w:val="id-ID"/>
              </w:rPr>
              <w:t xml:space="preserve"> dan pemanfaatannya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6 mgg x JP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1C70FC" w:rsidRPr="0023087F" w:rsidTr="001C70FC">
        <w:trPr>
          <w:trHeight w:val="405"/>
        </w:trPr>
        <w:tc>
          <w:tcPr>
            <w:tcW w:w="1149" w:type="dxa"/>
            <w:vMerge/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AF6C18">
              <w:rPr>
                <w:b/>
                <w:lang w:val="id-ID"/>
              </w:rPr>
              <w:t>HUBUNGAN MANUSIA DAN LINGKUNGAN AKIBAT DINAMIKA ATMOSFER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Lapisan atmosfer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Cuaca dan iklim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Klasifikasi tipe Iklim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Ciri iklim di Indonesia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Dampak perubahan iklim global</w:t>
            </w:r>
          </w:p>
          <w:p w:rsidR="001C70FC" w:rsidRPr="0023087F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bCs/>
              </w:rPr>
            </w:pPr>
            <w:r w:rsidRPr="00AF6C18">
              <w:rPr>
                <w:i/>
                <w:lang w:val="id-ID"/>
              </w:rPr>
              <w:t>Research</w:t>
            </w:r>
            <w:r w:rsidRPr="00AF6C18">
              <w:rPr>
                <w:lang w:val="id-ID"/>
              </w:rPr>
              <w:t xml:space="preserve"> tentang iklim dan pemanfatannya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>6 mgg x JP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1C70FC" w:rsidRPr="0023087F" w:rsidTr="001C70FC">
        <w:trPr>
          <w:trHeight w:val="450"/>
        </w:trPr>
        <w:tc>
          <w:tcPr>
            <w:tcW w:w="1149" w:type="dxa"/>
            <w:vMerge/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</w:rPr>
            </w:pPr>
            <w:r w:rsidRPr="00AF6C18">
              <w:rPr>
                <w:b/>
                <w:lang w:val="id-ID"/>
              </w:rPr>
              <w:t>HUBUNGAN MANUSIA DAN LINGKUNGAN AKIBAT DINAMIKA HIDROSFER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Siklus air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Perairan darat dan potensinya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Perairan laut dan potensinya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Pemanfaatan dan pelestarian perairan darat dalam unit Daerah Aliran Sungai (DAS)</w:t>
            </w:r>
          </w:p>
          <w:p w:rsidR="001C70FC" w:rsidRPr="001C70FC" w:rsidRDefault="001C70FC" w:rsidP="002B0498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Pemanfaatan dan pelestarian laut secara berkelanjutan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>6 mgg x JP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1C70FC" w:rsidRPr="0023087F" w:rsidTr="001C70FC">
        <w:trPr>
          <w:trHeight w:val="660"/>
        </w:trPr>
        <w:tc>
          <w:tcPr>
            <w:tcW w:w="1149" w:type="dxa"/>
            <w:vMerge/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1C70FC" w:rsidRPr="00AF6C18" w:rsidRDefault="001C70FC" w:rsidP="001C70FC">
            <w:pPr>
              <w:pStyle w:val="BodyTextIndent2"/>
              <w:tabs>
                <w:tab w:val="clear" w:pos="252"/>
              </w:tabs>
              <w:suppressAutoHyphens w:val="0"/>
              <w:ind w:left="0" w:firstLine="0"/>
              <w:rPr>
                <w:b/>
                <w:lang w:val="id-ID"/>
              </w:rPr>
            </w:pPr>
            <w:r w:rsidRPr="00AF6C18">
              <w:rPr>
                <w:b/>
                <w:lang w:val="id-ID"/>
              </w:rPr>
              <w:t>MITIGASI DAN ADAPTASI BENCANA ALAM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 xml:space="preserve">jenis dan karakteristik bencana alam 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sebaran daerah rawan bencana alam di Indonesia</w:t>
            </w:r>
          </w:p>
          <w:p w:rsidR="001C70FC" w:rsidRPr="00AF6C18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>usaha pengurangan resiko bencana alam</w:t>
            </w:r>
          </w:p>
          <w:p w:rsidR="001C70FC" w:rsidRPr="001C70FC" w:rsidRDefault="001C70FC" w:rsidP="001C70FC">
            <w:pPr>
              <w:pStyle w:val="BodyTextIndent2"/>
              <w:numPr>
                <w:ilvl w:val="0"/>
                <w:numId w:val="3"/>
              </w:numPr>
              <w:tabs>
                <w:tab w:val="clear" w:pos="252"/>
              </w:tabs>
              <w:suppressAutoHyphens w:val="0"/>
              <w:ind w:left="292" w:hanging="283"/>
              <w:rPr>
                <w:lang w:val="id-ID"/>
              </w:rPr>
            </w:pPr>
            <w:r w:rsidRPr="00AF6C18">
              <w:rPr>
                <w:lang w:val="id-ID"/>
              </w:rPr>
              <w:t xml:space="preserve">kelembagaan penanggulangan bencana alam  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AF6C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mgg x JP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1C70FC" w:rsidRPr="0023087F" w:rsidRDefault="001C70FC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23087F" w:rsidRPr="0023087F" w:rsidTr="001C70FC">
        <w:tc>
          <w:tcPr>
            <w:tcW w:w="1149" w:type="dxa"/>
            <w:vMerge/>
          </w:tcPr>
          <w:p w:rsidR="0023087F" w:rsidRPr="0023087F" w:rsidRDefault="0023087F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4396" w:type="dxa"/>
          </w:tcPr>
          <w:p w:rsidR="0023087F" w:rsidRPr="0023087F" w:rsidRDefault="0023087F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7F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587" w:type="dxa"/>
          </w:tcPr>
          <w:p w:rsidR="0023087F" w:rsidRPr="0023087F" w:rsidRDefault="001C70FC" w:rsidP="002B049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3087F" w:rsidRPr="0023087F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mgg x </w:t>
            </w:r>
            <w:r w:rsidR="0023087F" w:rsidRPr="0023087F">
              <w:rPr>
                <w:rFonts w:ascii="Times New Roman" w:hAnsi="Times New Roman"/>
                <w:b/>
                <w:sz w:val="24"/>
                <w:szCs w:val="24"/>
              </w:rPr>
              <w:t>JP</w:t>
            </w:r>
          </w:p>
        </w:tc>
        <w:tc>
          <w:tcPr>
            <w:tcW w:w="1634" w:type="dxa"/>
          </w:tcPr>
          <w:p w:rsidR="0023087F" w:rsidRPr="0023087F" w:rsidRDefault="0023087F" w:rsidP="002B0498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87F" w:rsidRDefault="0023087F" w:rsidP="002308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5"/>
        <w:gridCol w:w="4682"/>
      </w:tblGrid>
      <w:tr w:rsidR="0023087F" w:rsidRPr="0023087F" w:rsidTr="00BE15BB">
        <w:trPr>
          <w:trHeight w:val="4168"/>
        </w:trPr>
        <w:tc>
          <w:tcPr>
            <w:tcW w:w="4345" w:type="dxa"/>
          </w:tcPr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87F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87F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3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87F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23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91A" w:rsidRPr="0023087F" w:rsidRDefault="0063391A" w:rsidP="0063391A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>Drs</w:t>
            </w:r>
            <w:proofErr w:type="spellEnd"/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>Tunung</w:t>
            </w:r>
            <w:proofErr w:type="spellEnd"/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>Subroto</w:t>
            </w:r>
            <w:proofErr w:type="spellEnd"/>
          </w:p>
          <w:p w:rsidR="0063391A" w:rsidRPr="0023087F" w:rsidRDefault="0063391A" w:rsidP="0063391A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3087F">
              <w:rPr>
                <w:rFonts w:ascii="Times New Roman" w:hAnsi="Times New Roman"/>
                <w:sz w:val="24"/>
                <w:szCs w:val="24"/>
                <w:lang w:val="es-ES"/>
              </w:rPr>
              <w:t>NIP. 195907230319911001</w:t>
            </w:r>
          </w:p>
          <w:p w:rsidR="0023087F" w:rsidRPr="0023087F" w:rsidRDefault="0023087F" w:rsidP="002B0498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23087F" w:rsidRPr="0023087F" w:rsidRDefault="00F71663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Purworejo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</w:t>
            </w:r>
            <w:r w:rsidR="0023087F" w:rsidRPr="0023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087F" w:rsidRPr="0023087F">
              <w:rPr>
                <w:rFonts w:ascii="Times New Roman" w:hAnsi="Times New Roman"/>
                <w:sz w:val="24"/>
                <w:szCs w:val="24"/>
              </w:rPr>
              <w:t>Juli</w:t>
            </w:r>
            <w:proofErr w:type="spellEnd"/>
            <w:r w:rsidR="0023087F" w:rsidRPr="0023087F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7F">
              <w:rPr>
                <w:rFonts w:ascii="Times New Roman" w:hAnsi="Times New Roman"/>
                <w:sz w:val="24"/>
                <w:szCs w:val="24"/>
              </w:rPr>
              <w:t xml:space="preserve">Guru Mata </w:t>
            </w:r>
            <w:proofErr w:type="spellStart"/>
            <w:r w:rsidRPr="0023087F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23087F" w:rsidP="002B04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87F" w:rsidRPr="0023087F" w:rsidRDefault="0063391A" w:rsidP="0023087F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Bustami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Zarkasih</w:t>
            </w:r>
            <w:proofErr w:type="spellEnd"/>
          </w:p>
          <w:p w:rsidR="0023087F" w:rsidRPr="0063391A" w:rsidRDefault="0063391A" w:rsidP="0023087F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NIM</w:t>
            </w:r>
            <w:r w:rsidR="0023087F" w:rsidRPr="0023087F">
              <w:rPr>
                <w:rFonts w:ascii="Times New Roman" w:hAnsi="Times New Roman"/>
                <w:sz w:val="24"/>
                <w:szCs w:val="24"/>
                <w:lang w:val="es-ES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0405249004</w:t>
            </w:r>
          </w:p>
          <w:p w:rsidR="0023087F" w:rsidRPr="0023087F" w:rsidRDefault="0023087F" w:rsidP="002B0498">
            <w:pPr>
              <w:tabs>
                <w:tab w:val="left" w:pos="360"/>
                <w:tab w:val="left" w:pos="2880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23087F" w:rsidRPr="0023087F" w:rsidRDefault="0023087F" w:rsidP="002B0498">
            <w:pPr>
              <w:tabs>
                <w:tab w:val="left" w:pos="360"/>
                <w:tab w:val="left" w:pos="2880"/>
              </w:tabs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23087F" w:rsidRPr="0023087F" w:rsidRDefault="0023087F" w:rsidP="002B0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3300" w:rsidRDefault="00713300"/>
    <w:sectPr w:rsidR="00713300" w:rsidSect="00BE15B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2429"/>
    <w:multiLevelType w:val="hybridMultilevel"/>
    <w:tmpl w:val="B0E6D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2BC9"/>
    <w:multiLevelType w:val="hybridMultilevel"/>
    <w:tmpl w:val="ECD8D15E"/>
    <w:lvl w:ilvl="0" w:tplc="0421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A721E"/>
    <w:multiLevelType w:val="hybridMultilevel"/>
    <w:tmpl w:val="EF4CC6E2"/>
    <w:lvl w:ilvl="0" w:tplc="31AE3EAE">
      <w:start w:val="1"/>
      <w:numFmt w:val="bullet"/>
      <w:lvlText w:val="-"/>
      <w:lvlJc w:val="left"/>
      <w:pPr>
        <w:ind w:left="644" w:hanging="360"/>
      </w:pPr>
      <w:rPr>
        <w:rFonts w:ascii="Cambria" w:eastAsia="Calibri" w:hAnsi="Cambria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7F"/>
    <w:rsid w:val="001C70FC"/>
    <w:rsid w:val="0023087F"/>
    <w:rsid w:val="0063391A"/>
    <w:rsid w:val="00713300"/>
    <w:rsid w:val="0078024E"/>
    <w:rsid w:val="00BE15BB"/>
    <w:rsid w:val="00F7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FFE6-273E-42FE-9501-6585775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8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C70FC"/>
    <w:pPr>
      <w:tabs>
        <w:tab w:val="left" w:pos="252"/>
      </w:tabs>
      <w:suppressAutoHyphens/>
      <w:spacing w:after="0" w:line="240" w:lineRule="auto"/>
      <w:ind w:left="252" w:hanging="36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1C70F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B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12F7-855A-4211-9490-D6567741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ibboy</dc:creator>
  <cp:keywords/>
  <dc:description/>
  <cp:lastModifiedBy>ibboy</cp:lastModifiedBy>
  <cp:revision>7</cp:revision>
  <cp:lastPrinted>2013-09-23T09:38:00Z</cp:lastPrinted>
  <dcterms:created xsi:type="dcterms:W3CDTF">2013-07-14T15:59:00Z</dcterms:created>
  <dcterms:modified xsi:type="dcterms:W3CDTF">2013-09-23T09:38:00Z</dcterms:modified>
</cp:coreProperties>
</file>