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43" w:rsidRPr="0094140C" w:rsidRDefault="005F0743" w:rsidP="005F0743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KEEFEKTIFAN PENDEKATAN SAINTIFIK DENGAN MODEL PEMBELAJARAN KOOPERATIF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TWO STAY-TWO STRAY (TS-TS) </w:t>
      </w:r>
      <w:r>
        <w:rPr>
          <w:rFonts w:ascii="Times New Roman" w:hAnsi="Times New Roman" w:cs="Times New Roman"/>
          <w:b/>
          <w:sz w:val="24"/>
          <w:szCs w:val="24"/>
        </w:rPr>
        <w:t>PADA MATERI TRIGONOMETRI DITINJAU DARI KEMAMPUAN KOMUNIKASI MATEMATIKA DAN MINAT BELAJAR SISWA KELAS X SMA</w:t>
      </w:r>
    </w:p>
    <w:p w:rsidR="005F0743" w:rsidRDefault="005F0743" w:rsidP="005F07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F0743" w:rsidRDefault="005F0743" w:rsidP="005F07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Febri Harina Alwi</w:t>
      </w:r>
    </w:p>
    <w:p w:rsidR="005F0743" w:rsidRDefault="005F0743" w:rsidP="005F07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NIM.13301244003</w:t>
      </w:r>
    </w:p>
    <w:p w:rsidR="005F0743" w:rsidRDefault="005F0743" w:rsidP="005F07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43" w:rsidRDefault="005F0743" w:rsidP="005F074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F0743" w:rsidRDefault="005F0743" w:rsidP="005F07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43" w:rsidRDefault="005F0743" w:rsidP="005F07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EB1">
        <w:rPr>
          <w:rFonts w:ascii="Times New Roman" w:hAnsi="Times New Roman" w:cs="Times New Roman"/>
          <w:sz w:val="24"/>
          <w:szCs w:val="24"/>
        </w:rPr>
        <w:t>Penelitian ini bertujuan untuk</w:t>
      </w:r>
      <w:r>
        <w:rPr>
          <w:rFonts w:ascii="Times New Roman" w:hAnsi="Times New Roman" w:cs="Times New Roman"/>
          <w:sz w:val="24"/>
          <w:szCs w:val="24"/>
        </w:rPr>
        <w:t xml:space="preserve"> mendeskripsikan keefektifan pembelajaran dengan pendekatan saintifik dengan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Two Stay-Two Stray</w:t>
      </w:r>
      <w:r>
        <w:rPr>
          <w:rFonts w:ascii="Times New Roman" w:hAnsi="Times New Roman" w:cs="Times New Roman"/>
          <w:sz w:val="24"/>
          <w:szCs w:val="24"/>
        </w:rPr>
        <w:t xml:space="preserve"> (TS-TS) ditinjau dari kemampuan komunikasi matematis dan minat belajar siswa.</w:t>
      </w:r>
    </w:p>
    <w:p w:rsidR="005F0743" w:rsidRDefault="005F0743" w:rsidP="005F07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merupakan penelitian </w:t>
      </w:r>
      <w:r>
        <w:rPr>
          <w:rFonts w:ascii="Times New Roman" w:hAnsi="Times New Roman" w:cs="Times New Roman"/>
          <w:i/>
          <w:sz w:val="24"/>
          <w:szCs w:val="24"/>
        </w:rPr>
        <w:t>quasi experiment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i/>
          <w:sz w:val="24"/>
          <w:szCs w:val="24"/>
        </w:rPr>
        <w:t>pretest-posttest group design</w:t>
      </w:r>
      <w:r>
        <w:rPr>
          <w:rFonts w:ascii="Times New Roman" w:hAnsi="Times New Roman" w:cs="Times New Roman"/>
          <w:sz w:val="24"/>
          <w:szCs w:val="24"/>
        </w:rPr>
        <w:t xml:space="preserve">. Populasi penelitian ini adalah siswa kelas X SMA N 11 Yogyakarta. Kemudian dari populasi tersebut dipilih dua kelas dengan menggunakan undian kelas, yaitu kelas X IPS 1 sebagai kelas eksperimen dan X IPS 3 sebagai kelas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kontrol. Instrumen yang digunakan untuk mengumpulkan data adalah angket minat belajar dan tes kemampuan komunikasi matematis. Validasi instrumen menggunakan validasi isi melalui </w:t>
      </w:r>
      <w:r>
        <w:rPr>
          <w:rFonts w:ascii="Times New Roman" w:hAnsi="Times New Roman" w:cs="Times New Roman"/>
          <w:i/>
          <w:sz w:val="24"/>
          <w:szCs w:val="24"/>
        </w:rPr>
        <w:t>expert judgments</w:t>
      </w:r>
      <w:r>
        <w:rPr>
          <w:rFonts w:ascii="Times New Roman" w:hAnsi="Times New Roman" w:cs="Times New Roman"/>
          <w:sz w:val="24"/>
          <w:szCs w:val="24"/>
        </w:rPr>
        <w:t xml:space="preserve">. Reliabilitas instrumen menggunakan </w:t>
      </w:r>
      <w:r>
        <w:rPr>
          <w:rFonts w:ascii="Times New Roman" w:hAnsi="Times New Roman" w:cs="Times New Roman"/>
          <w:i/>
          <w:sz w:val="24"/>
          <w:szCs w:val="24"/>
        </w:rPr>
        <w:t>Alpha Cronbach</w:t>
      </w:r>
      <w:r>
        <w:rPr>
          <w:rFonts w:ascii="Times New Roman" w:hAnsi="Times New Roman" w:cs="Times New Roman"/>
          <w:sz w:val="24"/>
          <w:szCs w:val="24"/>
        </w:rPr>
        <w:t xml:space="preserve">. Data dianalisis menggunakan uji </w:t>
      </w:r>
      <w:r>
        <w:rPr>
          <w:rFonts w:ascii="Times New Roman" w:hAnsi="Times New Roman" w:cs="Times New Roman"/>
          <w:i/>
          <w:sz w:val="24"/>
          <w:szCs w:val="24"/>
        </w:rPr>
        <w:t xml:space="preserve">one sample t-test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Hotteling’s Trace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743" w:rsidRDefault="005F0743" w:rsidP="005F07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yang diperoleh,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kemampuan komunikasi matematis kelas eksperimen dan kelas kontrol memiliki nilai rata-rata 79,62 dan 77,79 sedangkan untuk minat belajar siswa kelas eksperimen dan kelas kontrol memiliki skor rata-rata 71,78 dan 70,00. Berdasarkan pengujian hipotesis, diperoleh kesimpulan bahwa: 1) pendekatan saintifik dengan model pembelajaran kooperatif tipe TS-TS efektif ditinjau dari kemampuan komunikasi matematis dan minat belajar siswa; 2) pendekatan saintifik efektif ditinjau dari kemampuan komunikasi matematis dan minat belajar siswa kelas; 3) pendekatan saintifik dengan model pembelajaran kooperatif tipe TS-TS tidak lebih efektif dibandingkan dengan pendekatan saintifik ditinjau dari kemampuan komunikasi matematis dan minat belajar siswa.</w:t>
      </w:r>
    </w:p>
    <w:p w:rsidR="005F0743" w:rsidRDefault="005F0743" w:rsidP="005F0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0743" w:rsidRDefault="005F0743" w:rsidP="005F07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 matematis, minat belajar, pendekatan saintifik,  Kooperatif tipe </w:t>
      </w:r>
      <w:r>
        <w:rPr>
          <w:rFonts w:ascii="Times New Roman" w:hAnsi="Times New Roman" w:cs="Times New Roman"/>
          <w:sz w:val="24"/>
          <w:szCs w:val="24"/>
        </w:rPr>
        <w:t>TS-TS</w:t>
      </w:r>
      <w:r>
        <w:rPr>
          <w:rFonts w:ascii="Times New Roman" w:hAnsi="Times New Roman" w:cs="Times New Roman"/>
          <w:b/>
          <w:sz w:val="24"/>
        </w:rPr>
        <w:br w:type="page"/>
      </w:r>
    </w:p>
    <w:p w:rsidR="00B11D3E" w:rsidRDefault="00B11D3E" w:rsidP="00C4754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1D3E">
        <w:rPr>
          <w:rFonts w:ascii="Times New Roman" w:hAnsi="Times New Roman" w:cs="Times New Roman"/>
          <w:b/>
          <w:sz w:val="24"/>
        </w:rPr>
        <w:lastRenderedPageBreak/>
        <w:t>EFFECTIVENESS OF SCIENTIFIC APPROACH WITH COOPERATIVE LEARNING MODEL TYPE TWO STAY-TWO STRAY (TS-TS)</w:t>
      </w:r>
      <w:r w:rsidR="00803C9D">
        <w:rPr>
          <w:rFonts w:ascii="Times New Roman" w:hAnsi="Times New Roman" w:cs="Times New Roman"/>
          <w:b/>
          <w:sz w:val="24"/>
        </w:rPr>
        <w:t xml:space="preserve"> </w:t>
      </w:r>
      <w:r w:rsidR="009000EE">
        <w:rPr>
          <w:rFonts w:ascii="Times New Roman" w:hAnsi="Times New Roman" w:cs="Times New Roman"/>
          <w:b/>
          <w:sz w:val="24"/>
        </w:rPr>
        <w:t>IN TRIGONOMETRY SUBJECT</w:t>
      </w:r>
      <w:r w:rsidRPr="00B11D3E">
        <w:rPr>
          <w:rFonts w:ascii="Times New Roman" w:hAnsi="Times New Roman" w:cs="Times New Roman"/>
          <w:b/>
          <w:sz w:val="24"/>
        </w:rPr>
        <w:t xml:space="preserve"> IN TERMS OF MATHEMATICAL </w:t>
      </w:r>
      <w:r w:rsidR="009000EE">
        <w:rPr>
          <w:rFonts w:ascii="Times New Roman" w:hAnsi="Times New Roman" w:cs="Times New Roman"/>
          <w:b/>
          <w:sz w:val="24"/>
        </w:rPr>
        <w:t>COMMUNICATION SKILLS AND</w:t>
      </w:r>
      <w:r w:rsidRPr="00B11D3E">
        <w:rPr>
          <w:rFonts w:ascii="Times New Roman" w:hAnsi="Times New Roman" w:cs="Times New Roman"/>
          <w:b/>
          <w:sz w:val="24"/>
        </w:rPr>
        <w:t xml:space="preserve"> LEARNING INTERESTS</w:t>
      </w:r>
      <w:r w:rsidR="009000EE">
        <w:rPr>
          <w:rFonts w:ascii="Times New Roman" w:hAnsi="Times New Roman" w:cs="Times New Roman"/>
          <w:b/>
          <w:sz w:val="24"/>
        </w:rPr>
        <w:t xml:space="preserve"> OF </w:t>
      </w:r>
      <w:r w:rsidR="00C47547">
        <w:rPr>
          <w:rFonts w:ascii="Times New Roman" w:hAnsi="Times New Roman" w:cs="Times New Roman"/>
          <w:b/>
          <w:sz w:val="24"/>
        </w:rPr>
        <w:br/>
      </w:r>
      <w:r w:rsidR="009000EE">
        <w:rPr>
          <w:rFonts w:ascii="Times New Roman" w:hAnsi="Times New Roman" w:cs="Times New Roman"/>
          <w:b/>
          <w:sz w:val="24"/>
        </w:rPr>
        <w:t>TEN</w:t>
      </w:r>
      <w:r w:rsidR="00C47547">
        <w:rPr>
          <w:rFonts w:ascii="Times New Roman" w:hAnsi="Times New Roman" w:cs="Times New Roman"/>
          <w:b/>
          <w:sz w:val="24"/>
        </w:rPr>
        <w:t>TH</w:t>
      </w:r>
      <w:r w:rsidR="009000EE">
        <w:rPr>
          <w:rFonts w:ascii="Times New Roman" w:hAnsi="Times New Roman" w:cs="Times New Roman"/>
          <w:b/>
          <w:sz w:val="24"/>
        </w:rPr>
        <w:t xml:space="preserve"> GRADE STUDENT</w:t>
      </w:r>
      <w:r w:rsidR="00C47547">
        <w:rPr>
          <w:rFonts w:ascii="Times New Roman" w:hAnsi="Times New Roman" w:cs="Times New Roman"/>
          <w:b/>
          <w:sz w:val="24"/>
        </w:rPr>
        <w:t>S</w:t>
      </w:r>
    </w:p>
    <w:p w:rsidR="00B11D3E" w:rsidRPr="00B11D3E" w:rsidRDefault="00B11D3E" w:rsidP="00B95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61F5" w:rsidRDefault="00B9567D" w:rsidP="00B11D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</w:t>
      </w: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567D" w:rsidRDefault="00B9567D" w:rsidP="00B11D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Febri Harina Alwi</w:t>
      </w:r>
    </w:p>
    <w:p w:rsidR="00B9567D" w:rsidRDefault="00B9567D" w:rsidP="00B956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NIM. 13301244003</w:t>
      </w:r>
    </w:p>
    <w:p w:rsidR="00B9567D" w:rsidRDefault="00B9567D" w:rsidP="00B956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9567D" w:rsidRPr="00B11D3E" w:rsidRDefault="00B9567D" w:rsidP="00B95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1D3E">
        <w:rPr>
          <w:rFonts w:ascii="Times New Roman" w:hAnsi="Times New Roman" w:cs="Times New Roman"/>
          <w:b/>
          <w:sz w:val="24"/>
        </w:rPr>
        <w:t>ABSTRACT</w:t>
      </w:r>
    </w:p>
    <w:p w:rsidR="00B9567D" w:rsidRDefault="00B9567D" w:rsidP="00B9567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1D3E" w:rsidRDefault="00B9567D" w:rsidP="00B1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 w:rsidR="00C47547">
        <w:rPr>
          <w:rFonts w:ascii="Times New Roman" w:hAnsi="Times New Roman" w:cs="Times New Roman"/>
          <w:sz w:val="24"/>
        </w:rPr>
        <w:t>study aimed</w:t>
      </w:r>
      <w:r>
        <w:rPr>
          <w:rFonts w:ascii="Times New Roman" w:hAnsi="Times New Roman" w:cs="Times New Roman"/>
          <w:sz w:val="24"/>
        </w:rPr>
        <w:t xml:space="preserve"> to </w:t>
      </w:r>
      <w:r w:rsidR="006D1D99">
        <w:rPr>
          <w:rFonts w:ascii="Times New Roman" w:hAnsi="Times New Roman" w:cs="Times New Roman"/>
          <w:sz w:val="24"/>
        </w:rPr>
        <w:t>determine</w:t>
      </w:r>
      <w:r>
        <w:rPr>
          <w:rFonts w:ascii="Times New Roman" w:hAnsi="Times New Roman" w:cs="Times New Roman"/>
          <w:sz w:val="24"/>
        </w:rPr>
        <w:t xml:space="preserve"> the effectiveness of learning using scientific approach with cooperative learning model type Two Stay-Two Stray (TS-TS) in terms of mathematical communication skills and </w:t>
      </w:r>
      <w:r w:rsidR="003B74CA">
        <w:rPr>
          <w:rFonts w:ascii="Times New Roman" w:hAnsi="Times New Roman" w:cs="Times New Roman"/>
          <w:sz w:val="24"/>
        </w:rPr>
        <w:t>student</w:t>
      </w:r>
      <w:r w:rsidR="00C47547">
        <w:rPr>
          <w:rFonts w:ascii="Times New Roman" w:hAnsi="Times New Roman" w:cs="Times New Roman"/>
          <w:sz w:val="24"/>
        </w:rPr>
        <w:t>’s</w:t>
      </w:r>
      <w:r w:rsidR="003B74CA">
        <w:rPr>
          <w:rFonts w:ascii="Times New Roman" w:hAnsi="Times New Roman" w:cs="Times New Roman"/>
          <w:sz w:val="24"/>
        </w:rPr>
        <w:t xml:space="preserve"> learning interests.</w:t>
      </w:r>
    </w:p>
    <w:p w:rsidR="00B11D3E" w:rsidRDefault="00C47547" w:rsidP="00B1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study is</w:t>
      </w:r>
      <w:r w:rsidR="003B74CA">
        <w:rPr>
          <w:rFonts w:ascii="Times New Roman" w:hAnsi="Times New Roman" w:cs="Times New Roman"/>
          <w:sz w:val="24"/>
        </w:rPr>
        <w:t xml:space="preserve"> quasi experiment </w:t>
      </w:r>
      <w:r>
        <w:rPr>
          <w:rFonts w:ascii="Times New Roman" w:hAnsi="Times New Roman" w:cs="Times New Roman"/>
          <w:sz w:val="24"/>
        </w:rPr>
        <w:t xml:space="preserve">research using </w:t>
      </w:r>
      <w:r w:rsidR="003B74CA">
        <w:rPr>
          <w:rFonts w:ascii="Times New Roman" w:hAnsi="Times New Roman" w:cs="Times New Roman"/>
          <w:sz w:val="24"/>
        </w:rPr>
        <w:t xml:space="preserve">pretest-posttest group design. The </w:t>
      </w:r>
      <w:r>
        <w:rPr>
          <w:rFonts w:ascii="Times New Roman" w:hAnsi="Times New Roman" w:cs="Times New Roman"/>
          <w:sz w:val="24"/>
        </w:rPr>
        <w:t>research population i</w:t>
      </w:r>
      <w:r w:rsidR="006D1D99">
        <w:rPr>
          <w:rFonts w:ascii="Times New Roman" w:hAnsi="Times New Roman" w:cs="Times New Roman"/>
          <w:sz w:val="24"/>
        </w:rPr>
        <w:t>s all tenth</w:t>
      </w:r>
      <w:r>
        <w:rPr>
          <w:rFonts w:ascii="Times New Roman" w:hAnsi="Times New Roman" w:cs="Times New Roman"/>
          <w:sz w:val="24"/>
        </w:rPr>
        <w:t xml:space="preserve"> grade students of</w:t>
      </w:r>
      <w:r w:rsidR="003B74CA">
        <w:rPr>
          <w:rFonts w:ascii="Times New Roman" w:hAnsi="Times New Roman" w:cs="Times New Roman"/>
          <w:sz w:val="24"/>
        </w:rPr>
        <w:t xml:space="preserve"> SMA Negeri 11 Yogyakarta. </w:t>
      </w:r>
      <w:r w:rsidR="006F6140">
        <w:rPr>
          <w:rFonts w:ascii="Times New Roman" w:hAnsi="Times New Roman" w:cs="Times New Roman"/>
          <w:sz w:val="24"/>
        </w:rPr>
        <w:t>F</w:t>
      </w:r>
      <w:r w:rsidR="005314AA">
        <w:rPr>
          <w:rFonts w:ascii="Times New Roman" w:hAnsi="Times New Roman" w:cs="Times New Roman"/>
          <w:sz w:val="24"/>
        </w:rPr>
        <w:t>rom the population</w:t>
      </w:r>
      <w:r w:rsidR="006F6140">
        <w:rPr>
          <w:rFonts w:ascii="Times New Roman" w:hAnsi="Times New Roman" w:cs="Times New Roman"/>
          <w:sz w:val="24"/>
        </w:rPr>
        <w:t xml:space="preserve">, </w:t>
      </w:r>
      <w:r w:rsidR="005314AA">
        <w:rPr>
          <w:rFonts w:ascii="Times New Roman" w:hAnsi="Times New Roman" w:cs="Times New Roman"/>
          <w:sz w:val="24"/>
        </w:rPr>
        <w:t xml:space="preserve">two classes </w:t>
      </w:r>
      <w:r w:rsidR="006F6140">
        <w:rPr>
          <w:rFonts w:ascii="Times New Roman" w:hAnsi="Times New Roman" w:cs="Times New Roman"/>
          <w:sz w:val="24"/>
        </w:rPr>
        <w:t>selected</w:t>
      </w:r>
      <w:r w:rsidR="006D1D99">
        <w:rPr>
          <w:rFonts w:ascii="Times New Roman" w:hAnsi="Times New Roman" w:cs="Times New Roman"/>
          <w:sz w:val="24"/>
        </w:rPr>
        <w:t xml:space="preserve"> as the sample</w:t>
      </w:r>
      <w:r w:rsidR="006F6140">
        <w:rPr>
          <w:rFonts w:ascii="Times New Roman" w:hAnsi="Times New Roman" w:cs="Times New Roman"/>
          <w:sz w:val="24"/>
        </w:rPr>
        <w:t xml:space="preserve"> </w:t>
      </w:r>
      <w:r w:rsidR="005314AA">
        <w:rPr>
          <w:rFonts w:ascii="Times New Roman" w:hAnsi="Times New Roman" w:cs="Times New Roman"/>
          <w:sz w:val="24"/>
        </w:rPr>
        <w:t>using random sampling technique</w:t>
      </w:r>
      <w:r w:rsidR="006F6140">
        <w:rPr>
          <w:rFonts w:ascii="Times New Roman" w:hAnsi="Times New Roman" w:cs="Times New Roman"/>
          <w:sz w:val="24"/>
        </w:rPr>
        <w:t xml:space="preserve">, </w:t>
      </w:r>
      <w:r w:rsidR="006D1D99">
        <w:rPr>
          <w:rFonts w:ascii="Times New Roman" w:hAnsi="Times New Roman" w:cs="Times New Roman"/>
          <w:sz w:val="24"/>
        </w:rPr>
        <w:t xml:space="preserve">those are </w:t>
      </w:r>
      <w:r w:rsidR="00883174">
        <w:rPr>
          <w:rFonts w:ascii="Times New Roman" w:hAnsi="Times New Roman" w:cs="Times New Roman"/>
          <w:sz w:val="24"/>
        </w:rPr>
        <w:t>class X IPS 1 as experiment class and class X IPS 3 as control class</w:t>
      </w:r>
      <w:r w:rsidR="005314AA">
        <w:rPr>
          <w:rFonts w:ascii="Times New Roman" w:hAnsi="Times New Roman" w:cs="Times New Roman"/>
          <w:sz w:val="24"/>
        </w:rPr>
        <w:t xml:space="preserve">. The </w:t>
      </w:r>
      <w:r w:rsidR="00883174">
        <w:rPr>
          <w:rFonts w:ascii="Times New Roman" w:hAnsi="Times New Roman" w:cs="Times New Roman"/>
          <w:sz w:val="24"/>
        </w:rPr>
        <w:t xml:space="preserve">research instrument consisted </w:t>
      </w:r>
      <w:r w:rsidR="00450B93">
        <w:rPr>
          <w:rFonts w:ascii="Times New Roman" w:hAnsi="Times New Roman" w:cs="Times New Roman"/>
          <w:sz w:val="24"/>
        </w:rPr>
        <w:t>of</w:t>
      </w:r>
      <w:r w:rsidR="00883174">
        <w:rPr>
          <w:rFonts w:ascii="Times New Roman" w:hAnsi="Times New Roman" w:cs="Times New Roman"/>
          <w:sz w:val="24"/>
        </w:rPr>
        <w:t xml:space="preserve"> student’s learning interest </w:t>
      </w:r>
      <w:r w:rsidR="00EA618B">
        <w:rPr>
          <w:rFonts w:ascii="Times New Roman" w:hAnsi="Times New Roman" w:cs="Times New Roman"/>
          <w:sz w:val="24"/>
        </w:rPr>
        <w:t>questionnaire and</w:t>
      </w:r>
      <w:r w:rsidR="00883174">
        <w:rPr>
          <w:rFonts w:ascii="Times New Roman" w:hAnsi="Times New Roman" w:cs="Times New Roman"/>
          <w:sz w:val="24"/>
        </w:rPr>
        <w:t xml:space="preserve"> mathematical communication skill</w:t>
      </w:r>
      <w:r w:rsidR="00EA618B">
        <w:rPr>
          <w:rFonts w:ascii="Times New Roman" w:hAnsi="Times New Roman" w:cs="Times New Roman"/>
          <w:sz w:val="24"/>
        </w:rPr>
        <w:t xml:space="preserve"> test. </w:t>
      </w:r>
      <w:r w:rsidR="00450B93">
        <w:rPr>
          <w:rFonts w:ascii="Times New Roman" w:hAnsi="Times New Roman" w:cs="Times New Roman"/>
          <w:sz w:val="24"/>
        </w:rPr>
        <w:t>Validation technique is</w:t>
      </w:r>
      <w:r w:rsidR="00EA618B">
        <w:rPr>
          <w:rFonts w:ascii="Times New Roman" w:hAnsi="Times New Roman" w:cs="Times New Roman"/>
          <w:sz w:val="24"/>
        </w:rPr>
        <w:t xml:space="preserve"> content validity that reviewed by expert judgments. </w:t>
      </w:r>
      <w:r w:rsidR="00450B93">
        <w:rPr>
          <w:rFonts w:ascii="Times New Roman" w:hAnsi="Times New Roman" w:cs="Times New Roman"/>
          <w:sz w:val="24"/>
        </w:rPr>
        <w:t>R</w:t>
      </w:r>
      <w:r w:rsidR="00EA618B">
        <w:rPr>
          <w:rFonts w:ascii="Times New Roman" w:hAnsi="Times New Roman" w:cs="Times New Roman"/>
          <w:sz w:val="24"/>
        </w:rPr>
        <w:t xml:space="preserve">eability value </w:t>
      </w:r>
      <w:r w:rsidR="00306175">
        <w:rPr>
          <w:rFonts w:ascii="Times New Roman" w:hAnsi="Times New Roman" w:cs="Times New Roman"/>
          <w:sz w:val="24"/>
        </w:rPr>
        <w:t>is</w:t>
      </w:r>
      <w:r w:rsidR="0002417A">
        <w:rPr>
          <w:rFonts w:ascii="Times New Roman" w:hAnsi="Times New Roman" w:cs="Times New Roman"/>
          <w:sz w:val="24"/>
        </w:rPr>
        <w:t xml:space="preserve"> </w:t>
      </w:r>
      <w:r w:rsidR="00450B93">
        <w:rPr>
          <w:rFonts w:ascii="Times New Roman" w:hAnsi="Times New Roman" w:cs="Times New Roman"/>
          <w:sz w:val="24"/>
        </w:rPr>
        <w:t>found using Alpha Cronbach</w:t>
      </w:r>
      <w:r w:rsidR="00EA618B">
        <w:rPr>
          <w:rFonts w:ascii="Times New Roman" w:hAnsi="Times New Roman" w:cs="Times New Roman"/>
          <w:sz w:val="24"/>
        </w:rPr>
        <w:t xml:space="preserve">. </w:t>
      </w:r>
      <w:r w:rsidR="00450B93">
        <w:rPr>
          <w:rFonts w:ascii="Times New Roman" w:hAnsi="Times New Roman" w:cs="Times New Roman"/>
          <w:sz w:val="24"/>
        </w:rPr>
        <w:t>The</w:t>
      </w:r>
      <w:r w:rsidR="00EA618B">
        <w:rPr>
          <w:rFonts w:ascii="Times New Roman" w:hAnsi="Times New Roman" w:cs="Times New Roman"/>
          <w:sz w:val="24"/>
        </w:rPr>
        <w:t xml:space="preserve"> data </w:t>
      </w:r>
      <w:r w:rsidR="00306175">
        <w:rPr>
          <w:rFonts w:ascii="Times New Roman" w:hAnsi="Times New Roman" w:cs="Times New Roman"/>
          <w:sz w:val="24"/>
        </w:rPr>
        <w:t>of this study is analysed using</w:t>
      </w:r>
      <w:r w:rsidR="00EA618B">
        <w:rPr>
          <w:rFonts w:ascii="Times New Roman" w:hAnsi="Times New Roman" w:cs="Times New Roman"/>
          <w:sz w:val="24"/>
        </w:rPr>
        <w:t xml:space="preserve"> one sample t-test and Hotteling’s Trace.</w:t>
      </w:r>
    </w:p>
    <w:p w:rsidR="00EA618B" w:rsidRDefault="00EA618B" w:rsidP="00B1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Based on the data obtained,</w:t>
      </w:r>
      <w:r w:rsidR="00306175">
        <w:rPr>
          <w:rFonts w:ascii="Times New Roman" w:hAnsi="Times New Roman" w:cs="Times New Roman"/>
          <w:sz w:val="24"/>
        </w:rPr>
        <w:t xml:space="preserve"> posttest average value</w:t>
      </w:r>
      <w:r w:rsidR="0002417A">
        <w:rPr>
          <w:rFonts w:ascii="Times New Roman" w:hAnsi="Times New Roman" w:cs="Times New Roman"/>
          <w:sz w:val="24"/>
        </w:rPr>
        <w:t xml:space="preserve"> of </w:t>
      </w:r>
      <w:r w:rsidR="00450B93">
        <w:rPr>
          <w:rFonts w:ascii="Times New Roman" w:hAnsi="Times New Roman" w:cs="Times New Roman"/>
          <w:sz w:val="24"/>
        </w:rPr>
        <w:t xml:space="preserve">mathematical communication skills </w:t>
      </w:r>
      <w:r w:rsidR="00A45D77">
        <w:rPr>
          <w:rFonts w:ascii="Times New Roman" w:hAnsi="Times New Roman" w:cs="Times New Roman"/>
          <w:sz w:val="24"/>
        </w:rPr>
        <w:t xml:space="preserve">in experiment and control class are respectively 79,62 and 77,79. While the </w:t>
      </w:r>
      <w:r w:rsidR="0002417A">
        <w:rPr>
          <w:rFonts w:ascii="Times New Roman" w:hAnsi="Times New Roman" w:cs="Times New Roman"/>
          <w:sz w:val="24"/>
        </w:rPr>
        <w:t xml:space="preserve">posttest </w:t>
      </w:r>
      <w:r w:rsidR="00A45D77">
        <w:rPr>
          <w:rFonts w:ascii="Times New Roman" w:hAnsi="Times New Roman" w:cs="Times New Roman"/>
          <w:sz w:val="24"/>
        </w:rPr>
        <w:t>average score of</w:t>
      </w:r>
      <w:r w:rsidR="00306175">
        <w:rPr>
          <w:rFonts w:ascii="Times New Roman" w:hAnsi="Times New Roman" w:cs="Times New Roman"/>
          <w:sz w:val="24"/>
        </w:rPr>
        <w:t xml:space="preserve"> student’s</w:t>
      </w:r>
      <w:r w:rsidR="00A45D77">
        <w:rPr>
          <w:rFonts w:ascii="Times New Roman" w:hAnsi="Times New Roman" w:cs="Times New Roman"/>
          <w:sz w:val="24"/>
        </w:rPr>
        <w:t xml:space="preserve"> learning interests are respectively 71,78 and 70,00. </w:t>
      </w:r>
      <w:r w:rsidR="00787574">
        <w:rPr>
          <w:rFonts w:ascii="Times New Roman" w:hAnsi="Times New Roman" w:cs="Times New Roman"/>
          <w:sz w:val="24"/>
        </w:rPr>
        <w:t>Based on hypothesis testing, it can be concluded that 1)</w:t>
      </w:r>
      <w:r w:rsidR="0002417A">
        <w:rPr>
          <w:rFonts w:ascii="Times New Roman" w:hAnsi="Times New Roman" w:cs="Times New Roman"/>
          <w:sz w:val="24"/>
        </w:rPr>
        <w:t xml:space="preserve"> the learning using</w:t>
      </w:r>
      <w:r w:rsidR="00787574">
        <w:rPr>
          <w:rFonts w:ascii="Times New Roman" w:hAnsi="Times New Roman" w:cs="Times New Roman"/>
          <w:sz w:val="24"/>
        </w:rPr>
        <w:t xml:space="preserve"> scientific approach with cooperative learning model type TS-TS is effective in terms of mathematical communication skills and student</w:t>
      </w:r>
      <w:r w:rsidR="0002417A">
        <w:rPr>
          <w:rFonts w:ascii="Times New Roman" w:hAnsi="Times New Roman" w:cs="Times New Roman"/>
          <w:sz w:val="24"/>
        </w:rPr>
        <w:t>’s</w:t>
      </w:r>
      <w:r w:rsidR="00787574">
        <w:rPr>
          <w:rFonts w:ascii="Times New Roman" w:hAnsi="Times New Roman" w:cs="Times New Roman"/>
          <w:sz w:val="24"/>
        </w:rPr>
        <w:t xml:space="preserve"> learning interests; 2) learning with scientific approach is effective in terms of mathematical communication skills and student learning interests; 3) </w:t>
      </w:r>
      <w:r w:rsidR="0002417A">
        <w:rPr>
          <w:rFonts w:ascii="Times New Roman" w:hAnsi="Times New Roman" w:cs="Times New Roman"/>
          <w:sz w:val="24"/>
        </w:rPr>
        <w:t>learning using</w:t>
      </w:r>
      <w:r w:rsidR="00B11D3E">
        <w:rPr>
          <w:rFonts w:ascii="Times New Roman" w:hAnsi="Times New Roman" w:cs="Times New Roman"/>
          <w:sz w:val="24"/>
        </w:rPr>
        <w:t xml:space="preserve"> scientific approach with cooperative learning model type TS-TS is </w:t>
      </w:r>
      <w:r w:rsidR="003A292B">
        <w:rPr>
          <w:rFonts w:ascii="Times New Roman" w:hAnsi="Times New Roman" w:cs="Times New Roman"/>
          <w:sz w:val="24"/>
        </w:rPr>
        <w:t>not more effective than scientific approach in terms of mathematical communication skills and student learning interest.</w:t>
      </w:r>
    </w:p>
    <w:p w:rsidR="003A292B" w:rsidRDefault="003A292B" w:rsidP="00B1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A292B" w:rsidRDefault="003A292B" w:rsidP="003A292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3A292B">
        <w:rPr>
          <w:rFonts w:ascii="Times New Roman" w:hAnsi="Times New Roman" w:cs="Times New Roman"/>
          <w:b/>
          <w:sz w:val="24"/>
        </w:rPr>
        <w:t>Key word</w:t>
      </w:r>
      <w:r>
        <w:rPr>
          <w:rFonts w:ascii="Times New Roman" w:hAnsi="Times New Roman" w:cs="Times New Roman"/>
          <w:sz w:val="24"/>
        </w:rPr>
        <w:t>: mathematical communication, learning interest, scientific approach, cooperative learning type TS-TS</w:t>
      </w:r>
    </w:p>
    <w:p w:rsidR="00EA618B" w:rsidRPr="003B74CA" w:rsidRDefault="00EA618B" w:rsidP="00B9567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EA618B" w:rsidRPr="003B74CA" w:rsidSect="005F07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D"/>
    <w:rsid w:val="0002417A"/>
    <w:rsid w:val="00306175"/>
    <w:rsid w:val="003A292B"/>
    <w:rsid w:val="003B74CA"/>
    <w:rsid w:val="00450B93"/>
    <w:rsid w:val="005314AA"/>
    <w:rsid w:val="005F0743"/>
    <w:rsid w:val="006B61F5"/>
    <w:rsid w:val="006D1D99"/>
    <w:rsid w:val="006F6140"/>
    <w:rsid w:val="00787574"/>
    <w:rsid w:val="00803C9D"/>
    <w:rsid w:val="00883174"/>
    <w:rsid w:val="009000EE"/>
    <w:rsid w:val="00A45D77"/>
    <w:rsid w:val="00B11D3E"/>
    <w:rsid w:val="00B9567D"/>
    <w:rsid w:val="00C47547"/>
    <w:rsid w:val="00E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E44F-F917-419A-8C50-19711FB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</dc:creator>
  <cp:keywords/>
  <dc:description/>
  <cp:lastModifiedBy>Febri</cp:lastModifiedBy>
  <cp:revision>2</cp:revision>
  <dcterms:created xsi:type="dcterms:W3CDTF">2017-07-17T15:34:00Z</dcterms:created>
  <dcterms:modified xsi:type="dcterms:W3CDTF">2017-07-18T06:21:00Z</dcterms:modified>
</cp:coreProperties>
</file>