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2C6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2C6">
        <w:rPr>
          <w:rFonts w:ascii="Times New Roman" w:hAnsi="Times New Roman" w:cs="Times New Roman"/>
          <w:b/>
          <w:bCs/>
          <w:sz w:val="24"/>
          <w:szCs w:val="24"/>
        </w:rPr>
        <w:t>PARTISIPASI MASYARAKAT DALAM PENGELOLAAN SAMPAH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2C6">
        <w:rPr>
          <w:rFonts w:ascii="Times New Roman" w:hAnsi="Times New Roman" w:cs="Times New Roman"/>
          <w:b/>
          <w:bCs/>
          <w:sz w:val="24"/>
          <w:szCs w:val="24"/>
        </w:rPr>
        <w:t>RUMAH TANGGA DI KELURAHAN BENER KECAMATAN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2C6">
        <w:rPr>
          <w:rFonts w:ascii="Times New Roman" w:hAnsi="Times New Roman" w:cs="Times New Roman"/>
          <w:b/>
          <w:bCs/>
          <w:sz w:val="24"/>
          <w:szCs w:val="24"/>
        </w:rPr>
        <w:t>TEGALREJO YOGYAKARTA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12C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12C6">
        <w:rPr>
          <w:rFonts w:ascii="Times New Roman" w:hAnsi="Times New Roman" w:cs="Times New Roman"/>
          <w:sz w:val="24"/>
          <w:szCs w:val="24"/>
        </w:rPr>
        <w:t>Fran.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Kuntari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Yuliadi</w:t>
      </w:r>
      <w:proofErr w:type="spellEnd"/>
    </w:p>
    <w:p w:rsidR="003012C6" w:rsidRPr="003012C6" w:rsidRDefault="003012C6" w:rsidP="00301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12C6">
        <w:rPr>
          <w:rFonts w:ascii="Times New Roman" w:hAnsi="Times New Roman" w:cs="Times New Roman"/>
          <w:sz w:val="24"/>
          <w:szCs w:val="24"/>
        </w:rPr>
        <w:t>NIM :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06405244005</w:t>
      </w:r>
    </w:p>
    <w:p w:rsidR="003012C6" w:rsidRPr="003012C6" w:rsidRDefault="003012C6" w:rsidP="003012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12C6" w:rsidRPr="003012C6" w:rsidRDefault="003012C6" w:rsidP="003012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012C6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2C6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RW 02 (RT 05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RT 06)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Bener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Tegalrejo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>, Yogyakarta.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2C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012C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: (1) Cara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60-73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(62,50%); (2)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(23,44%); (3) Tingkat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3-5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(29,69%)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(6,25%)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8-14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(31,255%)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(9,375%),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3-5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(43,75%)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(4,69%).</w:t>
      </w:r>
    </w:p>
    <w:p w:rsidR="003012C6" w:rsidRPr="003012C6" w:rsidRDefault="003012C6" w:rsidP="003012C6">
      <w:pPr>
        <w:rPr>
          <w:rFonts w:ascii="Times New Roman" w:hAnsi="Times New Roman" w:cs="Times New Roman"/>
          <w:sz w:val="24"/>
          <w:szCs w:val="24"/>
        </w:rPr>
      </w:pPr>
    </w:p>
    <w:p w:rsidR="001B2C59" w:rsidRPr="003012C6" w:rsidRDefault="003012C6" w:rsidP="003012C6">
      <w:pPr>
        <w:rPr>
          <w:sz w:val="24"/>
          <w:szCs w:val="24"/>
        </w:rPr>
      </w:pP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2C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012C6">
        <w:rPr>
          <w:rFonts w:ascii="Times New Roman" w:hAnsi="Times New Roman" w:cs="Times New Roman"/>
          <w:sz w:val="24"/>
          <w:szCs w:val="24"/>
        </w:rPr>
        <w:t>.</w:t>
      </w:r>
    </w:p>
    <w:sectPr w:rsidR="001B2C59" w:rsidRPr="003012C6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12C6"/>
    <w:rsid w:val="001B2C59"/>
    <w:rsid w:val="003012C6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2011-03-02T07:48:00Z</dcterms:created>
  <dcterms:modified xsi:type="dcterms:W3CDTF">2011-03-02T07:51:00Z</dcterms:modified>
</cp:coreProperties>
</file>