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27" w:rsidRPr="00A63727" w:rsidRDefault="00A63727" w:rsidP="00A637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72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melati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Jasminum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sambac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37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 </w:t>
      </w:r>
      <w:r w:rsidRPr="00A63727">
        <w:rPr>
          <w:rFonts w:ascii="Times New Roman" w:hAnsi="Times New Roman" w:cs="Times New Roman"/>
          <w:sz w:val="24"/>
          <w:szCs w:val="24"/>
          <w:lang w:val="id-ID"/>
        </w:rPr>
        <w:t>jenis</w:t>
      </w:r>
      <w:proofErr w:type="gramEnd"/>
      <w:r w:rsidRPr="00A63727">
        <w:rPr>
          <w:rFonts w:ascii="Times New Roman" w:hAnsi="Times New Roman" w:cs="Times New Roman"/>
          <w:sz w:val="24"/>
          <w:szCs w:val="24"/>
          <w:lang w:val="id-ID"/>
        </w:rPr>
        <w:t xml:space="preserve"> tanaman hias yang dapat tumbuh subur hampir di setiap wilayah </w:t>
      </w:r>
      <w:smartTag w:uri="urn:schemas-microsoft-com:office:smarttags" w:element="place">
        <w:smartTag w:uri="urn:schemas-microsoft-com:office:smarttags" w:element="country-region">
          <w:r w:rsidRPr="00A63727">
            <w:rPr>
              <w:rFonts w:ascii="Times New Roman" w:hAnsi="Times New Roman" w:cs="Times New Roman"/>
              <w:sz w:val="24"/>
              <w:szCs w:val="24"/>
              <w:lang w:val="id-ID"/>
            </w:rPr>
            <w:t>Indonesia</w:t>
          </w:r>
        </w:smartTag>
      </w:smartTag>
      <w:r w:rsidRPr="00A637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6372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melati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Jasminum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sambac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smartTag w:uri="urn:schemas-microsoft-com:office:smarttags" w:element="PersonName">
        <w:smartTag w:uri="urn:schemas:contacts" w:element="GivenName">
          <w:r w:rsidRPr="00A63727">
            <w:rPr>
              <w:rFonts w:ascii="Times New Roman" w:hAnsi="Times New Roman" w:cs="Times New Roman"/>
              <w:sz w:val="24"/>
              <w:szCs w:val="24"/>
            </w:rPr>
            <w:t>Jawa</w:t>
          </w:r>
        </w:smartTag>
        <w:proofErr w:type="spellEnd"/>
        <w:r w:rsidRPr="00A63727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:contacts" w:element="Sn">
          <w:r w:rsidRPr="00A63727">
            <w:rPr>
              <w:rFonts w:ascii="Times New Roman" w:hAnsi="Times New Roman" w:cs="Times New Roman"/>
              <w:sz w:val="24"/>
              <w:szCs w:val="24"/>
            </w:rPr>
            <w:t>Tengah</w:t>
          </w:r>
        </w:smartTag>
      </w:smartTag>
      <w:r w:rsidRPr="00A637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37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6372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mengujinya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Brine Shrimp Lethality Test (BSLT)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melati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Jasminum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sambac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L.)</w:t>
      </w:r>
      <w:proofErr w:type="gram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37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bioaktif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melati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Jasminum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sambac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antimikroba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Artemia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salina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LC</w:t>
      </w:r>
      <w:r w:rsidRPr="00A63727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melati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Jasminum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sambac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143</w:t>
      </w:r>
      <w:proofErr w:type="gramStart"/>
      <w:r w:rsidRPr="00A63727">
        <w:rPr>
          <w:rFonts w:ascii="Times New Roman" w:hAnsi="Times New Roman" w:cs="Times New Roman"/>
          <w:sz w:val="24"/>
          <w:szCs w:val="24"/>
        </w:rPr>
        <w:t>,38</w:t>
      </w:r>
      <w:proofErr w:type="gram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3727" w:rsidRPr="00A63727" w:rsidRDefault="00A63727" w:rsidP="00A637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A63727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Jasminum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727">
        <w:rPr>
          <w:rFonts w:ascii="Times New Roman" w:hAnsi="Times New Roman" w:cs="Times New Roman"/>
          <w:sz w:val="24"/>
          <w:szCs w:val="24"/>
        </w:rPr>
        <w:t>sambac</w:t>
      </w:r>
      <w:proofErr w:type="spellEnd"/>
      <w:r w:rsidRPr="00A63727">
        <w:rPr>
          <w:rFonts w:ascii="Times New Roman" w:hAnsi="Times New Roman" w:cs="Times New Roman"/>
          <w:sz w:val="24"/>
          <w:szCs w:val="24"/>
        </w:rPr>
        <w:t xml:space="preserve"> L., Brine Shrimp Lethality Test (BSLT), LC</w:t>
      </w:r>
      <w:r w:rsidRPr="00A63727">
        <w:rPr>
          <w:rFonts w:ascii="Times New Roman" w:hAnsi="Times New Roman" w:cs="Times New Roman"/>
          <w:sz w:val="24"/>
          <w:szCs w:val="24"/>
          <w:vertAlign w:val="subscript"/>
        </w:rPr>
        <w:t>50</w:t>
      </w:r>
    </w:p>
    <w:p w:rsidR="002E174B" w:rsidRDefault="002E174B" w:rsidP="00A63727">
      <w:pPr>
        <w:spacing w:line="360" w:lineRule="auto"/>
      </w:pPr>
      <w:r w:rsidRPr="002E174B">
        <w:t>Jasmine (</w:t>
      </w:r>
      <w:proofErr w:type="spellStart"/>
      <w:r w:rsidRPr="002E174B">
        <w:t>Jasminum</w:t>
      </w:r>
      <w:proofErr w:type="spellEnd"/>
      <w:r w:rsidRPr="002E174B">
        <w:t xml:space="preserve"> </w:t>
      </w:r>
      <w:proofErr w:type="spellStart"/>
      <w:r w:rsidRPr="002E174B">
        <w:t>sambac</w:t>
      </w:r>
      <w:proofErr w:type="spellEnd"/>
      <w:r w:rsidRPr="002E174B">
        <w:t xml:space="preserve"> L.) is one type of ornamental plants that can thrive in almost every area of </w:t>
      </w:r>
      <w:smartTag w:uri="urn:schemas-microsoft-com:office:smarttags" w:element="place">
        <w:smartTag w:uri="urn:schemas-microsoft-com:office:smarttags" w:element="country-region">
          <w:r w:rsidRPr="002E174B">
            <w:t>Indonesia</w:t>
          </w:r>
        </w:smartTag>
      </w:smartTag>
      <w:r w:rsidRPr="002E174B">
        <w:t xml:space="preserve">. </w:t>
      </w:r>
      <w:r w:rsidR="007354AA">
        <w:t>There are many advantages of Jasmine (</w:t>
      </w:r>
      <w:proofErr w:type="spellStart"/>
      <w:r w:rsidR="007354AA">
        <w:t>Jasminum</w:t>
      </w:r>
      <w:proofErr w:type="spellEnd"/>
      <w:r w:rsidR="007354AA">
        <w:t xml:space="preserve"> </w:t>
      </w:r>
      <w:proofErr w:type="spellStart"/>
      <w:r w:rsidR="007354AA">
        <w:t>Sabac</w:t>
      </w:r>
      <w:proofErr w:type="spellEnd"/>
      <w:r w:rsidR="007354AA">
        <w:t xml:space="preserve"> L), one of them </w:t>
      </w:r>
      <w:r w:rsidRPr="002E174B">
        <w:t xml:space="preserve">which </w:t>
      </w:r>
      <w:r w:rsidR="007354AA" w:rsidRPr="002E174B">
        <w:t>are</w:t>
      </w:r>
      <w:r w:rsidRPr="002E174B">
        <w:t xml:space="preserve"> used for eye medicine by some communities in </w:t>
      </w:r>
      <w:smartTag w:uri="urn:schemas-microsoft-com:office:smarttags" w:element="place">
        <w:r w:rsidRPr="002E174B">
          <w:t>Central Java</w:t>
        </w:r>
      </w:smartTag>
      <w:r w:rsidRPr="002E174B">
        <w:t>. The method used to test the brine shrimp lethality test (BSLT) of methanol extracts from the jasmine (</w:t>
      </w:r>
      <w:proofErr w:type="spellStart"/>
      <w:r w:rsidRPr="002E174B">
        <w:t>Jasminum</w:t>
      </w:r>
      <w:proofErr w:type="spellEnd"/>
      <w:r w:rsidRPr="002E174B">
        <w:t xml:space="preserve"> </w:t>
      </w:r>
      <w:proofErr w:type="spellStart"/>
      <w:r w:rsidRPr="002E174B">
        <w:t>sambac</w:t>
      </w:r>
      <w:proofErr w:type="spellEnd"/>
      <w:r w:rsidRPr="002E174B">
        <w:t xml:space="preserve"> L.) The results indicate that the bioactive from jasmine flowers (</w:t>
      </w:r>
      <w:proofErr w:type="spellStart"/>
      <w:r w:rsidRPr="002E174B">
        <w:t>Jasminum</w:t>
      </w:r>
      <w:proofErr w:type="spellEnd"/>
      <w:r w:rsidRPr="002E174B">
        <w:t xml:space="preserve"> </w:t>
      </w:r>
      <w:proofErr w:type="spellStart"/>
      <w:r w:rsidRPr="002E174B">
        <w:t>sambac</w:t>
      </w:r>
      <w:proofErr w:type="spellEnd"/>
      <w:r w:rsidRPr="002E174B">
        <w:t xml:space="preserve"> L.) are antimicrobial against </w:t>
      </w:r>
      <w:proofErr w:type="spellStart"/>
      <w:r w:rsidRPr="002E174B">
        <w:t>Artemia</w:t>
      </w:r>
      <w:proofErr w:type="spellEnd"/>
      <w:r w:rsidRPr="002E174B">
        <w:t xml:space="preserve"> Salina. LC50 values of the extract of jasmine (Jasminum sambac L.) are 143.38 </w:t>
      </w:r>
      <w:proofErr w:type="spellStart"/>
      <w:r w:rsidRPr="002E174B">
        <w:t>ppm</w:t>
      </w:r>
      <w:proofErr w:type="spellEnd"/>
      <w:r w:rsidRPr="002E174B">
        <w:t>.</w:t>
      </w:r>
    </w:p>
    <w:p w:rsidR="007354AA" w:rsidRPr="00A63727" w:rsidRDefault="007354AA" w:rsidP="00A63727">
      <w:pPr>
        <w:spacing w:line="360" w:lineRule="auto"/>
      </w:pPr>
      <w:r w:rsidRPr="007354AA">
        <w:t xml:space="preserve">Keywords: </w:t>
      </w:r>
      <w:proofErr w:type="spellStart"/>
      <w:r w:rsidRPr="007354AA">
        <w:t>Jasminum</w:t>
      </w:r>
      <w:proofErr w:type="spellEnd"/>
      <w:r w:rsidRPr="007354AA">
        <w:t xml:space="preserve"> </w:t>
      </w:r>
      <w:proofErr w:type="spellStart"/>
      <w:r w:rsidRPr="007354AA">
        <w:t>sambac</w:t>
      </w:r>
      <w:proofErr w:type="spellEnd"/>
      <w:r w:rsidRPr="007354AA">
        <w:t xml:space="preserve"> L., brine shrimp lethality test (BSLT), LC50</w:t>
      </w:r>
    </w:p>
    <w:sectPr w:rsidR="007354AA" w:rsidRPr="00A63727" w:rsidSect="00314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727"/>
    <w:rsid w:val="002E174B"/>
    <w:rsid w:val="003142FB"/>
    <w:rsid w:val="00396DAB"/>
    <w:rsid w:val="00450E26"/>
    <w:rsid w:val="00640BFE"/>
    <w:rsid w:val="007354AA"/>
    <w:rsid w:val="00781E88"/>
    <w:rsid w:val="00883AEF"/>
    <w:rsid w:val="00886417"/>
    <w:rsid w:val="00902F3F"/>
    <w:rsid w:val="00927AA1"/>
    <w:rsid w:val="00A63727"/>
    <w:rsid w:val="00B775FC"/>
    <w:rsid w:val="00B822F2"/>
    <w:rsid w:val="00BB0EDF"/>
    <w:rsid w:val="00DB0109"/>
    <w:rsid w:val="00E1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:contacts" w:name="Give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8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00EEF-CA6C-49BB-BE25-10412226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SAFEL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TUTZ</dc:creator>
  <cp:keywords/>
  <dc:description/>
  <cp:lastModifiedBy>User</cp:lastModifiedBy>
  <cp:revision>8</cp:revision>
  <dcterms:created xsi:type="dcterms:W3CDTF">2010-03-04T06:02:00Z</dcterms:created>
  <dcterms:modified xsi:type="dcterms:W3CDTF">2010-03-07T13:06:00Z</dcterms:modified>
</cp:coreProperties>
</file>