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5C" w:rsidRPr="003B6D88" w:rsidRDefault="001A6734" w:rsidP="00140BEC">
      <w:pPr>
        <w:spacing w:line="360" w:lineRule="auto"/>
        <w:jc w:val="center"/>
        <w:rPr>
          <w:b/>
        </w:rPr>
      </w:pPr>
      <w:r w:rsidRPr="003B6D88">
        <w:rPr>
          <w:b/>
        </w:rPr>
        <w:t>BAB I</w:t>
      </w:r>
    </w:p>
    <w:p w:rsidR="001A6734" w:rsidRPr="003B6D88" w:rsidRDefault="001A6734" w:rsidP="00140BEC">
      <w:pPr>
        <w:spacing w:line="360" w:lineRule="auto"/>
        <w:jc w:val="center"/>
        <w:rPr>
          <w:b/>
        </w:rPr>
      </w:pPr>
      <w:r w:rsidRPr="003B6D88">
        <w:rPr>
          <w:b/>
        </w:rPr>
        <w:t>PENDAHULUAN</w:t>
      </w:r>
    </w:p>
    <w:p w:rsidR="005A3F42" w:rsidRDefault="005A3F42" w:rsidP="00140BEC">
      <w:pPr>
        <w:spacing w:line="360" w:lineRule="auto"/>
        <w:jc w:val="both"/>
      </w:pPr>
    </w:p>
    <w:p w:rsidR="005A3F42" w:rsidRDefault="00FA1563" w:rsidP="00140BEC">
      <w:pPr>
        <w:spacing w:line="360" w:lineRule="auto"/>
        <w:ind w:firstLine="748"/>
        <w:jc w:val="both"/>
        <w:rPr>
          <w:bCs/>
        </w:rPr>
      </w:pPr>
      <w:proofErr w:type="gramStart"/>
      <w:r w:rsidRPr="00771048">
        <w:rPr>
          <w:bCs/>
        </w:rPr>
        <w:t>Univeritas Negeri Yogy</w:t>
      </w:r>
      <w:r w:rsidR="00AA62B5">
        <w:rPr>
          <w:bCs/>
        </w:rPr>
        <w:t xml:space="preserve">akarta melaksanakan mata kuliah </w:t>
      </w:r>
      <w:r w:rsidRPr="00771048">
        <w:rPr>
          <w:bCs/>
        </w:rPr>
        <w:t>Pengalaman Lapangan (PPL)</w:t>
      </w:r>
      <w:r>
        <w:rPr>
          <w:bCs/>
        </w:rPr>
        <w:t xml:space="preserve"> dengan tujuan meningkatkan</w:t>
      </w:r>
      <w:r w:rsidR="005A3F42" w:rsidRPr="00771048">
        <w:rPr>
          <w:bCs/>
        </w:rPr>
        <w:t xml:space="preserve"> efisiensi dan kualit</w:t>
      </w:r>
      <w:r>
        <w:rPr>
          <w:bCs/>
        </w:rPr>
        <w:t>as penyelenggaraan pembelajaran.</w:t>
      </w:r>
      <w:proofErr w:type="gramEnd"/>
      <w:r w:rsidR="005A3F42" w:rsidRPr="00771048">
        <w:rPr>
          <w:bCs/>
        </w:rPr>
        <w:t xml:space="preserve"> </w:t>
      </w:r>
      <w:proofErr w:type="gramStart"/>
      <w:r w:rsidR="005A3F42" w:rsidRPr="00771048">
        <w:rPr>
          <w:bCs/>
        </w:rPr>
        <w:t>Untuk meningkatkan efisiensi dan kualitas</w:t>
      </w:r>
      <w:r>
        <w:rPr>
          <w:bCs/>
        </w:rPr>
        <w:t xml:space="preserve"> tersebut</w:t>
      </w:r>
      <w:r w:rsidR="005A3F42" w:rsidRPr="00771048">
        <w:rPr>
          <w:bCs/>
        </w:rPr>
        <w:t>, penyelenggaraan PPL dilaksanakan secara terpadu.</w:t>
      </w:r>
      <w:proofErr w:type="gramEnd"/>
      <w:r w:rsidR="00CF2744">
        <w:rPr>
          <w:bCs/>
        </w:rPr>
        <w:t xml:space="preserve"> Kegiatan PPL mencakup praktik mengajar dan kegiatan akademis yang lain dalam rangka memenuhi persyaratan pembentukan tenaga kependidikan yang professional.</w:t>
      </w:r>
    </w:p>
    <w:p w:rsidR="00CF2744" w:rsidRDefault="00CF2744" w:rsidP="00140BEC">
      <w:pPr>
        <w:spacing w:line="360" w:lineRule="auto"/>
        <w:ind w:firstLine="748"/>
        <w:jc w:val="both"/>
        <w:rPr>
          <w:bCs/>
        </w:rPr>
      </w:pPr>
      <w:proofErr w:type="gramStart"/>
      <w:r>
        <w:rPr>
          <w:bCs/>
        </w:rPr>
        <w:t>Kegiatan PPL ini terintegrasi untuk mengasah kemampuan mahasiswa kependidikan dalam mengaplikasikan ilmu yang telah didapatkan di bangku perkuliahan.</w:t>
      </w:r>
      <w:proofErr w:type="gramEnd"/>
      <w:r>
        <w:rPr>
          <w:bCs/>
        </w:rPr>
        <w:t xml:space="preserve"> </w:t>
      </w:r>
      <w:proofErr w:type="gramStart"/>
      <w:r>
        <w:rPr>
          <w:bCs/>
        </w:rPr>
        <w:t xml:space="preserve">Persiapan untuk menjalani kegaitan PPL ini sudah dimulai dari kegiatan sosialisai, kuliah </w:t>
      </w:r>
      <w:r>
        <w:rPr>
          <w:bCs/>
          <w:i/>
        </w:rPr>
        <w:t>microteaching</w:t>
      </w:r>
      <w:r>
        <w:rPr>
          <w:bCs/>
        </w:rPr>
        <w:t>, pembekalan PPL oleh dosen, dan lain-lain.</w:t>
      </w:r>
      <w:proofErr w:type="gramEnd"/>
    </w:p>
    <w:p w:rsidR="001A6734" w:rsidRPr="001E30E3" w:rsidRDefault="001A6734" w:rsidP="00140BEC">
      <w:pPr>
        <w:pStyle w:val="ListParagraph"/>
        <w:numPr>
          <w:ilvl w:val="0"/>
          <w:numId w:val="1"/>
        </w:numPr>
        <w:spacing w:line="360" w:lineRule="auto"/>
        <w:jc w:val="both"/>
        <w:rPr>
          <w:b/>
        </w:rPr>
      </w:pPr>
      <w:r w:rsidRPr="001E30E3">
        <w:rPr>
          <w:b/>
        </w:rPr>
        <w:t>Analisis Situasi</w:t>
      </w:r>
    </w:p>
    <w:p w:rsidR="00CF2744" w:rsidRPr="00B34DDA" w:rsidRDefault="00CF2744" w:rsidP="00140BEC">
      <w:pPr>
        <w:pStyle w:val="ListParagraph"/>
        <w:spacing w:after="240" w:line="360" w:lineRule="auto"/>
        <w:ind w:left="360" w:firstLine="425"/>
        <w:jc w:val="both"/>
        <w:rPr>
          <w:bCs/>
        </w:rPr>
      </w:pPr>
      <w:proofErr w:type="gramStart"/>
      <w:r w:rsidRPr="006B2543">
        <w:t>Sebelum kegiatan PPL</w:t>
      </w:r>
      <w:r w:rsidR="00132FED">
        <w:rPr>
          <w:lang w:val="id-ID"/>
        </w:rPr>
        <w:t xml:space="preserve"> dilaksanakan,</w:t>
      </w:r>
      <w:r w:rsidRPr="006B2543">
        <w:t xml:space="preserve"> seluruh mahasiswa </w:t>
      </w:r>
      <w:r w:rsidR="00132FED">
        <w:rPr>
          <w:lang w:val="id-ID"/>
        </w:rPr>
        <w:t xml:space="preserve">program kependidikan </w:t>
      </w:r>
      <w:r>
        <w:t xml:space="preserve">yang melaksanakan </w:t>
      </w:r>
      <w:r w:rsidRPr="006B2543">
        <w:t xml:space="preserve">PPL </w:t>
      </w:r>
      <w:r>
        <w:t xml:space="preserve">di </w:t>
      </w:r>
      <w:r w:rsidRPr="006B2543">
        <w:t xml:space="preserve">SMA </w:t>
      </w:r>
      <w:r w:rsidRPr="006B2543">
        <w:rPr>
          <w:bCs/>
        </w:rPr>
        <w:t xml:space="preserve">Negeri 1 Sleman </w:t>
      </w:r>
      <w:r w:rsidRPr="006B2543">
        <w:t xml:space="preserve">harus memahami terlebih dahulu lingkungan dan kondisi lokasi kegiatan </w:t>
      </w:r>
      <w:r>
        <w:t>PPL.</w:t>
      </w:r>
      <w:proofErr w:type="gramEnd"/>
      <w:r>
        <w:t xml:space="preserve"> </w:t>
      </w:r>
      <w:proofErr w:type="gramStart"/>
      <w:r w:rsidRPr="006B2543">
        <w:t xml:space="preserve">Sehubungan dengan hal tersebut, setiap mahasiswa baik secara individu maupun kelompok telah melaksanakan observasi terhadap lokasi PPL yaitu SMA </w:t>
      </w:r>
      <w:r w:rsidRPr="006B2543">
        <w:rPr>
          <w:bCs/>
        </w:rPr>
        <w:t>Negeri 1 Sleman</w:t>
      </w:r>
      <w:r w:rsidRPr="006B2543">
        <w:t>.</w:t>
      </w:r>
      <w:proofErr w:type="gramEnd"/>
      <w:r w:rsidRPr="006B2543">
        <w:t xml:space="preserve"> </w:t>
      </w:r>
      <w:proofErr w:type="gramStart"/>
      <w:r w:rsidRPr="006B2543">
        <w:t>Observasi ini bertujuan agar mahasiswa peserta PPL mendapatkan gambaran fisik serta kondisi psikis yang menyangkut aturan dan tata tertib yang berlaku di SMA</w:t>
      </w:r>
      <w:r w:rsidRPr="006B2543">
        <w:rPr>
          <w:bCs/>
        </w:rPr>
        <w:t xml:space="preserve"> Negeri 1 Sleman.</w:t>
      </w:r>
      <w:proofErr w:type="gramEnd"/>
    </w:p>
    <w:p w:rsidR="00132FED" w:rsidRPr="00132FED" w:rsidRDefault="00CF2744" w:rsidP="00140BEC">
      <w:pPr>
        <w:pStyle w:val="ListParagraph"/>
        <w:numPr>
          <w:ilvl w:val="0"/>
          <w:numId w:val="16"/>
        </w:numPr>
        <w:spacing w:line="360" w:lineRule="auto"/>
        <w:ind w:left="720"/>
        <w:contextualSpacing w:val="0"/>
        <w:jc w:val="both"/>
        <w:rPr>
          <w:b/>
          <w:bCs/>
        </w:rPr>
      </w:pPr>
      <w:r w:rsidRPr="006B2543">
        <w:rPr>
          <w:b/>
          <w:bCs/>
        </w:rPr>
        <w:t>Sejarah dan Visi Misi Sekolah</w:t>
      </w:r>
    </w:p>
    <w:p w:rsidR="00132FED" w:rsidRDefault="00CF2744" w:rsidP="00140BEC">
      <w:pPr>
        <w:pStyle w:val="ListParagraph"/>
        <w:spacing w:line="360" w:lineRule="auto"/>
        <w:ind w:firstLine="720"/>
        <w:contextualSpacing w:val="0"/>
        <w:jc w:val="both"/>
        <w:rPr>
          <w:bCs/>
          <w:lang w:val="id-ID"/>
        </w:rPr>
      </w:pPr>
      <w:proofErr w:type="gramStart"/>
      <w:r w:rsidRPr="00132FED">
        <w:rPr>
          <w:bCs/>
        </w:rPr>
        <w:t>SMA Negeri 1 Sleman te</w:t>
      </w:r>
      <w:r w:rsidR="001941B6">
        <w:rPr>
          <w:bCs/>
        </w:rPr>
        <w:t>rletak di Jalan Magelang Km. 14</w:t>
      </w:r>
      <w:r w:rsidR="001941B6">
        <w:rPr>
          <w:bCs/>
          <w:lang w:val="id-ID"/>
        </w:rPr>
        <w:t xml:space="preserve">, </w:t>
      </w:r>
      <w:r w:rsidR="001941B6">
        <w:rPr>
          <w:bCs/>
        </w:rPr>
        <w:t>Medari, Caturharjo</w:t>
      </w:r>
      <w:r w:rsidR="001941B6">
        <w:rPr>
          <w:bCs/>
          <w:lang w:val="id-ID"/>
        </w:rPr>
        <w:t>,</w:t>
      </w:r>
      <w:r w:rsidR="001941B6">
        <w:rPr>
          <w:bCs/>
        </w:rPr>
        <w:t xml:space="preserve"> Sleman, D</w:t>
      </w:r>
      <w:r w:rsidR="001941B6">
        <w:rPr>
          <w:bCs/>
          <w:lang w:val="id-ID"/>
        </w:rPr>
        <w:t>.I</w:t>
      </w:r>
      <w:r w:rsidRPr="00132FED">
        <w:rPr>
          <w:bCs/>
        </w:rPr>
        <w:t xml:space="preserve"> Yogyakarta.</w:t>
      </w:r>
      <w:proofErr w:type="gramEnd"/>
      <w:r w:rsidRPr="00132FED">
        <w:rPr>
          <w:bCs/>
        </w:rPr>
        <w:t xml:space="preserve"> Sekolah ini berdiri pada tanggal 1 Agustus 1963 yang merupakan sekolah tertua di Sleman dan telah banyak meluluskan siswa pada bidang pemerintahan, sipil, militer, wirausaha, dan lain-lain. </w:t>
      </w:r>
      <w:proofErr w:type="gramStart"/>
      <w:r w:rsidRPr="00132FED">
        <w:rPr>
          <w:bCs/>
        </w:rPr>
        <w:t>SMA Negeri 1 Sleman dalam perjalanannya telah mengukir banyak prestasi, baik dari prestasi akademik maupun nonakademik.</w:t>
      </w:r>
      <w:proofErr w:type="gramEnd"/>
      <w:r w:rsidRPr="00132FED">
        <w:rPr>
          <w:bCs/>
        </w:rPr>
        <w:t xml:space="preserve"> </w:t>
      </w:r>
      <w:proofErr w:type="gramStart"/>
      <w:r w:rsidRPr="00132FED">
        <w:rPr>
          <w:bCs/>
        </w:rPr>
        <w:t>SMA Negeri 1 Sleman menempati gedung sekolah yang luas halamannya adalah 5.653 m², cukup asri dan sejuk serta upaya dari pihak sekolah untuk selalu meningkatkan sarana dan prasarana serta mutu pendidikan yang mampu bersaing.</w:t>
      </w:r>
      <w:proofErr w:type="gramEnd"/>
    </w:p>
    <w:p w:rsidR="00132FED" w:rsidRPr="00132FED" w:rsidRDefault="00CF2744" w:rsidP="00140BEC">
      <w:pPr>
        <w:pStyle w:val="ListParagraph"/>
        <w:numPr>
          <w:ilvl w:val="1"/>
          <w:numId w:val="16"/>
        </w:numPr>
        <w:spacing w:line="360" w:lineRule="auto"/>
        <w:jc w:val="both"/>
        <w:rPr>
          <w:b/>
          <w:bCs/>
        </w:rPr>
      </w:pPr>
      <w:r w:rsidRPr="00132FED">
        <w:rPr>
          <w:b/>
          <w:bCs/>
        </w:rPr>
        <w:t>Visi SMA Negeri 1 Sleman</w:t>
      </w:r>
    </w:p>
    <w:p w:rsidR="00132FED" w:rsidRDefault="00CF2744" w:rsidP="00140BEC">
      <w:pPr>
        <w:pStyle w:val="ListParagraph"/>
        <w:spacing w:line="360" w:lineRule="auto"/>
        <w:ind w:left="1070"/>
        <w:jc w:val="both"/>
        <w:rPr>
          <w:lang w:val="id-ID"/>
        </w:rPr>
      </w:pPr>
      <w:proofErr w:type="gramStart"/>
      <w:r w:rsidRPr="006B2543">
        <w:t>Unggul dalam prestasi, berbudi pekerti luhur, dan menguasai teknologi maju.</w:t>
      </w:r>
      <w:proofErr w:type="gramEnd"/>
      <w:r w:rsidR="00132FED">
        <w:rPr>
          <w:lang w:val="id-ID"/>
        </w:rPr>
        <w:t xml:space="preserve"> </w:t>
      </w:r>
    </w:p>
    <w:p w:rsidR="00132FED" w:rsidRDefault="00CF2744" w:rsidP="00140BEC">
      <w:pPr>
        <w:pStyle w:val="ListParagraph"/>
        <w:spacing w:line="360" w:lineRule="auto"/>
        <w:ind w:left="1070"/>
        <w:jc w:val="both"/>
        <w:rPr>
          <w:lang w:val="id-ID"/>
        </w:rPr>
      </w:pPr>
      <w:r>
        <w:lastRenderedPageBreak/>
        <w:t>Indikator Pencapaian Visi</w:t>
      </w:r>
      <w:r w:rsidRPr="006B2543">
        <w:t>:</w:t>
      </w:r>
    </w:p>
    <w:p w:rsidR="00132FED" w:rsidRPr="00132FED" w:rsidRDefault="00CF2744" w:rsidP="00140BEC">
      <w:pPr>
        <w:pStyle w:val="ListParagraph"/>
        <w:numPr>
          <w:ilvl w:val="4"/>
          <w:numId w:val="14"/>
        </w:numPr>
        <w:spacing w:line="360" w:lineRule="auto"/>
        <w:ind w:hanging="341"/>
        <w:jc w:val="both"/>
        <w:rPr>
          <w:b/>
          <w:bCs/>
        </w:rPr>
      </w:pPr>
      <w:r w:rsidRPr="006B2543">
        <w:rPr>
          <w:lang w:val="fi-FI"/>
        </w:rPr>
        <w:t>Nilai hasil ujian meningkat dari tahun ke tahun.</w:t>
      </w:r>
    </w:p>
    <w:p w:rsidR="00132FED" w:rsidRPr="00132FED" w:rsidRDefault="00CF2744" w:rsidP="00140BEC">
      <w:pPr>
        <w:pStyle w:val="ListParagraph"/>
        <w:numPr>
          <w:ilvl w:val="4"/>
          <w:numId w:val="14"/>
        </w:numPr>
        <w:spacing w:line="360" w:lineRule="auto"/>
        <w:ind w:hanging="341"/>
        <w:jc w:val="both"/>
        <w:rPr>
          <w:b/>
          <w:bCs/>
        </w:rPr>
      </w:pPr>
      <w:r w:rsidRPr="00132FED">
        <w:rPr>
          <w:lang w:val="fi-FI"/>
        </w:rPr>
        <w:t>Persentase lulusan yang melanjutkan ke Perguruan Tinggi semakin tinggi.</w:t>
      </w:r>
    </w:p>
    <w:p w:rsidR="00132FED" w:rsidRPr="00132FED" w:rsidRDefault="00CF2744" w:rsidP="00140BEC">
      <w:pPr>
        <w:pStyle w:val="ListParagraph"/>
        <w:numPr>
          <w:ilvl w:val="4"/>
          <w:numId w:val="14"/>
        </w:numPr>
        <w:spacing w:line="360" w:lineRule="auto"/>
        <w:ind w:hanging="341"/>
        <w:jc w:val="both"/>
        <w:rPr>
          <w:b/>
          <w:bCs/>
        </w:rPr>
      </w:pPr>
      <w:r w:rsidRPr="00132FED">
        <w:rPr>
          <w:lang w:val="it-IT"/>
        </w:rPr>
        <w:t>Unggul dalam berbagai lomba mata pelajaran.</w:t>
      </w:r>
    </w:p>
    <w:p w:rsidR="00132FED" w:rsidRPr="00132FED" w:rsidRDefault="00CF2744" w:rsidP="00140BEC">
      <w:pPr>
        <w:pStyle w:val="ListParagraph"/>
        <w:numPr>
          <w:ilvl w:val="4"/>
          <w:numId w:val="14"/>
        </w:numPr>
        <w:spacing w:line="360" w:lineRule="auto"/>
        <w:ind w:hanging="341"/>
        <w:jc w:val="both"/>
        <w:rPr>
          <w:b/>
          <w:bCs/>
        </w:rPr>
      </w:pPr>
      <w:r w:rsidRPr="00132FED">
        <w:rPr>
          <w:lang w:val="fi-FI"/>
        </w:rPr>
        <w:t>Memenangkan lomba karya ilmiah remaja.</w:t>
      </w:r>
    </w:p>
    <w:p w:rsidR="00132FED" w:rsidRPr="00132FED" w:rsidRDefault="00CF2744" w:rsidP="00140BEC">
      <w:pPr>
        <w:pStyle w:val="ListParagraph"/>
        <w:numPr>
          <w:ilvl w:val="4"/>
          <w:numId w:val="14"/>
        </w:numPr>
        <w:spacing w:line="360" w:lineRule="auto"/>
        <w:ind w:hanging="341"/>
        <w:jc w:val="both"/>
        <w:rPr>
          <w:b/>
          <w:bCs/>
        </w:rPr>
      </w:pPr>
      <w:r w:rsidRPr="006B2543">
        <w:t>Lulusannya memiliki budi pekerti luhur dan disiplin tinggi.</w:t>
      </w:r>
    </w:p>
    <w:p w:rsidR="00132FED" w:rsidRPr="00132FED" w:rsidRDefault="00CF2744" w:rsidP="00140BEC">
      <w:pPr>
        <w:pStyle w:val="ListParagraph"/>
        <w:numPr>
          <w:ilvl w:val="4"/>
          <w:numId w:val="14"/>
        </w:numPr>
        <w:spacing w:line="360" w:lineRule="auto"/>
        <w:ind w:hanging="341"/>
        <w:jc w:val="both"/>
        <w:rPr>
          <w:b/>
          <w:bCs/>
        </w:rPr>
      </w:pPr>
      <w:r w:rsidRPr="006B2543">
        <w:t>Terampil mengoperasikan komputer dan dapat berkomunikasi dengan bahasa Inggris.</w:t>
      </w:r>
    </w:p>
    <w:p w:rsidR="00132FED" w:rsidRPr="00132FED" w:rsidRDefault="00CF2744" w:rsidP="00140BEC">
      <w:pPr>
        <w:pStyle w:val="ListParagraph"/>
        <w:numPr>
          <w:ilvl w:val="4"/>
          <w:numId w:val="14"/>
        </w:numPr>
        <w:spacing w:line="360" w:lineRule="auto"/>
        <w:ind w:hanging="341"/>
        <w:jc w:val="both"/>
        <w:rPr>
          <w:b/>
          <w:bCs/>
        </w:rPr>
      </w:pPr>
      <w:r w:rsidRPr="006B2543">
        <w:t>Mendapat kepercayaan masyarakat sekitar.</w:t>
      </w:r>
    </w:p>
    <w:p w:rsidR="00132FED" w:rsidRPr="00132FED" w:rsidRDefault="00CF2744" w:rsidP="00140BEC">
      <w:pPr>
        <w:pStyle w:val="ListParagraph"/>
        <w:numPr>
          <w:ilvl w:val="1"/>
          <w:numId w:val="16"/>
        </w:numPr>
        <w:spacing w:line="360" w:lineRule="auto"/>
        <w:jc w:val="both"/>
        <w:rPr>
          <w:b/>
          <w:bCs/>
        </w:rPr>
      </w:pPr>
      <w:r w:rsidRPr="00132FED">
        <w:rPr>
          <w:b/>
          <w:bCs/>
        </w:rPr>
        <w:t>Misi SMA Negeri 1 Sleman</w:t>
      </w:r>
    </w:p>
    <w:p w:rsidR="00132FED" w:rsidRPr="00132FED" w:rsidRDefault="00CF2744" w:rsidP="00140BEC">
      <w:pPr>
        <w:pStyle w:val="ListParagraph"/>
        <w:numPr>
          <w:ilvl w:val="2"/>
          <w:numId w:val="15"/>
        </w:numPr>
        <w:tabs>
          <w:tab w:val="num" w:pos="1418"/>
        </w:tabs>
        <w:spacing w:line="360" w:lineRule="auto"/>
        <w:jc w:val="both"/>
        <w:rPr>
          <w:b/>
          <w:bCs/>
        </w:rPr>
      </w:pPr>
      <w:r w:rsidRPr="006B2543">
        <w:t>Melaksanakan Kurikulum SMA Negeri 1 Sleman yang diperkaya dan optimal.</w:t>
      </w:r>
    </w:p>
    <w:p w:rsidR="00132FED" w:rsidRPr="00132FED" w:rsidRDefault="00CF2744" w:rsidP="00140BEC">
      <w:pPr>
        <w:pStyle w:val="ListParagraph"/>
        <w:numPr>
          <w:ilvl w:val="2"/>
          <w:numId w:val="15"/>
        </w:numPr>
        <w:tabs>
          <w:tab w:val="num" w:pos="1418"/>
        </w:tabs>
        <w:spacing w:line="360" w:lineRule="auto"/>
        <w:jc w:val="both"/>
        <w:rPr>
          <w:b/>
          <w:bCs/>
        </w:rPr>
      </w:pPr>
      <w:r w:rsidRPr="006B2543">
        <w:t>Menyelenggarakan Bimbingan Belajar Intensif siswa kelas XII.</w:t>
      </w:r>
    </w:p>
    <w:p w:rsidR="00132FED" w:rsidRPr="00132FED" w:rsidRDefault="00CF2744" w:rsidP="00140BEC">
      <w:pPr>
        <w:pStyle w:val="ListParagraph"/>
        <w:numPr>
          <w:ilvl w:val="2"/>
          <w:numId w:val="15"/>
        </w:numPr>
        <w:tabs>
          <w:tab w:val="num" w:pos="1418"/>
        </w:tabs>
        <w:spacing w:line="360" w:lineRule="auto"/>
        <w:jc w:val="both"/>
        <w:rPr>
          <w:b/>
          <w:bCs/>
        </w:rPr>
      </w:pPr>
      <w:r w:rsidRPr="006B2543">
        <w:t>Mengoptimalkan pemanfaatan sumber daya di sekolah dalam proses pembelajaran.</w:t>
      </w:r>
    </w:p>
    <w:p w:rsidR="00132FED" w:rsidRPr="00132FED" w:rsidRDefault="00CF2744" w:rsidP="00140BEC">
      <w:pPr>
        <w:pStyle w:val="ListParagraph"/>
        <w:numPr>
          <w:ilvl w:val="2"/>
          <w:numId w:val="15"/>
        </w:numPr>
        <w:tabs>
          <w:tab w:val="num" w:pos="1418"/>
        </w:tabs>
        <w:spacing w:line="360" w:lineRule="auto"/>
        <w:jc w:val="both"/>
        <w:rPr>
          <w:b/>
          <w:bCs/>
        </w:rPr>
      </w:pPr>
      <w:r w:rsidRPr="006B2543">
        <w:t>Meningkatkan kualitas sumber daya manusia secara berkesinambungan.</w:t>
      </w:r>
    </w:p>
    <w:p w:rsidR="00132FED" w:rsidRPr="00132FED" w:rsidRDefault="00CF2744" w:rsidP="00140BEC">
      <w:pPr>
        <w:pStyle w:val="ListParagraph"/>
        <w:numPr>
          <w:ilvl w:val="2"/>
          <w:numId w:val="15"/>
        </w:numPr>
        <w:tabs>
          <w:tab w:val="num" w:pos="1418"/>
        </w:tabs>
        <w:spacing w:line="360" w:lineRule="auto"/>
        <w:jc w:val="both"/>
        <w:rPr>
          <w:b/>
          <w:bCs/>
        </w:rPr>
      </w:pPr>
      <w:r w:rsidRPr="00132FED">
        <w:rPr>
          <w:lang w:val="fi-FI"/>
        </w:rPr>
        <w:t>Melaksanakan pelatihan untuk meningkatkan prestasi lomba mata pelajaran &amp; KIR</w:t>
      </w:r>
    </w:p>
    <w:p w:rsidR="00132FED" w:rsidRPr="00132FED" w:rsidRDefault="00CF2744" w:rsidP="00140BEC">
      <w:pPr>
        <w:pStyle w:val="ListParagraph"/>
        <w:numPr>
          <w:ilvl w:val="2"/>
          <w:numId w:val="15"/>
        </w:numPr>
        <w:tabs>
          <w:tab w:val="num" w:pos="1418"/>
        </w:tabs>
        <w:spacing w:line="360" w:lineRule="auto"/>
        <w:jc w:val="both"/>
        <w:rPr>
          <w:b/>
          <w:bCs/>
        </w:rPr>
      </w:pPr>
      <w:r w:rsidRPr="00132FED">
        <w:rPr>
          <w:lang w:val="fi-FI"/>
        </w:rPr>
        <w:t>Menerapkan tata tertib sekolah untuk meningkatkan disiplin siswa dan guru/karyawan.</w:t>
      </w:r>
    </w:p>
    <w:p w:rsidR="00132FED" w:rsidRPr="00132FED" w:rsidRDefault="00CF2744" w:rsidP="00140BEC">
      <w:pPr>
        <w:pStyle w:val="ListParagraph"/>
        <w:numPr>
          <w:ilvl w:val="2"/>
          <w:numId w:val="15"/>
        </w:numPr>
        <w:tabs>
          <w:tab w:val="num" w:pos="1418"/>
        </w:tabs>
        <w:spacing w:line="360" w:lineRule="auto"/>
        <w:jc w:val="both"/>
        <w:rPr>
          <w:b/>
          <w:bCs/>
        </w:rPr>
      </w:pPr>
      <w:r w:rsidRPr="00132FED">
        <w:rPr>
          <w:lang w:val="sv-SE"/>
        </w:rPr>
        <w:t>Meningkatkan penghayatan dan pengamalan terhadap ajaran agama  sesuai agama yang  dianut peserta didik.</w:t>
      </w:r>
    </w:p>
    <w:p w:rsidR="00132FED" w:rsidRPr="00132FED" w:rsidRDefault="00CF2744" w:rsidP="00140BEC">
      <w:pPr>
        <w:pStyle w:val="ListParagraph"/>
        <w:numPr>
          <w:ilvl w:val="2"/>
          <w:numId w:val="15"/>
        </w:numPr>
        <w:tabs>
          <w:tab w:val="num" w:pos="1418"/>
        </w:tabs>
        <w:spacing w:line="360" w:lineRule="auto"/>
        <w:jc w:val="both"/>
        <w:rPr>
          <w:b/>
          <w:bCs/>
        </w:rPr>
      </w:pPr>
      <w:r w:rsidRPr="00132FED">
        <w:rPr>
          <w:lang w:val="sv-SE"/>
        </w:rPr>
        <w:t>Mengoptimalkan pembelajaran berbasis TIK/ICT di sekolah dan bahasa Inggris sebagai bekal siswa ke perguruan tinggi maupun dunia kerja.</w:t>
      </w:r>
    </w:p>
    <w:p w:rsidR="00CF2744" w:rsidRPr="00132FED" w:rsidRDefault="00CF2744" w:rsidP="00140BEC">
      <w:pPr>
        <w:pStyle w:val="ListParagraph"/>
        <w:numPr>
          <w:ilvl w:val="2"/>
          <w:numId w:val="15"/>
        </w:numPr>
        <w:tabs>
          <w:tab w:val="num" w:pos="1418"/>
        </w:tabs>
        <w:spacing w:line="360" w:lineRule="auto"/>
        <w:jc w:val="both"/>
        <w:rPr>
          <w:b/>
          <w:bCs/>
        </w:rPr>
      </w:pPr>
      <w:r w:rsidRPr="00132FED">
        <w:rPr>
          <w:lang w:val="sv-SE"/>
        </w:rPr>
        <w:t>Menerapkan manajemen partisipatif dalam peningkatan dan pengembangan mutu sekolah.</w:t>
      </w:r>
    </w:p>
    <w:p w:rsidR="001746B7" w:rsidRDefault="00CF2744" w:rsidP="00140BEC">
      <w:pPr>
        <w:spacing w:after="200" w:line="360" w:lineRule="auto"/>
        <w:ind w:left="709" w:firstLine="709"/>
        <w:jc w:val="both"/>
        <w:rPr>
          <w:rFonts w:asciiTheme="majorBidi" w:hAnsiTheme="majorBidi"/>
          <w:lang w:val="id-ID"/>
        </w:rPr>
      </w:pPr>
      <w:proofErr w:type="gramStart"/>
      <w:r>
        <w:rPr>
          <w:rFonts w:asciiTheme="majorBidi" w:hAnsiTheme="majorBidi"/>
        </w:rPr>
        <w:t xml:space="preserve">Praktik Pengalaman Lapangan (PPL) dilaksanakan di </w:t>
      </w:r>
      <w:r w:rsidR="001D1521">
        <w:rPr>
          <w:rFonts w:asciiTheme="majorBidi" w:hAnsiTheme="majorBidi"/>
        </w:rPr>
        <w:t xml:space="preserve">SMA N 1 Sleman </w:t>
      </w:r>
      <w:r>
        <w:rPr>
          <w:rFonts w:asciiTheme="majorBidi" w:hAnsiTheme="majorBidi"/>
        </w:rPr>
        <w:t>dimulai semenjak tanggal 1</w:t>
      </w:r>
      <w:r w:rsidR="00132FED">
        <w:rPr>
          <w:rFonts w:asciiTheme="majorBidi" w:hAnsiTheme="majorBidi"/>
          <w:lang w:val="id-ID"/>
        </w:rPr>
        <w:t>5</w:t>
      </w:r>
      <w:r>
        <w:rPr>
          <w:rFonts w:asciiTheme="majorBidi" w:hAnsiTheme="majorBidi"/>
        </w:rPr>
        <w:t xml:space="preserve"> Juli</w:t>
      </w:r>
      <w:r w:rsidR="00132FED">
        <w:rPr>
          <w:rFonts w:asciiTheme="majorBidi" w:hAnsiTheme="majorBidi"/>
          <w:lang w:val="id-ID"/>
        </w:rPr>
        <w:t xml:space="preserve"> </w:t>
      </w:r>
      <w:r w:rsidR="00132FED">
        <w:rPr>
          <w:rFonts w:asciiTheme="majorBidi" w:hAnsiTheme="majorBidi"/>
        </w:rPr>
        <w:t>–</w:t>
      </w:r>
      <w:r w:rsidR="00132FED">
        <w:rPr>
          <w:rFonts w:asciiTheme="majorBidi" w:hAnsiTheme="majorBidi"/>
          <w:lang w:val="id-ID"/>
        </w:rPr>
        <w:t xml:space="preserve"> 15 </w:t>
      </w:r>
      <w:r>
        <w:rPr>
          <w:rFonts w:asciiTheme="majorBidi" w:hAnsiTheme="majorBidi"/>
        </w:rPr>
        <w:t>September 201</w:t>
      </w:r>
      <w:r w:rsidR="00132FED">
        <w:rPr>
          <w:rFonts w:asciiTheme="majorBidi" w:hAnsiTheme="majorBidi"/>
          <w:lang w:val="id-ID"/>
        </w:rPr>
        <w:t>6</w:t>
      </w:r>
      <w:r w:rsidR="001D1521">
        <w:rPr>
          <w:rFonts w:asciiTheme="majorBidi" w:hAnsiTheme="majorBidi"/>
        </w:rPr>
        <w:t>.</w:t>
      </w:r>
      <w:proofErr w:type="gramEnd"/>
      <w:r w:rsidR="00661F12">
        <w:rPr>
          <w:rFonts w:asciiTheme="majorBidi" w:hAnsiTheme="majorBidi"/>
        </w:rPr>
        <w:t xml:space="preserve"> Berdasarkan hasil observasi </w:t>
      </w:r>
      <w:proofErr w:type="gramStart"/>
      <w:r w:rsidR="00661F12">
        <w:rPr>
          <w:rFonts w:asciiTheme="majorBidi" w:hAnsiTheme="majorBidi"/>
        </w:rPr>
        <w:t>tim</w:t>
      </w:r>
      <w:proofErr w:type="gramEnd"/>
      <w:r w:rsidR="00661F12">
        <w:rPr>
          <w:rFonts w:asciiTheme="majorBidi" w:hAnsiTheme="majorBidi"/>
        </w:rPr>
        <w:t xml:space="preserve"> terhadap</w:t>
      </w:r>
      <w:r w:rsidR="008D014F" w:rsidRPr="008D014F">
        <w:rPr>
          <w:rFonts w:asciiTheme="majorBidi" w:hAnsiTheme="majorBidi"/>
          <w:lang w:val="id-ID"/>
        </w:rPr>
        <w:t xml:space="preserve"> kondisi sekolah</w:t>
      </w:r>
      <w:r w:rsidR="00661F12">
        <w:rPr>
          <w:rFonts w:asciiTheme="majorBidi" w:hAnsiTheme="majorBidi"/>
        </w:rPr>
        <w:t xml:space="preserve"> baik kondisi fisik dan nonfisik, dapat disimpulkan bahwa sekolah ini cukup baik.</w:t>
      </w:r>
    </w:p>
    <w:p w:rsidR="001941B6" w:rsidRDefault="001941B6" w:rsidP="00140BEC">
      <w:pPr>
        <w:spacing w:after="200" w:line="360" w:lineRule="auto"/>
        <w:ind w:left="709" w:firstLine="709"/>
        <w:jc w:val="both"/>
        <w:rPr>
          <w:rFonts w:asciiTheme="majorBidi" w:hAnsiTheme="majorBidi"/>
          <w:lang w:val="id-ID"/>
        </w:rPr>
      </w:pPr>
    </w:p>
    <w:p w:rsidR="001941B6" w:rsidRPr="001941B6" w:rsidRDefault="001941B6" w:rsidP="00140BEC">
      <w:pPr>
        <w:spacing w:after="200" w:line="360" w:lineRule="auto"/>
        <w:ind w:left="709" w:firstLine="709"/>
        <w:jc w:val="both"/>
        <w:rPr>
          <w:rFonts w:asciiTheme="majorBidi" w:hAnsiTheme="majorBidi"/>
          <w:lang w:val="id-ID"/>
        </w:rPr>
      </w:pPr>
    </w:p>
    <w:p w:rsidR="00661F12" w:rsidRPr="00661F12" w:rsidRDefault="008D014F" w:rsidP="00140BEC">
      <w:pPr>
        <w:pStyle w:val="ListParagraph"/>
        <w:numPr>
          <w:ilvl w:val="0"/>
          <w:numId w:val="16"/>
        </w:numPr>
        <w:spacing w:line="360" w:lineRule="auto"/>
        <w:ind w:left="720"/>
        <w:contextualSpacing w:val="0"/>
        <w:jc w:val="both"/>
        <w:rPr>
          <w:rFonts w:asciiTheme="majorBidi" w:hAnsiTheme="majorBidi"/>
          <w:b/>
          <w:lang w:val="id-ID"/>
        </w:rPr>
      </w:pPr>
      <w:r w:rsidRPr="008D014F">
        <w:rPr>
          <w:rFonts w:asciiTheme="majorBidi" w:hAnsiTheme="majorBidi"/>
          <w:b/>
          <w:lang w:val="id-ID"/>
        </w:rPr>
        <w:lastRenderedPageBreak/>
        <w:t>Kondisi Fisik Sekolah</w:t>
      </w:r>
    </w:p>
    <w:p w:rsidR="00661F12" w:rsidRDefault="00661F12" w:rsidP="00140BEC">
      <w:pPr>
        <w:spacing w:line="360" w:lineRule="auto"/>
        <w:ind w:left="720" w:firstLine="720"/>
        <w:contextualSpacing/>
        <w:jc w:val="both"/>
        <w:rPr>
          <w:lang w:val="id-ID"/>
        </w:rPr>
      </w:pPr>
      <w:proofErr w:type="gramStart"/>
      <w:r w:rsidRPr="00771048">
        <w:t xml:space="preserve">SMA Negeri </w:t>
      </w:r>
      <w:r w:rsidRPr="00661F12">
        <w:rPr>
          <w:lang w:val="id-ID"/>
        </w:rPr>
        <w:t>1</w:t>
      </w:r>
      <w:r w:rsidRPr="00771048">
        <w:t xml:space="preserve"> </w:t>
      </w:r>
      <w:r>
        <w:t>Sleman</w:t>
      </w:r>
      <w:r w:rsidRPr="00771048">
        <w:t xml:space="preserve"> memiliki sarana dan prasarana (fasilitas) pendidikan yang cukup lengkap.</w:t>
      </w:r>
      <w:proofErr w:type="gramEnd"/>
      <w:r w:rsidRPr="00771048">
        <w:t xml:space="preserve"> Sarana dan prasarana (fasilitas) pendidikan tersebut antara </w:t>
      </w:r>
      <w:proofErr w:type="gramStart"/>
      <w:r w:rsidRPr="00771048">
        <w:t>lai</w:t>
      </w:r>
      <w:r w:rsidRPr="00661F12">
        <w:rPr>
          <w:lang w:val="id-ID"/>
        </w:rPr>
        <w:t>n</w:t>
      </w:r>
      <w:proofErr w:type="gramEnd"/>
      <w:r w:rsidRPr="00661F12">
        <w:rPr>
          <w:lang w:val="id-ID"/>
        </w:rPr>
        <w:t xml:space="preserve"> 20 ruang kelas dengan fasilitas:</w:t>
      </w:r>
    </w:p>
    <w:p w:rsidR="00625ABF" w:rsidRPr="00625ABF" w:rsidRDefault="00625ABF" w:rsidP="00140BEC">
      <w:pPr>
        <w:pStyle w:val="ListParagraph"/>
        <w:numPr>
          <w:ilvl w:val="0"/>
          <w:numId w:val="3"/>
        </w:numPr>
        <w:spacing w:line="360" w:lineRule="auto"/>
        <w:jc w:val="both"/>
        <w:rPr>
          <w:rFonts w:asciiTheme="majorBidi" w:hAnsiTheme="majorBidi"/>
        </w:rPr>
      </w:pPr>
      <w:r w:rsidRPr="00625ABF">
        <w:rPr>
          <w:rFonts w:asciiTheme="majorBidi" w:hAnsiTheme="majorBidi"/>
        </w:rPr>
        <w:t>Meja dan kursi siswa</w:t>
      </w:r>
    </w:p>
    <w:p w:rsidR="00625ABF" w:rsidRPr="00625ABF" w:rsidRDefault="00625ABF" w:rsidP="00140BEC">
      <w:pPr>
        <w:pStyle w:val="ListParagraph"/>
        <w:numPr>
          <w:ilvl w:val="0"/>
          <w:numId w:val="3"/>
        </w:numPr>
        <w:spacing w:line="360" w:lineRule="auto"/>
        <w:jc w:val="both"/>
        <w:rPr>
          <w:rFonts w:asciiTheme="majorBidi" w:hAnsiTheme="majorBidi"/>
        </w:rPr>
      </w:pPr>
      <w:r w:rsidRPr="00625ABF">
        <w:rPr>
          <w:rFonts w:asciiTheme="majorBidi" w:hAnsiTheme="majorBidi"/>
        </w:rPr>
        <w:t>Meja dan kursi guru</w:t>
      </w:r>
    </w:p>
    <w:p w:rsidR="00625ABF" w:rsidRPr="00625ABF" w:rsidRDefault="00625ABF" w:rsidP="00140BEC">
      <w:pPr>
        <w:pStyle w:val="ListParagraph"/>
        <w:numPr>
          <w:ilvl w:val="0"/>
          <w:numId w:val="3"/>
        </w:numPr>
        <w:spacing w:line="360" w:lineRule="auto"/>
        <w:jc w:val="both"/>
        <w:rPr>
          <w:rFonts w:asciiTheme="majorBidi" w:hAnsiTheme="majorBidi"/>
        </w:rPr>
      </w:pPr>
      <w:r w:rsidRPr="00625ABF">
        <w:rPr>
          <w:rFonts w:asciiTheme="majorBidi" w:hAnsiTheme="majorBidi"/>
        </w:rPr>
        <w:t>LCD Proyektor</w:t>
      </w:r>
    </w:p>
    <w:p w:rsidR="00625ABF" w:rsidRPr="00625ABF" w:rsidRDefault="00625ABF" w:rsidP="00140BEC">
      <w:pPr>
        <w:pStyle w:val="ListParagraph"/>
        <w:numPr>
          <w:ilvl w:val="0"/>
          <w:numId w:val="3"/>
        </w:numPr>
        <w:spacing w:line="360" w:lineRule="auto"/>
        <w:jc w:val="both"/>
        <w:rPr>
          <w:rFonts w:asciiTheme="majorBidi" w:hAnsiTheme="majorBidi"/>
        </w:rPr>
      </w:pPr>
      <w:r w:rsidRPr="00625ABF">
        <w:rPr>
          <w:rFonts w:asciiTheme="majorBidi" w:hAnsiTheme="majorBidi"/>
          <w:i/>
        </w:rPr>
        <w:t>Whiteboard</w:t>
      </w:r>
    </w:p>
    <w:p w:rsidR="00625ABF" w:rsidRPr="00625ABF" w:rsidRDefault="00625ABF" w:rsidP="00140BEC">
      <w:pPr>
        <w:pStyle w:val="ListParagraph"/>
        <w:numPr>
          <w:ilvl w:val="0"/>
          <w:numId w:val="3"/>
        </w:numPr>
        <w:spacing w:line="360" w:lineRule="auto"/>
        <w:jc w:val="both"/>
        <w:rPr>
          <w:rFonts w:asciiTheme="majorBidi" w:hAnsiTheme="majorBidi"/>
        </w:rPr>
      </w:pPr>
      <w:r w:rsidRPr="00625ABF">
        <w:rPr>
          <w:rFonts w:asciiTheme="majorBidi" w:hAnsiTheme="majorBidi"/>
        </w:rPr>
        <w:t>Kipas angin</w:t>
      </w:r>
    </w:p>
    <w:p w:rsidR="00625ABF" w:rsidRPr="00625ABF" w:rsidRDefault="00625ABF" w:rsidP="00140BEC">
      <w:pPr>
        <w:pStyle w:val="ListParagraph"/>
        <w:numPr>
          <w:ilvl w:val="0"/>
          <w:numId w:val="3"/>
        </w:numPr>
        <w:spacing w:line="360" w:lineRule="auto"/>
        <w:jc w:val="both"/>
        <w:rPr>
          <w:rFonts w:asciiTheme="majorBidi" w:hAnsiTheme="majorBidi"/>
        </w:rPr>
      </w:pPr>
      <w:r w:rsidRPr="00625ABF">
        <w:rPr>
          <w:rFonts w:asciiTheme="majorBidi" w:hAnsiTheme="majorBidi"/>
        </w:rPr>
        <w:t>Lampu</w:t>
      </w:r>
    </w:p>
    <w:p w:rsidR="00625ABF" w:rsidRPr="00625ABF" w:rsidRDefault="00625ABF" w:rsidP="00140BEC">
      <w:pPr>
        <w:pStyle w:val="ListParagraph"/>
        <w:numPr>
          <w:ilvl w:val="0"/>
          <w:numId w:val="3"/>
        </w:numPr>
        <w:spacing w:line="360" w:lineRule="auto"/>
        <w:jc w:val="both"/>
        <w:rPr>
          <w:rFonts w:asciiTheme="majorBidi" w:hAnsiTheme="majorBidi"/>
        </w:rPr>
      </w:pPr>
      <w:r w:rsidRPr="00625ABF">
        <w:rPr>
          <w:rFonts w:asciiTheme="majorBidi" w:hAnsiTheme="majorBidi"/>
        </w:rPr>
        <w:t>Komputer</w:t>
      </w:r>
    </w:p>
    <w:p w:rsidR="00625ABF" w:rsidRPr="00625ABF" w:rsidRDefault="00625ABF" w:rsidP="00140BEC">
      <w:pPr>
        <w:pStyle w:val="ListParagraph"/>
        <w:numPr>
          <w:ilvl w:val="0"/>
          <w:numId w:val="3"/>
        </w:numPr>
        <w:spacing w:line="360" w:lineRule="auto"/>
        <w:jc w:val="both"/>
        <w:rPr>
          <w:rFonts w:asciiTheme="majorBidi" w:hAnsiTheme="majorBidi"/>
        </w:rPr>
      </w:pPr>
      <w:r w:rsidRPr="00625ABF">
        <w:rPr>
          <w:rFonts w:asciiTheme="majorBidi" w:hAnsiTheme="majorBidi"/>
        </w:rPr>
        <w:t>Meja komputer</w:t>
      </w:r>
    </w:p>
    <w:p w:rsidR="00625ABF" w:rsidRPr="00625ABF" w:rsidRDefault="00625ABF" w:rsidP="00140BEC">
      <w:pPr>
        <w:pStyle w:val="ListParagraph"/>
        <w:numPr>
          <w:ilvl w:val="0"/>
          <w:numId w:val="3"/>
        </w:numPr>
        <w:spacing w:line="360" w:lineRule="auto"/>
        <w:jc w:val="both"/>
        <w:rPr>
          <w:rFonts w:asciiTheme="majorBidi" w:hAnsiTheme="majorBidi"/>
        </w:rPr>
      </w:pPr>
      <w:r w:rsidRPr="00625ABF">
        <w:rPr>
          <w:rFonts w:asciiTheme="majorBidi" w:hAnsiTheme="majorBidi"/>
        </w:rPr>
        <w:t>Dispenser dan air minum</w:t>
      </w:r>
    </w:p>
    <w:p w:rsidR="00625ABF" w:rsidRPr="00625ABF" w:rsidRDefault="00625ABF" w:rsidP="00140BEC">
      <w:pPr>
        <w:pStyle w:val="ListParagraph"/>
        <w:numPr>
          <w:ilvl w:val="0"/>
          <w:numId w:val="3"/>
        </w:numPr>
        <w:spacing w:line="360" w:lineRule="auto"/>
        <w:jc w:val="both"/>
        <w:rPr>
          <w:rFonts w:asciiTheme="majorBidi" w:hAnsiTheme="majorBidi"/>
        </w:rPr>
      </w:pPr>
      <w:r w:rsidRPr="00625ABF">
        <w:rPr>
          <w:rFonts w:asciiTheme="majorBidi" w:hAnsiTheme="majorBidi"/>
        </w:rPr>
        <w:t xml:space="preserve">CCTV </w:t>
      </w:r>
    </w:p>
    <w:p w:rsidR="00661F12" w:rsidRPr="00771048" w:rsidRDefault="00661F12" w:rsidP="00140BEC">
      <w:pPr>
        <w:spacing w:line="360" w:lineRule="auto"/>
        <w:ind w:left="709"/>
        <w:jc w:val="both"/>
      </w:pPr>
      <w:r w:rsidRPr="00771048">
        <w:t xml:space="preserve">Sarana lain yang telah </w:t>
      </w:r>
      <w:proofErr w:type="gramStart"/>
      <w:r w:rsidRPr="00771048">
        <w:t>dimiliki :</w:t>
      </w:r>
      <w:proofErr w:type="gramEnd"/>
    </w:p>
    <w:p w:rsidR="00EB6ABE" w:rsidRDefault="00661F12" w:rsidP="00140BEC">
      <w:pPr>
        <w:pStyle w:val="ListParagraph"/>
        <w:numPr>
          <w:ilvl w:val="0"/>
          <w:numId w:val="9"/>
        </w:numPr>
        <w:spacing w:line="360" w:lineRule="auto"/>
        <w:ind w:left="1440"/>
        <w:jc w:val="both"/>
      </w:pPr>
      <w:r w:rsidRPr="00771048">
        <w:t xml:space="preserve">Hotspot </w:t>
      </w:r>
    </w:p>
    <w:p w:rsidR="00EB6ABE" w:rsidRDefault="00EB6ABE" w:rsidP="00140BEC">
      <w:pPr>
        <w:pStyle w:val="ListParagraph"/>
        <w:spacing w:line="360" w:lineRule="auto"/>
        <w:ind w:left="1440"/>
        <w:jc w:val="both"/>
      </w:pPr>
      <w:proofErr w:type="gramStart"/>
      <w:r>
        <w:t>Hots</w:t>
      </w:r>
      <w:r w:rsidR="003B3D3D">
        <w:t>p</w:t>
      </w:r>
      <w:r>
        <w:t>o</w:t>
      </w:r>
      <w:r w:rsidR="003B3D3D">
        <w:t>t</w:t>
      </w:r>
      <w:r>
        <w:t xml:space="preserve"> yang ada di sekolah dapat</w:t>
      </w:r>
      <w:r w:rsidRPr="00771048">
        <w:t xml:space="preserve"> menjangkau lebih dari 5</w:t>
      </w:r>
      <w:r>
        <w:t>0</w:t>
      </w:r>
      <w:r w:rsidRPr="00771048">
        <w:t>% area sekolah</w:t>
      </w:r>
      <w:r>
        <w:t xml:space="preserve"> termasuk di perpustakaan.</w:t>
      </w:r>
      <w:proofErr w:type="gramEnd"/>
    </w:p>
    <w:p w:rsidR="00EB6ABE" w:rsidRDefault="00661F12" w:rsidP="00140BEC">
      <w:pPr>
        <w:pStyle w:val="ListParagraph"/>
        <w:numPr>
          <w:ilvl w:val="0"/>
          <w:numId w:val="9"/>
        </w:numPr>
        <w:spacing w:line="360" w:lineRule="auto"/>
        <w:ind w:left="1440"/>
        <w:jc w:val="both"/>
      </w:pPr>
      <w:r w:rsidRPr="00771048">
        <w:rPr>
          <w:lang w:val="id-ID"/>
        </w:rPr>
        <w:t>Ruang kepala sekolah</w:t>
      </w:r>
    </w:p>
    <w:p w:rsidR="004F65E6" w:rsidRDefault="004F65E6" w:rsidP="00140BEC">
      <w:pPr>
        <w:pStyle w:val="ListParagraph"/>
        <w:spacing w:line="360" w:lineRule="auto"/>
        <w:ind w:left="1440"/>
        <w:jc w:val="both"/>
      </w:pPr>
      <w:proofErr w:type="gramStart"/>
      <w:r>
        <w:t>Ruang kepala sekolah cukup luas, yang dilengkapi dengan meja kursi, kamar mandi dalam, meja kursi tamu, dan pemantau CCTV.</w:t>
      </w:r>
      <w:proofErr w:type="gramEnd"/>
      <w:r>
        <w:t xml:space="preserve"> </w:t>
      </w:r>
    </w:p>
    <w:p w:rsidR="00661F12" w:rsidRDefault="00661F12" w:rsidP="00140BEC">
      <w:pPr>
        <w:numPr>
          <w:ilvl w:val="0"/>
          <w:numId w:val="9"/>
        </w:numPr>
        <w:spacing w:line="360" w:lineRule="auto"/>
        <w:ind w:left="1440"/>
        <w:jc w:val="both"/>
      </w:pPr>
      <w:r w:rsidRPr="00771048">
        <w:rPr>
          <w:lang w:val="id-ID"/>
        </w:rPr>
        <w:t>Ruang tata usaha</w:t>
      </w:r>
    </w:p>
    <w:p w:rsidR="00F576BF" w:rsidRDefault="004F65E6" w:rsidP="00140BEC">
      <w:pPr>
        <w:spacing w:line="360" w:lineRule="auto"/>
        <w:ind w:left="1440"/>
        <w:jc w:val="both"/>
      </w:pPr>
      <w:proofErr w:type="gramStart"/>
      <w:r>
        <w:t>Ruangan ini terdapat meja kerja, lemari penyimpan dokumen, absen sidik jari untuk para guru dan karyawan.</w:t>
      </w:r>
      <w:proofErr w:type="gramEnd"/>
      <w:r>
        <w:t xml:space="preserve"> </w:t>
      </w:r>
      <w:proofErr w:type="gramStart"/>
      <w:r>
        <w:t>Ruang TU terintegrasi dengan ruangan keuangan yang cukup sempit.</w:t>
      </w:r>
      <w:proofErr w:type="gramEnd"/>
    </w:p>
    <w:p w:rsidR="00F576BF" w:rsidRDefault="00661F12" w:rsidP="00140BEC">
      <w:pPr>
        <w:numPr>
          <w:ilvl w:val="0"/>
          <w:numId w:val="9"/>
        </w:numPr>
        <w:spacing w:line="360" w:lineRule="auto"/>
        <w:ind w:left="1440"/>
        <w:jc w:val="both"/>
      </w:pPr>
      <w:r w:rsidRPr="00771048">
        <w:rPr>
          <w:lang w:val="id-ID"/>
        </w:rPr>
        <w:t>Ruang guru</w:t>
      </w:r>
    </w:p>
    <w:p w:rsidR="00AF1550" w:rsidRPr="00771048" w:rsidRDefault="003B40AD" w:rsidP="00140BEC">
      <w:pPr>
        <w:spacing w:line="360" w:lineRule="auto"/>
        <w:ind w:left="1440"/>
        <w:jc w:val="both"/>
      </w:pPr>
      <w:proofErr w:type="gramStart"/>
      <w:r>
        <w:t xml:space="preserve">Ruang guru dibuat berhadap-hadapan dengan </w:t>
      </w:r>
      <w:r>
        <w:rPr>
          <w:i/>
        </w:rPr>
        <w:t>space</w:t>
      </w:r>
      <w:r>
        <w:t xml:space="preserve"> di tengah, terdapat lemari penyimpanan dokumen di bagian belakang dan komputer kerja.</w:t>
      </w:r>
      <w:proofErr w:type="gramEnd"/>
    </w:p>
    <w:p w:rsidR="00C8550D" w:rsidRDefault="00C8550D" w:rsidP="00140BEC">
      <w:pPr>
        <w:numPr>
          <w:ilvl w:val="0"/>
          <w:numId w:val="9"/>
        </w:numPr>
        <w:spacing w:line="360" w:lineRule="auto"/>
        <w:ind w:left="1440"/>
        <w:jc w:val="both"/>
      </w:pPr>
      <w:r>
        <w:t>Ruang BK</w:t>
      </w:r>
    </w:p>
    <w:p w:rsidR="00C8550D" w:rsidRDefault="006B18DA" w:rsidP="00140BEC">
      <w:pPr>
        <w:spacing w:line="360" w:lineRule="auto"/>
        <w:ind w:left="1440"/>
        <w:jc w:val="both"/>
      </w:pPr>
      <w:r w:rsidRPr="006B18DA">
        <w:t xml:space="preserve">Ruangan bimbingan konseling sangat kondusif untuk digunakan sebagai sarana bimbingan, karena ruangan cukup luas dan lebih terkonsentrasi </w:t>
      </w:r>
      <w:r w:rsidR="00C8550D">
        <w:t>Ruang Keuangan</w:t>
      </w:r>
    </w:p>
    <w:p w:rsidR="00C8550D" w:rsidRDefault="00C8550D" w:rsidP="00140BEC">
      <w:pPr>
        <w:numPr>
          <w:ilvl w:val="0"/>
          <w:numId w:val="9"/>
        </w:numPr>
        <w:spacing w:line="360" w:lineRule="auto"/>
        <w:ind w:left="1440"/>
        <w:jc w:val="both"/>
      </w:pPr>
      <w:r>
        <w:t>Ruang Wakil Kepala Sekolah</w:t>
      </w:r>
    </w:p>
    <w:p w:rsidR="00662C70" w:rsidRDefault="00662C70" w:rsidP="00140BEC">
      <w:pPr>
        <w:spacing w:line="360" w:lineRule="auto"/>
        <w:ind w:left="1440"/>
        <w:jc w:val="both"/>
      </w:pPr>
      <w:proofErr w:type="gramStart"/>
      <w:r>
        <w:t>Terdapat 4 wakil kepala sekolah yaitu bidang kurikulum, humas, kesiswaan, dan sarpras yang terintegrasi dalam satu ruangan.</w:t>
      </w:r>
      <w:proofErr w:type="gramEnd"/>
    </w:p>
    <w:p w:rsidR="00C8550D" w:rsidRDefault="00C8550D" w:rsidP="00140BEC">
      <w:pPr>
        <w:numPr>
          <w:ilvl w:val="0"/>
          <w:numId w:val="9"/>
        </w:numPr>
        <w:spacing w:line="360" w:lineRule="auto"/>
        <w:ind w:left="1440"/>
        <w:jc w:val="both"/>
      </w:pPr>
      <w:r>
        <w:t>Ruang tamu</w:t>
      </w:r>
    </w:p>
    <w:p w:rsidR="00A04740" w:rsidRDefault="00563A76" w:rsidP="00140BEC">
      <w:pPr>
        <w:spacing w:line="360" w:lineRule="auto"/>
        <w:ind w:left="1440"/>
        <w:jc w:val="both"/>
      </w:pPr>
      <w:r>
        <w:lastRenderedPageBreak/>
        <w:t xml:space="preserve">Ruang tamu terletak bersebelahan dengan ruang Wks. Biasanya ruang tamu digunakan ketika ada tamu yang </w:t>
      </w:r>
      <w:proofErr w:type="gramStart"/>
      <w:r>
        <w:t>akan</w:t>
      </w:r>
      <w:proofErr w:type="gramEnd"/>
      <w:r>
        <w:t xml:space="preserve"> bertemu dengan guru atau warga sekolah dan dipersilahlkan menunggu juga menemui di ruang tamu.</w:t>
      </w:r>
    </w:p>
    <w:p w:rsidR="00A04740" w:rsidRDefault="00C8550D" w:rsidP="00140BEC">
      <w:pPr>
        <w:numPr>
          <w:ilvl w:val="0"/>
          <w:numId w:val="9"/>
        </w:numPr>
        <w:spacing w:line="360" w:lineRule="auto"/>
        <w:ind w:left="1440"/>
        <w:jc w:val="both"/>
      </w:pPr>
      <w:r>
        <w:t>Ruang UKS</w:t>
      </w:r>
    </w:p>
    <w:p w:rsidR="00F071E2" w:rsidRDefault="00A12E5F" w:rsidP="00140BEC">
      <w:pPr>
        <w:spacing w:line="360" w:lineRule="auto"/>
        <w:ind w:left="1440"/>
        <w:jc w:val="both"/>
      </w:pPr>
      <w:proofErr w:type="gramStart"/>
      <w:r>
        <w:t xml:space="preserve">Ruang UKS bersatu dengan ruang BK dilengkapi </w:t>
      </w:r>
      <w:r w:rsidRPr="00A12E5F">
        <w:t>tempat tidur, selimut, bantal, almari obat-obatan, dan perangkat P3K.</w:t>
      </w:r>
      <w:proofErr w:type="gramEnd"/>
    </w:p>
    <w:p w:rsidR="00A04740" w:rsidRDefault="00C8550D" w:rsidP="00140BEC">
      <w:pPr>
        <w:numPr>
          <w:ilvl w:val="0"/>
          <w:numId w:val="9"/>
        </w:numPr>
        <w:spacing w:line="360" w:lineRule="auto"/>
        <w:ind w:left="1440"/>
        <w:jc w:val="both"/>
      </w:pPr>
      <w:r>
        <w:t>Ruang Seni</w:t>
      </w:r>
    </w:p>
    <w:p w:rsidR="00A04740" w:rsidRDefault="00FC0220" w:rsidP="00140BEC">
      <w:pPr>
        <w:spacing w:line="360" w:lineRule="auto"/>
        <w:ind w:left="1440"/>
        <w:jc w:val="both"/>
      </w:pPr>
      <w:proofErr w:type="gramStart"/>
      <w:r>
        <w:t>Ruang seni kurang tertata dan terdapat beberapamacam lukisan dan pernak-pernak seni.</w:t>
      </w:r>
      <w:proofErr w:type="gramEnd"/>
    </w:p>
    <w:p w:rsidR="00A04740" w:rsidRDefault="00C8550D" w:rsidP="00140BEC">
      <w:pPr>
        <w:numPr>
          <w:ilvl w:val="0"/>
          <w:numId w:val="9"/>
        </w:numPr>
        <w:spacing w:line="360" w:lineRule="auto"/>
        <w:ind w:left="1440"/>
        <w:jc w:val="both"/>
      </w:pPr>
      <w:r>
        <w:t>Ruang OSIS</w:t>
      </w:r>
    </w:p>
    <w:p w:rsidR="00486A1F" w:rsidRDefault="00685818" w:rsidP="00140BEC">
      <w:pPr>
        <w:spacing w:line="360" w:lineRule="auto"/>
        <w:ind w:left="1440"/>
        <w:jc w:val="both"/>
      </w:pPr>
      <w:proofErr w:type="gramStart"/>
      <w:r>
        <w:t>Ruang OSIS terletak di lantai dua dan cukup memadai untuk melakukan aktivitas kegiatan OSIS.</w:t>
      </w:r>
      <w:proofErr w:type="gramEnd"/>
    </w:p>
    <w:p w:rsidR="00486A1F" w:rsidRDefault="00F85D56" w:rsidP="00140BEC">
      <w:pPr>
        <w:numPr>
          <w:ilvl w:val="0"/>
          <w:numId w:val="9"/>
        </w:numPr>
        <w:spacing w:line="360" w:lineRule="auto"/>
        <w:ind w:left="1440"/>
        <w:jc w:val="both"/>
      </w:pPr>
      <w:r>
        <w:t>Ruang Olahraga</w:t>
      </w:r>
    </w:p>
    <w:p w:rsidR="00345B84" w:rsidRPr="00771048" w:rsidRDefault="00345B84" w:rsidP="00140BEC">
      <w:pPr>
        <w:spacing w:line="360" w:lineRule="auto"/>
        <w:ind w:left="1440"/>
        <w:jc w:val="both"/>
      </w:pPr>
      <w:proofErr w:type="gramStart"/>
      <w:r>
        <w:t>Ruang olahraga digunakan untuk menyimpan barang-barang perlengkapan</w:t>
      </w:r>
      <w:r w:rsidR="00A40024">
        <w:t xml:space="preserve"> olahraga, serta digunakan untuk tempat latihan tenis meja.</w:t>
      </w:r>
      <w:proofErr w:type="gramEnd"/>
    </w:p>
    <w:p w:rsidR="00661F12" w:rsidRDefault="00C8550D" w:rsidP="00140BEC">
      <w:pPr>
        <w:numPr>
          <w:ilvl w:val="0"/>
          <w:numId w:val="9"/>
        </w:numPr>
        <w:spacing w:line="360" w:lineRule="auto"/>
        <w:ind w:left="1440"/>
        <w:jc w:val="both"/>
      </w:pPr>
      <w:r>
        <w:t>Perpustakaan</w:t>
      </w:r>
    </w:p>
    <w:p w:rsidR="00F25C68" w:rsidRDefault="00F25C68" w:rsidP="00140BEC">
      <w:pPr>
        <w:spacing w:line="360" w:lineRule="auto"/>
        <w:ind w:left="1440"/>
        <w:jc w:val="both"/>
      </w:pPr>
      <w:proofErr w:type="gramStart"/>
      <w:r>
        <w:t>Ruang perpustakaan dilengkapi dengan berbagai koleksi buku baik fiksi maupun nonfiksi.</w:t>
      </w:r>
      <w:proofErr w:type="gramEnd"/>
      <w:r>
        <w:t xml:space="preserve"> </w:t>
      </w:r>
      <w:proofErr w:type="gramStart"/>
      <w:r>
        <w:t>Koleksi ini diupayakan memudahkan siswa dalam mencari referensi mata pelajaran yang diajarkan guru.</w:t>
      </w:r>
      <w:proofErr w:type="gramEnd"/>
      <w:r>
        <w:t xml:space="preserve"> </w:t>
      </w:r>
      <w:proofErr w:type="gramStart"/>
      <w:r>
        <w:t>Selain itu, ruang ini juga dilengkapi dengan ruang baca yang nyaman.</w:t>
      </w:r>
      <w:proofErr w:type="gramEnd"/>
    </w:p>
    <w:p w:rsidR="004929DE" w:rsidRDefault="00C8550D" w:rsidP="00140BEC">
      <w:pPr>
        <w:numPr>
          <w:ilvl w:val="0"/>
          <w:numId w:val="9"/>
        </w:numPr>
        <w:spacing w:line="360" w:lineRule="auto"/>
        <w:ind w:left="1440"/>
        <w:jc w:val="both"/>
      </w:pPr>
      <w:r>
        <w:t xml:space="preserve">Koperasi </w:t>
      </w:r>
    </w:p>
    <w:p w:rsidR="004929DE" w:rsidRDefault="004929DE" w:rsidP="00140BEC">
      <w:pPr>
        <w:spacing w:line="360" w:lineRule="auto"/>
        <w:ind w:left="1440"/>
        <w:jc w:val="both"/>
      </w:pPr>
      <w:proofErr w:type="gramStart"/>
      <w:r>
        <w:t xml:space="preserve">Koperasi sekolah menyediakan aneka macam alat tulis, makanan, da nada </w:t>
      </w:r>
      <w:r w:rsidRPr="004929DE">
        <w:rPr>
          <w:rFonts w:asciiTheme="majorBidi" w:hAnsiTheme="majorBidi"/>
        </w:rPr>
        <w:t>kanti</w:t>
      </w:r>
      <w:r>
        <w:rPr>
          <w:rFonts w:asciiTheme="majorBidi" w:hAnsiTheme="majorBidi"/>
        </w:rPr>
        <w:t>n</w:t>
      </w:r>
      <w:r w:rsidRPr="004929DE">
        <w:rPr>
          <w:rFonts w:asciiTheme="majorBidi" w:hAnsiTheme="majorBidi"/>
        </w:rPr>
        <w:t xml:space="preserve"> kejujuran menyediakan berbagai jajanan untuk siswa dengan prinsip mengedepankan kejujuran siswa.</w:t>
      </w:r>
      <w:proofErr w:type="gramEnd"/>
    </w:p>
    <w:p w:rsidR="004929DE" w:rsidRDefault="00C8550D" w:rsidP="00140BEC">
      <w:pPr>
        <w:numPr>
          <w:ilvl w:val="0"/>
          <w:numId w:val="9"/>
        </w:numPr>
        <w:spacing w:line="360" w:lineRule="auto"/>
        <w:ind w:left="1440"/>
        <w:jc w:val="both"/>
      </w:pPr>
      <w:r>
        <w:t>Kantin</w:t>
      </w:r>
    </w:p>
    <w:p w:rsidR="004929DE" w:rsidRDefault="004929DE" w:rsidP="00140BEC">
      <w:pPr>
        <w:spacing w:line="360" w:lineRule="auto"/>
        <w:ind w:left="1440"/>
        <w:jc w:val="both"/>
      </w:pPr>
      <w:proofErr w:type="gramStart"/>
      <w:r>
        <w:t>Kantin sekolah berjumlah dua dengan ruangan yang cukup luas.</w:t>
      </w:r>
      <w:proofErr w:type="gramEnd"/>
      <w:r>
        <w:t xml:space="preserve"> </w:t>
      </w:r>
    </w:p>
    <w:p w:rsidR="008439D2" w:rsidRDefault="008439D2" w:rsidP="00140BEC">
      <w:pPr>
        <w:numPr>
          <w:ilvl w:val="0"/>
          <w:numId w:val="9"/>
        </w:numPr>
        <w:spacing w:line="360" w:lineRule="auto"/>
        <w:ind w:left="1440"/>
        <w:jc w:val="both"/>
      </w:pPr>
      <w:r>
        <w:t xml:space="preserve">Masjid </w:t>
      </w:r>
    </w:p>
    <w:p w:rsidR="00EB6ABE" w:rsidRDefault="00E452C8" w:rsidP="00140BEC">
      <w:pPr>
        <w:spacing w:line="360" w:lineRule="auto"/>
        <w:ind w:left="1440"/>
        <w:jc w:val="both"/>
      </w:pPr>
      <w:proofErr w:type="gramStart"/>
      <w:r>
        <w:t>Masjid SMA N 1 Sleman bernama Masjid Baitul ‘Ilmi cukup besar yang terletak di halaman depan.</w:t>
      </w:r>
      <w:proofErr w:type="gramEnd"/>
      <w:r>
        <w:t xml:space="preserve"> </w:t>
      </w:r>
    </w:p>
    <w:p w:rsidR="008439D2" w:rsidRDefault="008439D2" w:rsidP="00140BEC">
      <w:pPr>
        <w:numPr>
          <w:ilvl w:val="0"/>
          <w:numId w:val="9"/>
        </w:numPr>
        <w:spacing w:line="360" w:lineRule="auto"/>
        <w:ind w:left="1440"/>
        <w:jc w:val="both"/>
      </w:pPr>
      <w:r>
        <w:t>Kamar mandi</w:t>
      </w:r>
    </w:p>
    <w:p w:rsidR="004F65E6" w:rsidRDefault="004F65E6" w:rsidP="00140BEC">
      <w:pPr>
        <w:spacing w:line="360" w:lineRule="auto"/>
        <w:ind w:left="1440"/>
        <w:jc w:val="both"/>
      </w:pPr>
      <w:proofErr w:type="gramStart"/>
      <w:r>
        <w:t>Kamar mandi berlokasi di 3 spot, yaitu di lantai dua, dan lantai satu.</w:t>
      </w:r>
      <w:proofErr w:type="gramEnd"/>
      <w:r>
        <w:t xml:space="preserve"> </w:t>
      </w:r>
      <w:proofErr w:type="gramStart"/>
      <w:r>
        <w:t>Sedangkan untuk kamar mandi guru berada di belakang ruang guru.</w:t>
      </w:r>
      <w:proofErr w:type="gramEnd"/>
    </w:p>
    <w:p w:rsidR="00C8550D" w:rsidRDefault="001D4F6C" w:rsidP="00140BEC">
      <w:pPr>
        <w:numPr>
          <w:ilvl w:val="0"/>
          <w:numId w:val="9"/>
        </w:numPr>
        <w:spacing w:line="360" w:lineRule="auto"/>
        <w:ind w:left="1440"/>
        <w:jc w:val="both"/>
      </w:pPr>
      <w:r>
        <w:t xml:space="preserve">Area </w:t>
      </w:r>
      <w:r w:rsidR="00416281">
        <w:t>parki</w:t>
      </w:r>
      <w:r w:rsidR="002C286A">
        <w:t>r</w:t>
      </w:r>
    </w:p>
    <w:p w:rsidR="001746B7" w:rsidRPr="001746B7" w:rsidRDefault="002C286A" w:rsidP="00140BEC">
      <w:pPr>
        <w:spacing w:line="360" w:lineRule="auto"/>
        <w:ind w:left="1440"/>
        <w:jc w:val="both"/>
        <w:rPr>
          <w:lang w:val="id-ID"/>
        </w:rPr>
      </w:pPr>
      <w:proofErr w:type="gramStart"/>
      <w:r>
        <w:lastRenderedPageBreak/>
        <w:t>Areap parkir cukup luas yang terletak di dua lokasi yang berbeda untuk siswa laki-laki dan perempuan yang tertata rapi.</w:t>
      </w:r>
      <w:proofErr w:type="gramEnd"/>
    </w:p>
    <w:p w:rsidR="00486A1F" w:rsidRDefault="008439D2" w:rsidP="00140BEC">
      <w:pPr>
        <w:numPr>
          <w:ilvl w:val="0"/>
          <w:numId w:val="9"/>
        </w:numPr>
        <w:spacing w:line="360" w:lineRule="auto"/>
        <w:ind w:left="1440"/>
        <w:jc w:val="both"/>
      </w:pPr>
      <w:r>
        <w:t>Pos satpam</w:t>
      </w:r>
    </w:p>
    <w:p w:rsidR="00CA0F46" w:rsidRPr="00771048" w:rsidRDefault="00D35DD4" w:rsidP="00140BEC">
      <w:pPr>
        <w:spacing w:line="360" w:lineRule="auto"/>
        <w:ind w:left="1440"/>
        <w:jc w:val="both"/>
      </w:pPr>
      <w:r>
        <w:t xml:space="preserve">Pos satpam terletak </w:t>
      </w:r>
      <w:proofErr w:type="gramStart"/>
      <w:r>
        <w:t>di depan</w:t>
      </w:r>
      <w:proofErr w:type="gramEnd"/>
      <w:r>
        <w:t xml:space="preserve"> pintu gerbang utama. </w:t>
      </w:r>
      <w:proofErr w:type="gramStart"/>
      <w:r>
        <w:t>Ada dua orang satpam yang menjaga sekolah.</w:t>
      </w:r>
      <w:proofErr w:type="gramEnd"/>
    </w:p>
    <w:p w:rsidR="009B7622" w:rsidRDefault="00661F12" w:rsidP="00140BEC">
      <w:pPr>
        <w:numPr>
          <w:ilvl w:val="0"/>
          <w:numId w:val="9"/>
        </w:numPr>
        <w:tabs>
          <w:tab w:val="num" w:pos="1440"/>
        </w:tabs>
        <w:spacing w:line="360" w:lineRule="auto"/>
        <w:ind w:left="1440"/>
        <w:jc w:val="both"/>
      </w:pPr>
      <w:r w:rsidRPr="00771048">
        <w:t>Laboratorium kimia</w:t>
      </w:r>
    </w:p>
    <w:p w:rsidR="00F071E2" w:rsidRPr="001746B7" w:rsidRDefault="009B7622" w:rsidP="00140BEC">
      <w:pPr>
        <w:spacing w:line="360" w:lineRule="auto"/>
        <w:ind w:left="1440"/>
        <w:jc w:val="both"/>
        <w:rPr>
          <w:rFonts w:asciiTheme="majorBidi" w:hAnsiTheme="majorBidi"/>
          <w:lang w:val="id-ID"/>
        </w:rPr>
      </w:pPr>
      <w:proofErr w:type="gramStart"/>
      <w:r w:rsidRPr="009B7622">
        <w:rPr>
          <w:rFonts w:asciiTheme="majorBidi" w:hAnsiTheme="majorBidi"/>
        </w:rPr>
        <w:t>Laboratorium ini luasnya kurang lebih 5 x 6 meter dan berkapasitas 45 peserta didik.</w:t>
      </w:r>
      <w:proofErr w:type="gramEnd"/>
      <w:r w:rsidRPr="009B7622">
        <w:rPr>
          <w:rFonts w:asciiTheme="majorBidi" w:hAnsiTheme="majorBidi"/>
        </w:rPr>
        <w:t xml:space="preserve"> </w:t>
      </w:r>
      <w:proofErr w:type="gramStart"/>
      <w:r w:rsidRPr="009B7622">
        <w:rPr>
          <w:rFonts w:asciiTheme="majorBidi" w:hAnsiTheme="majorBidi"/>
        </w:rPr>
        <w:t>Perlengkapan praktikum cukup memadai.</w:t>
      </w:r>
      <w:proofErr w:type="gramEnd"/>
      <w:r w:rsidRPr="009B7622">
        <w:rPr>
          <w:rFonts w:asciiTheme="majorBidi" w:hAnsiTheme="majorBidi"/>
        </w:rPr>
        <w:t xml:space="preserve"> </w:t>
      </w:r>
      <w:proofErr w:type="gramStart"/>
      <w:r w:rsidRPr="009B7622">
        <w:rPr>
          <w:rFonts w:asciiTheme="majorBidi" w:hAnsiTheme="majorBidi"/>
        </w:rPr>
        <w:t>Namun peralatan keamanan belum</w:t>
      </w:r>
      <w:r w:rsidR="00CA0F46">
        <w:rPr>
          <w:rFonts w:asciiTheme="majorBidi" w:hAnsiTheme="majorBidi"/>
        </w:rPr>
        <w:t xml:space="preserve"> tersedia.</w:t>
      </w:r>
      <w:proofErr w:type="gramEnd"/>
      <w:r w:rsidR="00CA0F46">
        <w:rPr>
          <w:rFonts w:asciiTheme="majorBidi" w:hAnsiTheme="majorBidi"/>
        </w:rPr>
        <w:t xml:space="preserve"> </w:t>
      </w:r>
      <w:proofErr w:type="gramStart"/>
      <w:r w:rsidR="00CA0F46">
        <w:rPr>
          <w:rFonts w:asciiTheme="majorBidi" w:hAnsiTheme="majorBidi"/>
        </w:rPr>
        <w:t>Selain itu terdapat L</w:t>
      </w:r>
      <w:r w:rsidRPr="009B7622">
        <w:rPr>
          <w:rFonts w:asciiTheme="majorBidi" w:hAnsiTheme="majorBidi"/>
        </w:rPr>
        <w:t xml:space="preserve">CD </w:t>
      </w:r>
      <w:r w:rsidR="00CA0F46">
        <w:rPr>
          <w:rFonts w:asciiTheme="majorBidi" w:hAnsiTheme="majorBidi"/>
        </w:rPr>
        <w:t>proyektor</w:t>
      </w:r>
      <w:r w:rsidRPr="009B7622">
        <w:rPr>
          <w:rFonts w:asciiTheme="majorBidi" w:hAnsiTheme="majorBidi"/>
        </w:rPr>
        <w:t xml:space="preserve"> dan</w:t>
      </w:r>
      <w:r w:rsidR="00CA0F46">
        <w:rPr>
          <w:rFonts w:asciiTheme="majorBidi" w:hAnsiTheme="majorBidi"/>
        </w:rPr>
        <w:t xml:space="preserve"> gudang tempat penyimpanan bahan-bahan serta alat-alat kimia</w:t>
      </w:r>
      <w:r w:rsidRPr="009B7622">
        <w:rPr>
          <w:rFonts w:asciiTheme="majorBidi" w:hAnsiTheme="majorBidi"/>
        </w:rPr>
        <w:t>.</w:t>
      </w:r>
      <w:proofErr w:type="gramEnd"/>
    </w:p>
    <w:p w:rsidR="00661F12" w:rsidRDefault="00661F12" w:rsidP="00140BEC">
      <w:pPr>
        <w:numPr>
          <w:ilvl w:val="0"/>
          <w:numId w:val="9"/>
        </w:numPr>
        <w:tabs>
          <w:tab w:val="num" w:pos="1440"/>
        </w:tabs>
        <w:spacing w:line="360" w:lineRule="auto"/>
        <w:ind w:left="1440"/>
        <w:jc w:val="both"/>
      </w:pPr>
      <w:r w:rsidRPr="00771048">
        <w:t>Laboratorium fisika</w:t>
      </w:r>
    </w:p>
    <w:p w:rsidR="009B7622" w:rsidRDefault="00E6297C" w:rsidP="00140BEC">
      <w:pPr>
        <w:spacing w:line="360" w:lineRule="auto"/>
        <w:ind w:left="1440"/>
        <w:jc w:val="both"/>
      </w:pPr>
      <w:proofErr w:type="gramStart"/>
      <w:r w:rsidRPr="009B7622">
        <w:t>Luasnya kurang lebih 5 x 6 meter dan berkapasitas 45 peserta didik.</w:t>
      </w:r>
      <w:proofErr w:type="gramEnd"/>
      <w:r w:rsidRPr="009B7622">
        <w:t xml:space="preserve"> </w:t>
      </w:r>
      <w:proofErr w:type="gramStart"/>
      <w:r w:rsidRPr="009B7622">
        <w:t>Laboratorium ini memilki perlengkapan praktikum yang cukup memadai.</w:t>
      </w:r>
      <w:proofErr w:type="gramEnd"/>
      <w:r w:rsidRPr="009B7622">
        <w:t xml:space="preserve"> </w:t>
      </w:r>
      <w:proofErr w:type="gramStart"/>
      <w:r w:rsidRPr="009B7622">
        <w:t>Dilengkapi dengan VCD player dan Televisi, serta 2 buah kipas angin.</w:t>
      </w:r>
      <w:proofErr w:type="gramEnd"/>
    </w:p>
    <w:p w:rsidR="00661F12" w:rsidRDefault="00661F12" w:rsidP="00140BEC">
      <w:pPr>
        <w:numPr>
          <w:ilvl w:val="0"/>
          <w:numId w:val="9"/>
        </w:numPr>
        <w:tabs>
          <w:tab w:val="num" w:pos="1440"/>
        </w:tabs>
        <w:spacing w:line="360" w:lineRule="auto"/>
        <w:ind w:left="1440"/>
        <w:jc w:val="both"/>
      </w:pPr>
      <w:r w:rsidRPr="00771048">
        <w:t>Laboratorium biologi</w:t>
      </w:r>
    </w:p>
    <w:p w:rsidR="009B7622" w:rsidRPr="00771048" w:rsidRDefault="009B7622" w:rsidP="00140BEC">
      <w:pPr>
        <w:spacing w:line="360" w:lineRule="auto"/>
        <w:ind w:left="1440"/>
        <w:jc w:val="both"/>
      </w:pPr>
      <w:proofErr w:type="gramStart"/>
      <w:r w:rsidRPr="00B13D8F">
        <w:rPr>
          <w:rFonts w:asciiTheme="majorBidi" w:hAnsiTheme="majorBidi"/>
        </w:rPr>
        <w:t>Laboraturium ini luasnya kurang lebih 5 x 6 meter dan berkapasitas 45 peserta didik.</w:t>
      </w:r>
      <w:proofErr w:type="gramEnd"/>
      <w:r w:rsidRPr="00B13D8F">
        <w:rPr>
          <w:rFonts w:asciiTheme="majorBidi" w:hAnsiTheme="majorBidi"/>
        </w:rPr>
        <w:t xml:space="preserve"> </w:t>
      </w:r>
      <w:proofErr w:type="gramStart"/>
      <w:r w:rsidRPr="00B13D8F">
        <w:rPr>
          <w:rFonts w:asciiTheme="majorBidi" w:hAnsiTheme="majorBidi"/>
        </w:rPr>
        <w:t>Perlengkapan praktikum cukup memadai.</w:t>
      </w:r>
      <w:proofErr w:type="gramEnd"/>
      <w:r w:rsidRPr="00B13D8F">
        <w:rPr>
          <w:rFonts w:asciiTheme="majorBidi" w:hAnsiTheme="majorBidi"/>
        </w:rPr>
        <w:t xml:space="preserve"> </w:t>
      </w:r>
      <w:proofErr w:type="gramStart"/>
      <w:r w:rsidRPr="00B13D8F">
        <w:rPr>
          <w:rFonts w:asciiTheme="majorBidi" w:hAnsiTheme="majorBidi"/>
        </w:rPr>
        <w:t>Dilengkapi VCD player dan televisi serta kipas angin.</w:t>
      </w:r>
      <w:proofErr w:type="gramEnd"/>
    </w:p>
    <w:p w:rsidR="009B7622" w:rsidRDefault="009B7622" w:rsidP="00140BEC">
      <w:pPr>
        <w:numPr>
          <w:ilvl w:val="0"/>
          <w:numId w:val="9"/>
        </w:numPr>
        <w:tabs>
          <w:tab w:val="num" w:pos="1440"/>
        </w:tabs>
        <w:spacing w:line="360" w:lineRule="auto"/>
        <w:ind w:left="1440"/>
        <w:jc w:val="both"/>
      </w:pPr>
      <w:r>
        <w:t>Laboratorium TIK</w:t>
      </w:r>
    </w:p>
    <w:p w:rsidR="009B7622" w:rsidRDefault="009B7622" w:rsidP="00140BEC">
      <w:pPr>
        <w:spacing w:line="360" w:lineRule="auto"/>
        <w:ind w:left="1440"/>
        <w:jc w:val="both"/>
      </w:pPr>
      <w:proofErr w:type="gramStart"/>
      <w:r w:rsidRPr="009B7622">
        <w:rPr>
          <w:rFonts w:asciiTheme="majorBidi" w:hAnsiTheme="majorBidi"/>
        </w:rPr>
        <w:t>Luasnya kurang lebih 5 x 6 meter.</w:t>
      </w:r>
      <w:proofErr w:type="gramEnd"/>
      <w:r w:rsidRPr="009B7622">
        <w:rPr>
          <w:rFonts w:asciiTheme="majorBidi" w:hAnsiTheme="majorBidi"/>
        </w:rPr>
        <w:t xml:space="preserve"> </w:t>
      </w:r>
      <w:proofErr w:type="gramStart"/>
      <w:r w:rsidRPr="009B7622">
        <w:rPr>
          <w:rFonts w:asciiTheme="majorBidi" w:hAnsiTheme="majorBidi"/>
        </w:rPr>
        <w:t>Dalam Laboratorium TIK terdapat 25 komputer berkoneksi internet.</w:t>
      </w:r>
      <w:proofErr w:type="gramEnd"/>
      <w:r w:rsidRPr="009B7622">
        <w:rPr>
          <w:rFonts w:asciiTheme="majorBidi" w:hAnsiTheme="majorBidi"/>
        </w:rPr>
        <w:t xml:space="preserve"> Dilengkapi dengan LCD Display dan LCD Proyektor dan 2 buah AC. Selain itu juga terdapat laptop, DVD Player, </w:t>
      </w:r>
      <w:r w:rsidRPr="009B7622">
        <w:rPr>
          <w:rFonts w:asciiTheme="majorBidi" w:hAnsiTheme="majorBidi"/>
          <w:i/>
        </w:rPr>
        <w:t>handycam</w:t>
      </w:r>
      <w:r w:rsidRPr="009B7622">
        <w:rPr>
          <w:rFonts w:asciiTheme="majorBidi" w:hAnsiTheme="majorBidi"/>
        </w:rPr>
        <w:t>, dan kamera digital.</w:t>
      </w:r>
    </w:p>
    <w:p w:rsidR="00661F12" w:rsidRDefault="00661F12" w:rsidP="00140BEC">
      <w:pPr>
        <w:numPr>
          <w:ilvl w:val="0"/>
          <w:numId w:val="9"/>
        </w:numPr>
        <w:tabs>
          <w:tab w:val="num" w:pos="1440"/>
        </w:tabs>
        <w:spacing w:line="360" w:lineRule="auto"/>
        <w:ind w:left="1440"/>
        <w:jc w:val="both"/>
      </w:pPr>
      <w:r w:rsidRPr="00771048">
        <w:t>Laboratorium bahasa</w:t>
      </w:r>
    </w:p>
    <w:p w:rsidR="00D35DD4" w:rsidRPr="00D35DD4" w:rsidRDefault="00D35DD4" w:rsidP="00140BEC">
      <w:pPr>
        <w:spacing w:line="360" w:lineRule="auto"/>
        <w:ind w:left="1440"/>
        <w:jc w:val="both"/>
      </w:pPr>
      <w:proofErr w:type="gramStart"/>
      <w:r>
        <w:t xml:space="preserve">Fasilitas laboratorium ini cukup baik, dilengkapi dengan </w:t>
      </w:r>
      <w:r>
        <w:rPr>
          <w:i/>
        </w:rPr>
        <w:t>headset</w:t>
      </w:r>
      <w:r>
        <w:t xml:space="preserve">, </w:t>
      </w:r>
      <w:r>
        <w:rPr>
          <w:i/>
        </w:rPr>
        <w:t>speaker</w:t>
      </w:r>
      <w:r>
        <w:t>, dan komputer.</w:t>
      </w:r>
      <w:proofErr w:type="gramEnd"/>
    </w:p>
    <w:p w:rsidR="00330270" w:rsidRDefault="008439D2" w:rsidP="00140BEC">
      <w:pPr>
        <w:numPr>
          <w:ilvl w:val="0"/>
          <w:numId w:val="9"/>
        </w:numPr>
        <w:tabs>
          <w:tab w:val="num" w:pos="1440"/>
        </w:tabs>
        <w:spacing w:line="360" w:lineRule="auto"/>
        <w:ind w:left="1440"/>
        <w:jc w:val="both"/>
      </w:pPr>
      <w:r>
        <w:t>Laboratorium multimedia</w:t>
      </w:r>
    </w:p>
    <w:p w:rsidR="00486A1F" w:rsidRPr="00CD27CF" w:rsidRDefault="00330270" w:rsidP="00140BEC">
      <w:pPr>
        <w:spacing w:line="360" w:lineRule="auto"/>
        <w:ind w:left="1440"/>
        <w:jc w:val="both"/>
        <w:rPr>
          <w:rFonts w:asciiTheme="majorBidi" w:hAnsiTheme="majorBidi"/>
        </w:rPr>
      </w:pPr>
      <w:proofErr w:type="gramStart"/>
      <w:r w:rsidRPr="00330270">
        <w:rPr>
          <w:rFonts w:asciiTheme="majorBidi" w:hAnsiTheme="majorBidi"/>
        </w:rPr>
        <w:t>Laboraturium Multimedia terletak di lantai 2.</w:t>
      </w:r>
      <w:proofErr w:type="gramEnd"/>
      <w:r w:rsidRPr="00330270">
        <w:rPr>
          <w:rFonts w:asciiTheme="majorBidi" w:hAnsiTheme="majorBidi"/>
        </w:rPr>
        <w:t xml:space="preserve"> </w:t>
      </w:r>
      <w:proofErr w:type="gramStart"/>
      <w:r w:rsidRPr="00330270">
        <w:rPr>
          <w:rFonts w:asciiTheme="majorBidi" w:hAnsiTheme="majorBidi"/>
        </w:rPr>
        <w:t>Terdapat 44 komputer dengan fasilitas Wi-fi Access Point.</w:t>
      </w:r>
      <w:proofErr w:type="gramEnd"/>
      <w:r w:rsidRPr="00330270">
        <w:rPr>
          <w:rFonts w:asciiTheme="majorBidi" w:hAnsiTheme="majorBidi"/>
        </w:rPr>
        <w:t xml:space="preserve"> Dilengkapi dengan LCD Proyektor dan Layar LCD, juga tersedia 4 AC. Laboratorium ini juga memiliki </w:t>
      </w:r>
      <w:r w:rsidRPr="00330270">
        <w:rPr>
          <w:rFonts w:asciiTheme="majorBidi" w:hAnsiTheme="majorBidi"/>
          <w:i/>
        </w:rPr>
        <w:t>handycam</w:t>
      </w:r>
      <w:r w:rsidRPr="00330270">
        <w:rPr>
          <w:rFonts w:asciiTheme="majorBidi" w:hAnsiTheme="majorBidi"/>
        </w:rPr>
        <w:t xml:space="preserve">, kamera digital dan 1 Laptop yang selalu </w:t>
      </w:r>
      <w:r w:rsidRPr="00330270">
        <w:rPr>
          <w:rFonts w:asciiTheme="majorBidi" w:hAnsiTheme="majorBidi"/>
          <w:i/>
        </w:rPr>
        <w:t>stanby</w:t>
      </w:r>
      <w:r w:rsidRPr="00330270">
        <w:rPr>
          <w:rFonts w:asciiTheme="majorBidi" w:hAnsiTheme="majorBidi"/>
        </w:rPr>
        <w:t xml:space="preserve">. </w:t>
      </w:r>
      <w:proofErr w:type="gramStart"/>
      <w:r w:rsidRPr="00330270">
        <w:rPr>
          <w:rFonts w:asciiTheme="majorBidi" w:hAnsiTheme="majorBidi"/>
        </w:rPr>
        <w:t xml:space="preserve">Selain itu di laboraturium Multimedia juga terdapat 2 </w:t>
      </w:r>
      <w:r w:rsidRPr="00330270">
        <w:rPr>
          <w:rFonts w:asciiTheme="majorBidi" w:hAnsiTheme="majorBidi"/>
          <w:i/>
        </w:rPr>
        <w:t>scanner</w:t>
      </w:r>
      <w:r w:rsidRPr="00330270">
        <w:rPr>
          <w:rFonts w:asciiTheme="majorBidi" w:hAnsiTheme="majorBidi"/>
        </w:rPr>
        <w:t xml:space="preserve"> Lembar Jawab Komputer (LJK) dan sebuah televisi serta VCD player.</w:t>
      </w:r>
      <w:proofErr w:type="gramEnd"/>
    </w:p>
    <w:p w:rsidR="00661F12" w:rsidRPr="00771048" w:rsidRDefault="00661F12" w:rsidP="00140BEC">
      <w:pPr>
        <w:numPr>
          <w:ilvl w:val="0"/>
          <w:numId w:val="9"/>
        </w:numPr>
        <w:tabs>
          <w:tab w:val="num" w:pos="1440"/>
        </w:tabs>
        <w:spacing w:line="360" w:lineRule="auto"/>
        <w:ind w:left="1440"/>
        <w:jc w:val="both"/>
      </w:pPr>
      <w:r w:rsidRPr="00771048">
        <w:t>Lapangan Olahraga</w:t>
      </w:r>
    </w:p>
    <w:p w:rsidR="00661F12" w:rsidRPr="00771048" w:rsidRDefault="00661F12" w:rsidP="00140BEC">
      <w:pPr>
        <w:spacing w:line="360" w:lineRule="auto"/>
        <w:ind w:left="1440"/>
        <w:jc w:val="both"/>
      </w:pPr>
      <w:r w:rsidRPr="00771048">
        <w:lastRenderedPageBreak/>
        <w:t xml:space="preserve">Terdapat satu </w:t>
      </w:r>
      <w:r w:rsidRPr="00771048">
        <w:rPr>
          <w:lang w:val="id-ID"/>
        </w:rPr>
        <w:t>lapangan</w:t>
      </w:r>
      <w:r w:rsidRPr="00771048">
        <w:t xml:space="preserve"> olahraga yang difungsikan sebagai lapangan bola basket, voli, </w:t>
      </w:r>
      <w:proofErr w:type="gramStart"/>
      <w:r w:rsidRPr="00771048">
        <w:t>badminton ,</w:t>
      </w:r>
      <w:proofErr w:type="gramEnd"/>
      <w:r w:rsidRPr="00771048">
        <w:t xml:space="preserve"> futsal , serta lapangan upacara. </w:t>
      </w:r>
    </w:p>
    <w:p w:rsidR="00661F12" w:rsidRPr="00771048" w:rsidRDefault="00661F12" w:rsidP="00140BEC">
      <w:pPr>
        <w:numPr>
          <w:ilvl w:val="0"/>
          <w:numId w:val="9"/>
        </w:numPr>
        <w:tabs>
          <w:tab w:val="num" w:pos="1440"/>
        </w:tabs>
        <w:spacing w:line="360" w:lineRule="auto"/>
        <w:ind w:left="1440"/>
        <w:jc w:val="both"/>
      </w:pPr>
      <w:r w:rsidRPr="00771048">
        <w:t>Taman sekolah</w:t>
      </w:r>
    </w:p>
    <w:p w:rsidR="00690081" w:rsidRDefault="00661F12" w:rsidP="00140BEC">
      <w:pPr>
        <w:spacing w:line="360" w:lineRule="auto"/>
        <w:ind w:left="1440"/>
        <w:jc w:val="both"/>
      </w:pPr>
      <w:r w:rsidRPr="00771048">
        <w:t xml:space="preserve">Taman sekolah </w:t>
      </w:r>
      <w:r w:rsidR="00AB0F5C">
        <w:t>disini tidak terlalu luas, namun cukup sejuk dan tertata rapi di halaman tengah</w:t>
      </w:r>
      <w:r w:rsidRPr="00771048">
        <w:t xml:space="preserve"> </w:t>
      </w:r>
    </w:p>
    <w:p w:rsidR="00AB0F5C" w:rsidRDefault="00AB0F5C" w:rsidP="00140BEC">
      <w:pPr>
        <w:numPr>
          <w:ilvl w:val="0"/>
          <w:numId w:val="9"/>
        </w:numPr>
        <w:tabs>
          <w:tab w:val="num" w:pos="1440"/>
        </w:tabs>
        <w:spacing w:line="360" w:lineRule="auto"/>
        <w:ind w:left="1440"/>
        <w:jc w:val="both"/>
      </w:pPr>
      <w:r>
        <w:rPr>
          <w:i/>
        </w:rPr>
        <w:t xml:space="preserve">Hall </w:t>
      </w:r>
      <w:r>
        <w:t>Sekolah</w:t>
      </w:r>
    </w:p>
    <w:p w:rsidR="00690081" w:rsidRPr="001746B7" w:rsidRDefault="00AB0F5C" w:rsidP="00140BEC">
      <w:pPr>
        <w:spacing w:line="360" w:lineRule="auto"/>
        <w:ind w:left="1440"/>
        <w:jc w:val="both"/>
        <w:rPr>
          <w:lang w:val="id-ID"/>
        </w:rPr>
      </w:pPr>
      <w:r>
        <w:t>Di hall ini bagian depan sekolah yang dilengkapi dengan meja untuk guru piket yang dilengkapi dengan kaca sebagai pembatas, lemari etalasi yang berisi berbagai macam penghargaan, seperti piala dan plakat, papan jadwal pelajaran, papan guru jaga, papan pigura mantan kepala sekolah, papan pigura seragam sekolah, dan jam dinding utama.</w:t>
      </w:r>
    </w:p>
    <w:p w:rsidR="00661F12" w:rsidRPr="00771048" w:rsidRDefault="00690081" w:rsidP="00140BEC">
      <w:pPr>
        <w:tabs>
          <w:tab w:val="left" w:pos="1560"/>
        </w:tabs>
        <w:spacing w:line="360" w:lineRule="auto"/>
        <w:ind w:left="709"/>
        <w:jc w:val="both"/>
        <w:rPr>
          <w:lang w:val="id-ID"/>
        </w:rPr>
      </w:pPr>
      <w:r>
        <w:tab/>
      </w:r>
      <w:proofErr w:type="gramStart"/>
      <w:r w:rsidR="00661F12" w:rsidRPr="00771048">
        <w:t>Observasi</w:t>
      </w:r>
      <w:r w:rsidR="00661F12" w:rsidRPr="00771048">
        <w:rPr>
          <w:lang w:val="de-DE"/>
        </w:rPr>
        <w:t xml:space="preserve"> juga dilaksanakan dalam ruang kelas pada saat kegiatan belajar mengajar.</w:t>
      </w:r>
      <w:proofErr w:type="gramEnd"/>
      <w:r w:rsidR="00661F12" w:rsidRPr="00771048">
        <w:rPr>
          <w:lang w:val="de-DE"/>
        </w:rPr>
        <w:t xml:space="preserve"> Observasi di ruang kelas pada saat kegiatan belajar mengajar. Observasi ini bertujuan agar praktikan dapat melihat atau mengamati sendiri secara langsung bagaimana proses belajar mengajar yang dilakukan oleh seorang guru di dalam kelas. </w:t>
      </w:r>
      <w:r w:rsidR="00661F12" w:rsidRPr="00771048">
        <w:t xml:space="preserve">Hal-hal yang menjadi bahan pengamatan antara </w:t>
      </w:r>
      <w:proofErr w:type="gramStart"/>
      <w:r w:rsidR="00661F12" w:rsidRPr="00771048">
        <w:t>lain :</w:t>
      </w:r>
      <w:proofErr w:type="gramEnd"/>
    </w:p>
    <w:p w:rsidR="00661F12" w:rsidRPr="00771048" w:rsidRDefault="00661F12" w:rsidP="00140BEC">
      <w:pPr>
        <w:numPr>
          <w:ilvl w:val="0"/>
          <w:numId w:val="8"/>
        </w:numPr>
        <w:spacing w:line="360" w:lineRule="auto"/>
        <w:ind w:left="1440"/>
        <w:jc w:val="both"/>
      </w:pPr>
      <w:r w:rsidRPr="00771048">
        <w:t>Cara membuka pelajaran</w:t>
      </w:r>
    </w:p>
    <w:p w:rsidR="00661F12" w:rsidRPr="00771048" w:rsidRDefault="00661F12" w:rsidP="00140BEC">
      <w:pPr>
        <w:numPr>
          <w:ilvl w:val="0"/>
          <w:numId w:val="8"/>
        </w:numPr>
        <w:spacing w:line="360" w:lineRule="auto"/>
        <w:ind w:left="1440"/>
        <w:jc w:val="both"/>
      </w:pPr>
      <w:r w:rsidRPr="00771048">
        <w:t>Penyajian materi</w:t>
      </w:r>
    </w:p>
    <w:p w:rsidR="00661F12" w:rsidRPr="00771048" w:rsidRDefault="00661F12" w:rsidP="00140BEC">
      <w:pPr>
        <w:numPr>
          <w:ilvl w:val="0"/>
          <w:numId w:val="8"/>
        </w:numPr>
        <w:spacing w:line="360" w:lineRule="auto"/>
        <w:ind w:left="1440"/>
        <w:jc w:val="both"/>
      </w:pPr>
      <w:r w:rsidRPr="00771048">
        <w:t>Metode pengajaran</w:t>
      </w:r>
    </w:p>
    <w:p w:rsidR="00661F12" w:rsidRPr="00771048" w:rsidRDefault="00661F12" w:rsidP="00140BEC">
      <w:pPr>
        <w:numPr>
          <w:ilvl w:val="0"/>
          <w:numId w:val="8"/>
        </w:numPr>
        <w:spacing w:line="360" w:lineRule="auto"/>
        <w:ind w:left="1440"/>
        <w:jc w:val="both"/>
      </w:pPr>
      <w:r w:rsidRPr="00771048">
        <w:t>Penggunaan bahasa</w:t>
      </w:r>
    </w:p>
    <w:p w:rsidR="00661F12" w:rsidRPr="00771048" w:rsidRDefault="00661F12" w:rsidP="00140BEC">
      <w:pPr>
        <w:numPr>
          <w:ilvl w:val="0"/>
          <w:numId w:val="8"/>
        </w:numPr>
        <w:spacing w:line="360" w:lineRule="auto"/>
        <w:ind w:left="1440"/>
        <w:jc w:val="both"/>
      </w:pPr>
      <w:r w:rsidRPr="00771048">
        <w:t>Penggunaan waktu</w:t>
      </w:r>
    </w:p>
    <w:p w:rsidR="00661F12" w:rsidRPr="00771048" w:rsidRDefault="00661F12" w:rsidP="00140BEC">
      <w:pPr>
        <w:numPr>
          <w:ilvl w:val="0"/>
          <w:numId w:val="8"/>
        </w:numPr>
        <w:spacing w:line="360" w:lineRule="auto"/>
        <w:ind w:left="1440"/>
        <w:jc w:val="both"/>
      </w:pPr>
      <w:r w:rsidRPr="00771048">
        <w:t>Gerak</w:t>
      </w:r>
    </w:p>
    <w:p w:rsidR="00661F12" w:rsidRPr="00771048" w:rsidRDefault="00661F12" w:rsidP="00140BEC">
      <w:pPr>
        <w:numPr>
          <w:ilvl w:val="0"/>
          <w:numId w:val="8"/>
        </w:numPr>
        <w:spacing w:line="360" w:lineRule="auto"/>
        <w:ind w:left="1440"/>
        <w:jc w:val="both"/>
      </w:pPr>
      <w:r w:rsidRPr="00771048">
        <w:t xml:space="preserve">Cara memotivasi </w:t>
      </w:r>
      <w:r w:rsidRPr="00771048">
        <w:rPr>
          <w:lang w:val="id-ID"/>
        </w:rPr>
        <w:t>peserta didik</w:t>
      </w:r>
    </w:p>
    <w:p w:rsidR="00661F12" w:rsidRPr="00771048" w:rsidRDefault="00661F12" w:rsidP="00140BEC">
      <w:pPr>
        <w:numPr>
          <w:ilvl w:val="0"/>
          <w:numId w:val="8"/>
        </w:numPr>
        <w:spacing w:line="360" w:lineRule="auto"/>
        <w:ind w:left="1440"/>
        <w:jc w:val="both"/>
      </w:pPr>
      <w:r w:rsidRPr="00771048">
        <w:t>Teknik bertanya</w:t>
      </w:r>
    </w:p>
    <w:p w:rsidR="00661F12" w:rsidRPr="00771048" w:rsidRDefault="00661F12" w:rsidP="00140BEC">
      <w:pPr>
        <w:numPr>
          <w:ilvl w:val="0"/>
          <w:numId w:val="8"/>
        </w:numPr>
        <w:spacing w:line="360" w:lineRule="auto"/>
        <w:ind w:left="1440"/>
        <w:jc w:val="both"/>
      </w:pPr>
      <w:r w:rsidRPr="00771048">
        <w:t>Teknik penguasaan materi</w:t>
      </w:r>
    </w:p>
    <w:p w:rsidR="00661F12" w:rsidRPr="00771048" w:rsidRDefault="00661F12" w:rsidP="00140BEC">
      <w:pPr>
        <w:numPr>
          <w:ilvl w:val="0"/>
          <w:numId w:val="8"/>
        </w:numPr>
        <w:spacing w:line="360" w:lineRule="auto"/>
        <w:ind w:left="1440"/>
        <w:jc w:val="both"/>
      </w:pPr>
      <w:r w:rsidRPr="00771048">
        <w:t>Penggunaan media</w:t>
      </w:r>
    </w:p>
    <w:p w:rsidR="00661F12" w:rsidRPr="00771048" w:rsidRDefault="00661F12" w:rsidP="00140BEC">
      <w:pPr>
        <w:numPr>
          <w:ilvl w:val="0"/>
          <w:numId w:val="8"/>
        </w:numPr>
        <w:spacing w:line="360" w:lineRule="auto"/>
        <w:ind w:left="1440"/>
        <w:jc w:val="both"/>
      </w:pPr>
      <w:r w:rsidRPr="00771048">
        <w:t xml:space="preserve">Bentuk dan cara evaluasi  </w:t>
      </w:r>
    </w:p>
    <w:p w:rsidR="00661F12" w:rsidRDefault="00661F12" w:rsidP="00140BEC">
      <w:pPr>
        <w:numPr>
          <w:ilvl w:val="0"/>
          <w:numId w:val="8"/>
        </w:numPr>
        <w:spacing w:line="360" w:lineRule="auto"/>
        <w:ind w:left="1440"/>
        <w:jc w:val="both"/>
      </w:pPr>
      <w:r w:rsidRPr="00771048">
        <w:t>Menutup pelajaran</w:t>
      </w:r>
    </w:p>
    <w:p w:rsidR="00843712" w:rsidRPr="00843712" w:rsidRDefault="008D014F" w:rsidP="00140BEC">
      <w:pPr>
        <w:pStyle w:val="ListParagraph"/>
        <w:numPr>
          <w:ilvl w:val="0"/>
          <w:numId w:val="16"/>
        </w:numPr>
        <w:spacing w:line="360" w:lineRule="auto"/>
        <w:ind w:left="720"/>
        <w:contextualSpacing w:val="0"/>
        <w:jc w:val="both"/>
        <w:rPr>
          <w:rFonts w:asciiTheme="majorBidi" w:hAnsiTheme="majorBidi"/>
          <w:b/>
          <w:lang w:val="id-ID"/>
        </w:rPr>
      </w:pPr>
      <w:r w:rsidRPr="008D014F">
        <w:rPr>
          <w:rFonts w:asciiTheme="majorBidi" w:hAnsiTheme="majorBidi"/>
          <w:b/>
          <w:lang w:val="id-ID"/>
        </w:rPr>
        <w:t>Potensi</w:t>
      </w:r>
      <w:r w:rsidR="00843712">
        <w:rPr>
          <w:rFonts w:asciiTheme="majorBidi" w:hAnsiTheme="majorBidi"/>
          <w:b/>
        </w:rPr>
        <w:t xml:space="preserve"> Nonfisik</w:t>
      </w:r>
    </w:p>
    <w:p w:rsidR="00843712" w:rsidRPr="00140BEC" w:rsidRDefault="00843712" w:rsidP="00140BEC">
      <w:pPr>
        <w:pStyle w:val="ListParagraph"/>
        <w:numPr>
          <w:ilvl w:val="4"/>
          <w:numId w:val="2"/>
        </w:numPr>
        <w:spacing w:line="360" w:lineRule="auto"/>
        <w:ind w:left="1080"/>
        <w:jc w:val="both"/>
        <w:rPr>
          <w:rFonts w:asciiTheme="majorBidi" w:hAnsiTheme="majorBidi"/>
          <w:b/>
          <w:lang w:val="id-ID"/>
        </w:rPr>
      </w:pPr>
      <w:r w:rsidRPr="00140BEC">
        <w:rPr>
          <w:rFonts w:asciiTheme="majorBidi" w:hAnsiTheme="majorBidi"/>
          <w:b/>
        </w:rPr>
        <w:t>Personalia Sekolah</w:t>
      </w:r>
    </w:p>
    <w:p w:rsidR="00843712" w:rsidRPr="00145327" w:rsidRDefault="00843712" w:rsidP="00140BEC">
      <w:pPr>
        <w:pStyle w:val="ListParagraph"/>
        <w:spacing w:line="360" w:lineRule="auto"/>
        <w:ind w:left="1080"/>
        <w:jc w:val="both"/>
        <w:rPr>
          <w:rFonts w:asciiTheme="majorBidi" w:hAnsiTheme="majorBidi"/>
          <w:lang w:val="id-ID"/>
        </w:rPr>
      </w:pPr>
      <w:r w:rsidRPr="00843712">
        <w:rPr>
          <w:rFonts w:asciiTheme="majorBidi" w:hAnsiTheme="majorBidi"/>
          <w:lang w:val="id-ID"/>
        </w:rPr>
        <w:t>Kepala Sekolah</w:t>
      </w:r>
      <w:r>
        <w:rPr>
          <w:rFonts w:asciiTheme="majorBidi" w:hAnsiTheme="majorBidi"/>
        </w:rPr>
        <w:tab/>
      </w:r>
      <w:r>
        <w:rPr>
          <w:rFonts w:asciiTheme="majorBidi" w:hAnsiTheme="majorBidi"/>
        </w:rPr>
        <w:tab/>
      </w:r>
      <w:r w:rsidRPr="00843712">
        <w:rPr>
          <w:rFonts w:asciiTheme="majorBidi" w:hAnsiTheme="majorBidi"/>
          <w:lang w:val="id-ID"/>
        </w:rPr>
        <w:tab/>
        <w:t>: Dr</w:t>
      </w:r>
      <w:r>
        <w:rPr>
          <w:rFonts w:asciiTheme="majorBidi" w:hAnsiTheme="majorBidi"/>
        </w:rPr>
        <w:t>a</w:t>
      </w:r>
      <w:r w:rsidRPr="00843712">
        <w:rPr>
          <w:rFonts w:asciiTheme="majorBidi" w:hAnsiTheme="majorBidi"/>
          <w:lang w:val="id-ID"/>
        </w:rPr>
        <w:t>.</w:t>
      </w:r>
      <w:r>
        <w:rPr>
          <w:rFonts w:asciiTheme="majorBidi" w:hAnsiTheme="majorBidi"/>
        </w:rPr>
        <w:t xml:space="preserve"> Hermintarsih</w:t>
      </w:r>
    </w:p>
    <w:p w:rsidR="00843712" w:rsidRPr="00843712" w:rsidRDefault="0062531B" w:rsidP="00140BEC">
      <w:pPr>
        <w:pStyle w:val="ListParagraph"/>
        <w:spacing w:line="360" w:lineRule="auto"/>
        <w:ind w:left="1080"/>
        <w:jc w:val="both"/>
        <w:rPr>
          <w:rFonts w:asciiTheme="majorBidi" w:hAnsiTheme="majorBidi"/>
        </w:rPr>
      </w:pPr>
      <w:r>
        <w:rPr>
          <w:rFonts w:asciiTheme="majorBidi" w:hAnsiTheme="majorBidi"/>
          <w:lang w:val="id-ID"/>
        </w:rPr>
        <w:t xml:space="preserve">Waka. </w:t>
      </w:r>
      <w:r w:rsidR="00843712" w:rsidRPr="00843712">
        <w:rPr>
          <w:rFonts w:asciiTheme="majorBidi" w:hAnsiTheme="majorBidi"/>
          <w:lang w:val="id-ID"/>
        </w:rPr>
        <w:t>Kesiswaan</w:t>
      </w:r>
      <w:r w:rsidR="00843712" w:rsidRPr="00843712">
        <w:rPr>
          <w:rFonts w:asciiTheme="majorBidi" w:hAnsiTheme="majorBidi"/>
          <w:lang w:val="id-ID"/>
        </w:rPr>
        <w:tab/>
      </w:r>
      <w:r>
        <w:rPr>
          <w:rFonts w:asciiTheme="majorBidi" w:hAnsiTheme="majorBidi"/>
          <w:lang w:val="id-ID"/>
        </w:rPr>
        <w:tab/>
      </w:r>
      <w:r w:rsidR="00843712" w:rsidRPr="00843712">
        <w:rPr>
          <w:rFonts w:asciiTheme="majorBidi" w:hAnsiTheme="majorBidi"/>
          <w:lang w:val="id-ID"/>
        </w:rPr>
        <w:tab/>
        <w:t xml:space="preserve">: </w:t>
      </w:r>
      <w:r w:rsidR="00145327">
        <w:rPr>
          <w:rFonts w:asciiTheme="majorBidi" w:hAnsiTheme="majorBidi"/>
        </w:rPr>
        <w:t>Handaka Dwi Wardaya, S.Pd. M.M</w:t>
      </w:r>
    </w:p>
    <w:p w:rsidR="00843712" w:rsidRPr="00843712" w:rsidRDefault="00843712" w:rsidP="00140BEC">
      <w:pPr>
        <w:pStyle w:val="ListParagraph"/>
        <w:spacing w:line="360" w:lineRule="auto"/>
        <w:ind w:left="1080"/>
        <w:jc w:val="both"/>
        <w:rPr>
          <w:rFonts w:asciiTheme="majorBidi" w:hAnsiTheme="majorBidi"/>
          <w:lang w:val="id-ID"/>
        </w:rPr>
      </w:pPr>
      <w:r w:rsidRPr="00843712">
        <w:rPr>
          <w:rFonts w:asciiTheme="majorBidi" w:hAnsiTheme="majorBidi"/>
          <w:lang w:val="id-ID"/>
        </w:rPr>
        <w:t>Wak</w:t>
      </w:r>
      <w:r w:rsidR="0062531B">
        <w:rPr>
          <w:rFonts w:asciiTheme="majorBidi" w:hAnsiTheme="majorBidi"/>
          <w:lang w:val="id-ID"/>
        </w:rPr>
        <w:t xml:space="preserve">a. </w:t>
      </w:r>
      <w:r w:rsidRPr="00843712">
        <w:rPr>
          <w:rFonts w:asciiTheme="majorBidi" w:hAnsiTheme="majorBidi"/>
          <w:lang w:val="id-ID"/>
        </w:rPr>
        <w:t>Kurikulum</w:t>
      </w:r>
      <w:r w:rsidRPr="00843712">
        <w:rPr>
          <w:rFonts w:asciiTheme="majorBidi" w:hAnsiTheme="majorBidi"/>
          <w:lang w:val="id-ID"/>
        </w:rPr>
        <w:tab/>
      </w:r>
      <w:r w:rsidRPr="00843712">
        <w:rPr>
          <w:rFonts w:asciiTheme="majorBidi" w:hAnsiTheme="majorBidi"/>
          <w:lang w:val="id-ID"/>
        </w:rPr>
        <w:tab/>
      </w:r>
      <w:r w:rsidR="0062531B">
        <w:rPr>
          <w:rFonts w:asciiTheme="majorBidi" w:hAnsiTheme="majorBidi"/>
          <w:lang w:val="id-ID"/>
        </w:rPr>
        <w:tab/>
      </w:r>
      <w:r w:rsidRPr="00843712">
        <w:rPr>
          <w:rFonts w:asciiTheme="majorBidi" w:hAnsiTheme="majorBidi"/>
          <w:lang w:val="id-ID"/>
        </w:rPr>
        <w:t xml:space="preserve">: </w:t>
      </w:r>
      <w:r w:rsidR="00860C45">
        <w:rPr>
          <w:rFonts w:asciiTheme="majorBidi" w:hAnsiTheme="majorBidi"/>
        </w:rPr>
        <w:t>Dr</w:t>
      </w:r>
      <w:r w:rsidR="00E406D8">
        <w:rPr>
          <w:rFonts w:asciiTheme="majorBidi" w:hAnsiTheme="majorBidi"/>
        </w:rPr>
        <w:t>s</w:t>
      </w:r>
      <w:r w:rsidR="00860C45">
        <w:rPr>
          <w:rFonts w:asciiTheme="majorBidi" w:hAnsiTheme="majorBidi"/>
        </w:rPr>
        <w:t>.</w:t>
      </w:r>
      <w:r w:rsidR="00F071E2">
        <w:rPr>
          <w:rFonts w:asciiTheme="majorBidi" w:hAnsiTheme="majorBidi"/>
        </w:rPr>
        <w:t xml:space="preserve"> </w:t>
      </w:r>
      <w:r w:rsidR="00145327">
        <w:rPr>
          <w:rFonts w:asciiTheme="majorBidi" w:hAnsiTheme="majorBidi"/>
        </w:rPr>
        <w:t>Arif Priyatmanta</w:t>
      </w:r>
    </w:p>
    <w:p w:rsidR="00843712" w:rsidRPr="0062531B" w:rsidRDefault="00843712" w:rsidP="00140BEC">
      <w:pPr>
        <w:pStyle w:val="ListParagraph"/>
        <w:spacing w:line="360" w:lineRule="auto"/>
        <w:ind w:left="1080"/>
        <w:jc w:val="both"/>
        <w:rPr>
          <w:rFonts w:asciiTheme="majorBidi" w:hAnsiTheme="majorBidi"/>
          <w:lang w:val="id-ID"/>
        </w:rPr>
      </w:pPr>
      <w:r w:rsidRPr="00843712">
        <w:rPr>
          <w:rFonts w:asciiTheme="majorBidi" w:hAnsiTheme="majorBidi"/>
          <w:lang w:val="id-ID"/>
        </w:rPr>
        <w:t>Wa</w:t>
      </w:r>
      <w:r w:rsidR="0062531B">
        <w:rPr>
          <w:rFonts w:asciiTheme="majorBidi" w:hAnsiTheme="majorBidi"/>
          <w:lang w:val="id-ID"/>
        </w:rPr>
        <w:t xml:space="preserve">ka. </w:t>
      </w:r>
      <w:r w:rsidRPr="00843712">
        <w:rPr>
          <w:rFonts w:asciiTheme="majorBidi" w:hAnsiTheme="majorBidi"/>
          <w:lang w:val="id-ID"/>
        </w:rPr>
        <w:t>Sarana</w:t>
      </w:r>
      <w:r w:rsidR="0062531B">
        <w:rPr>
          <w:rFonts w:asciiTheme="majorBidi" w:hAnsiTheme="majorBidi"/>
          <w:lang w:val="id-ID"/>
        </w:rPr>
        <w:t xml:space="preserve"> Prasarana</w:t>
      </w:r>
      <w:r w:rsidR="0062531B">
        <w:rPr>
          <w:rFonts w:asciiTheme="majorBidi" w:hAnsiTheme="majorBidi"/>
          <w:lang w:val="id-ID"/>
        </w:rPr>
        <w:tab/>
      </w:r>
      <w:r w:rsidR="0062531B">
        <w:rPr>
          <w:rFonts w:asciiTheme="majorBidi" w:hAnsiTheme="majorBidi"/>
          <w:lang w:val="id-ID"/>
        </w:rPr>
        <w:tab/>
        <w:t>: Agus Suprapto,S.Pd,M.M</w:t>
      </w:r>
    </w:p>
    <w:p w:rsidR="00843712" w:rsidRPr="00843712" w:rsidRDefault="0062531B" w:rsidP="00140BEC">
      <w:pPr>
        <w:pStyle w:val="ListParagraph"/>
        <w:spacing w:line="360" w:lineRule="auto"/>
        <w:ind w:left="1080"/>
        <w:jc w:val="both"/>
        <w:rPr>
          <w:rFonts w:asciiTheme="majorBidi" w:hAnsiTheme="majorBidi"/>
          <w:lang w:val="id-ID"/>
        </w:rPr>
      </w:pPr>
      <w:r>
        <w:rPr>
          <w:rFonts w:asciiTheme="majorBidi" w:hAnsiTheme="majorBidi"/>
          <w:lang w:val="id-ID"/>
        </w:rPr>
        <w:t>Waka.</w:t>
      </w:r>
      <w:r w:rsidR="00843712" w:rsidRPr="00843712">
        <w:rPr>
          <w:rFonts w:asciiTheme="majorBidi" w:hAnsiTheme="majorBidi"/>
          <w:lang w:val="id-ID"/>
        </w:rPr>
        <w:t xml:space="preserve"> Humas</w:t>
      </w:r>
      <w:r w:rsidR="00843712" w:rsidRPr="00843712">
        <w:rPr>
          <w:rFonts w:asciiTheme="majorBidi" w:hAnsiTheme="majorBidi"/>
          <w:lang w:val="id-ID"/>
        </w:rPr>
        <w:tab/>
      </w:r>
      <w:r>
        <w:rPr>
          <w:rFonts w:asciiTheme="majorBidi" w:hAnsiTheme="majorBidi"/>
          <w:lang w:val="id-ID"/>
        </w:rPr>
        <w:tab/>
      </w:r>
      <w:r w:rsidR="00843712" w:rsidRPr="00843712">
        <w:rPr>
          <w:rFonts w:asciiTheme="majorBidi" w:hAnsiTheme="majorBidi"/>
          <w:lang w:val="id-ID"/>
        </w:rPr>
        <w:tab/>
        <w:t xml:space="preserve">: </w:t>
      </w:r>
      <w:r>
        <w:rPr>
          <w:rFonts w:asciiTheme="majorBidi" w:hAnsiTheme="majorBidi"/>
          <w:lang w:val="id-ID"/>
        </w:rPr>
        <w:t>Drs.Amin Suyono,M.Pd</w:t>
      </w:r>
      <w:r w:rsidR="00843712" w:rsidRPr="00843712">
        <w:rPr>
          <w:rFonts w:asciiTheme="majorBidi" w:hAnsiTheme="majorBidi"/>
          <w:lang w:val="id-ID"/>
        </w:rPr>
        <w:tab/>
      </w:r>
    </w:p>
    <w:p w:rsidR="00906194" w:rsidRPr="0062531B" w:rsidRDefault="00843712" w:rsidP="0062531B">
      <w:pPr>
        <w:pStyle w:val="ListParagraph"/>
        <w:spacing w:line="360" w:lineRule="auto"/>
        <w:ind w:left="4320" w:hanging="3240"/>
        <w:jc w:val="both"/>
        <w:rPr>
          <w:rFonts w:asciiTheme="majorBidi" w:hAnsiTheme="majorBidi"/>
          <w:lang w:val="id-ID"/>
        </w:rPr>
      </w:pPr>
      <w:r w:rsidRPr="00843712">
        <w:rPr>
          <w:rFonts w:asciiTheme="majorBidi" w:hAnsiTheme="majorBidi"/>
          <w:lang w:val="id-ID"/>
        </w:rPr>
        <w:lastRenderedPageBreak/>
        <w:t>Staf Pengajar</w:t>
      </w:r>
      <w:r w:rsidR="00906194">
        <w:rPr>
          <w:rFonts w:asciiTheme="majorBidi" w:hAnsiTheme="majorBidi"/>
        </w:rPr>
        <w:tab/>
      </w:r>
      <w:r w:rsidRPr="00843712">
        <w:rPr>
          <w:rFonts w:asciiTheme="majorBidi" w:hAnsiTheme="majorBidi"/>
          <w:lang w:val="id-ID"/>
        </w:rPr>
        <w:t xml:space="preserve">: </w:t>
      </w:r>
      <w:r w:rsidR="0062531B">
        <w:rPr>
          <w:rFonts w:asciiTheme="majorBidi" w:hAnsiTheme="majorBidi"/>
          <w:lang w:val="id-ID"/>
        </w:rPr>
        <w:t>50 guru</w:t>
      </w:r>
    </w:p>
    <w:p w:rsidR="00843712" w:rsidRPr="0062531B" w:rsidRDefault="00843712" w:rsidP="0062531B">
      <w:pPr>
        <w:pStyle w:val="ListParagraph"/>
        <w:spacing w:line="360" w:lineRule="auto"/>
        <w:ind w:left="1080"/>
        <w:jc w:val="both"/>
        <w:rPr>
          <w:rFonts w:asciiTheme="majorBidi" w:hAnsiTheme="majorBidi"/>
          <w:lang w:val="id-ID"/>
        </w:rPr>
      </w:pPr>
      <w:r w:rsidRPr="00843712">
        <w:rPr>
          <w:rFonts w:asciiTheme="majorBidi" w:hAnsiTheme="majorBidi"/>
          <w:lang w:val="id-ID"/>
        </w:rPr>
        <w:t xml:space="preserve">Karyawan </w:t>
      </w:r>
      <w:r w:rsidRPr="00843712">
        <w:rPr>
          <w:rFonts w:asciiTheme="majorBidi" w:hAnsiTheme="majorBidi"/>
          <w:lang w:val="id-ID"/>
        </w:rPr>
        <w:tab/>
      </w:r>
      <w:r w:rsidR="00906194">
        <w:rPr>
          <w:rFonts w:asciiTheme="majorBidi" w:hAnsiTheme="majorBidi"/>
        </w:rPr>
        <w:tab/>
      </w:r>
      <w:r w:rsidR="00906194">
        <w:rPr>
          <w:rFonts w:asciiTheme="majorBidi" w:hAnsiTheme="majorBidi"/>
        </w:rPr>
        <w:tab/>
      </w:r>
      <w:r w:rsidRPr="00843712">
        <w:rPr>
          <w:rFonts w:asciiTheme="majorBidi" w:hAnsiTheme="majorBidi"/>
          <w:lang w:val="id-ID"/>
        </w:rPr>
        <w:tab/>
        <w:t xml:space="preserve">: </w:t>
      </w:r>
      <w:r w:rsidR="0062531B">
        <w:rPr>
          <w:rFonts w:asciiTheme="majorBidi" w:hAnsiTheme="majorBidi"/>
          <w:lang w:val="id-ID"/>
        </w:rPr>
        <w:t>14 pegawai tata usaha</w:t>
      </w:r>
    </w:p>
    <w:p w:rsidR="008D014F" w:rsidRPr="00140BEC" w:rsidRDefault="00843712" w:rsidP="00140BEC">
      <w:pPr>
        <w:pStyle w:val="ListParagraph"/>
        <w:numPr>
          <w:ilvl w:val="4"/>
          <w:numId w:val="2"/>
        </w:numPr>
        <w:spacing w:line="360" w:lineRule="auto"/>
        <w:ind w:left="1080"/>
        <w:jc w:val="both"/>
        <w:rPr>
          <w:rFonts w:asciiTheme="majorBidi" w:hAnsiTheme="majorBidi"/>
          <w:b/>
          <w:lang w:val="id-ID"/>
        </w:rPr>
      </w:pPr>
      <w:r w:rsidRPr="00140BEC">
        <w:rPr>
          <w:rFonts w:asciiTheme="majorBidi" w:hAnsiTheme="majorBidi"/>
          <w:b/>
        </w:rPr>
        <w:t>Jumlah Peserta Didik</w:t>
      </w:r>
    </w:p>
    <w:p w:rsidR="008D014F" w:rsidRDefault="008D014F" w:rsidP="00140BEC">
      <w:pPr>
        <w:spacing w:after="200" w:line="360" w:lineRule="auto"/>
        <w:ind w:left="1080" w:firstLine="630"/>
        <w:contextualSpacing/>
        <w:jc w:val="both"/>
        <w:rPr>
          <w:rFonts w:asciiTheme="majorBidi" w:hAnsiTheme="majorBidi"/>
        </w:rPr>
      </w:pPr>
      <w:r w:rsidRPr="008D014F">
        <w:rPr>
          <w:rFonts w:asciiTheme="majorBidi" w:hAnsiTheme="majorBidi"/>
          <w:lang w:val="id-ID"/>
        </w:rPr>
        <w:t>Siswa SMA N 1 Sleman memiliki potensi akademik dan non akademik yang baik.</w:t>
      </w:r>
      <w:r w:rsidR="000C44A0">
        <w:rPr>
          <w:rFonts w:asciiTheme="majorBidi" w:hAnsiTheme="majorBidi"/>
        </w:rPr>
        <w:t xml:space="preserve"> </w:t>
      </w:r>
      <w:r w:rsidRPr="008D014F">
        <w:rPr>
          <w:rFonts w:asciiTheme="majorBidi" w:hAnsiTheme="majorBidi"/>
          <w:lang w:val="id-ID"/>
        </w:rPr>
        <w:t xml:space="preserve">Siswa meraih berbagai macam piala dalam berbagai </w:t>
      </w:r>
      <w:r w:rsidR="006748C2">
        <w:rPr>
          <w:rFonts w:asciiTheme="majorBidi" w:hAnsiTheme="majorBidi"/>
        </w:rPr>
        <w:t xml:space="preserve">macam </w:t>
      </w:r>
      <w:r w:rsidRPr="008D014F">
        <w:rPr>
          <w:rFonts w:asciiTheme="majorBidi" w:hAnsiTheme="majorBidi"/>
          <w:lang w:val="id-ID"/>
        </w:rPr>
        <w:t xml:space="preserve">perlombaan. Siswa dari masing masing angkatan rata-rata 190-an. Mereka lolos masuk SMA N 1 Sleman melalui jalur tes seleksi yaitu dilihat dari </w:t>
      </w:r>
      <w:r w:rsidR="00342409">
        <w:rPr>
          <w:rFonts w:asciiTheme="majorBidi" w:hAnsiTheme="majorBidi"/>
          <w:lang w:val="id-ID"/>
        </w:rPr>
        <w:t>nilai UN</w:t>
      </w:r>
      <w:r w:rsidRPr="008D014F">
        <w:rPr>
          <w:rFonts w:asciiTheme="majorBidi" w:hAnsiTheme="majorBidi"/>
          <w:lang w:val="id-ID"/>
        </w:rPr>
        <w:t>, kemudian tes tertulis dari sekolah dan tes wawancara Bahasa Inggris</w:t>
      </w:r>
      <w:r w:rsidR="000C44A0">
        <w:rPr>
          <w:rFonts w:asciiTheme="majorBidi" w:hAnsiTheme="majorBidi"/>
        </w:rPr>
        <w:t xml:space="preserve">. </w:t>
      </w:r>
      <w:proofErr w:type="gramStart"/>
      <w:r w:rsidR="000C44A0">
        <w:rPr>
          <w:rFonts w:asciiTheme="majorBidi" w:hAnsiTheme="majorBidi"/>
        </w:rPr>
        <w:t>Untuk tahun ini ada tes TPA karena mengacu pada kurikulum 2013.</w:t>
      </w:r>
      <w:proofErr w:type="gramEnd"/>
    </w:p>
    <w:tbl>
      <w:tblPr>
        <w:tblStyle w:val="TableGrid"/>
        <w:tblW w:w="0" w:type="auto"/>
        <w:jc w:val="right"/>
        <w:tblInd w:w="-317" w:type="dxa"/>
        <w:tblLayout w:type="fixed"/>
        <w:tblLook w:val="04A0" w:firstRow="1" w:lastRow="0" w:firstColumn="1" w:lastColumn="0" w:noHBand="0" w:noVBand="1"/>
      </w:tblPr>
      <w:tblGrid>
        <w:gridCol w:w="1307"/>
        <w:gridCol w:w="946"/>
        <w:gridCol w:w="854"/>
        <w:gridCol w:w="1036"/>
        <w:gridCol w:w="944"/>
        <w:gridCol w:w="1080"/>
        <w:gridCol w:w="1080"/>
      </w:tblGrid>
      <w:tr w:rsidR="0027170F" w:rsidTr="00140BEC">
        <w:trPr>
          <w:jc w:val="right"/>
        </w:trPr>
        <w:tc>
          <w:tcPr>
            <w:tcW w:w="7247" w:type="dxa"/>
            <w:gridSpan w:val="7"/>
          </w:tcPr>
          <w:p w:rsidR="0027170F" w:rsidRDefault="0027170F" w:rsidP="00140BEC">
            <w:pPr>
              <w:spacing w:after="200" w:line="360" w:lineRule="auto"/>
              <w:contextualSpacing/>
              <w:jc w:val="both"/>
              <w:rPr>
                <w:rFonts w:asciiTheme="majorBidi" w:hAnsiTheme="majorBidi"/>
              </w:rPr>
            </w:pPr>
            <w:r>
              <w:rPr>
                <w:rFonts w:asciiTheme="majorBidi" w:hAnsiTheme="majorBidi"/>
              </w:rPr>
              <w:t>Kelas</w:t>
            </w:r>
          </w:p>
        </w:tc>
      </w:tr>
      <w:tr w:rsidR="0027170F" w:rsidTr="00140BEC">
        <w:trPr>
          <w:jc w:val="right"/>
        </w:trPr>
        <w:tc>
          <w:tcPr>
            <w:tcW w:w="1307" w:type="dxa"/>
          </w:tcPr>
          <w:p w:rsidR="0027170F" w:rsidRDefault="0027170F" w:rsidP="00140BEC">
            <w:pPr>
              <w:spacing w:after="200" w:line="360" w:lineRule="auto"/>
              <w:contextualSpacing/>
              <w:jc w:val="both"/>
              <w:rPr>
                <w:rFonts w:asciiTheme="majorBidi" w:hAnsiTheme="majorBidi"/>
              </w:rPr>
            </w:pPr>
          </w:p>
        </w:tc>
        <w:tc>
          <w:tcPr>
            <w:tcW w:w="946" w:type="dxa"/>
          </w:tcPr>
          <w:p w:rsidR="0027170F" w:rsidRDefault="00E406D8" w:rsidP="00140BEC">
            <w:pPr>
              <w:spacing w:after="200" w:line="360" w:lineRule="auto"/>
              <w:contextualSpacing/>
              <w:jc w:val="both"/>
              <w:rPr>
                <w:rFonts w:asciiTheme="majorBidi" w:hAnsiTheme="majorBidi"/>
              </w:rPr>
            </w:pPr>
            <w:r>
              <w:rPr>
                <w:rFonts w:asciiTheme="majorBidi" w:hAnsiTheme="majorBidi"/>
              </w:rPr>
              <w:t>X MIA</w:t>
            </w:r>
          </w:p>
        </w:tc>
        <w:tc>
          <w:tcPr>
            <w:tcW w:w="854" w:type="dxa"/>
          </w:tcPr>
          <w:p w:rsidR="0027170F" w:rsidRDefault="00E406D8" w:rsidP="00140BEC">
            <w:pPr>
              <w:spacing w:after="200" w:line="360" w:lineRule="auto"/>
              <w:contextualSpacing/>
              <w:jc w:val="both"/>
              <w:rPr>
                <w:rFonts w:asciiTheme="majorBidi" w:hAnsiTheme="majorBidi"/>
              </w:rPr>
            </w:pPr>
            <w:r>
              <w:rPr>
                <w:rFonts w:asciiTheme="majorBidi" w:hAnsiTheme="majorBidi"/>
              </w:rPr>
              <w:t>X IIS</w:t>
            </w:r>
          </w:p>
        </w:tc>
        <w:tc>
          <w:tcPr>
            <w:tcW w:w="1036" w:type="dxa"/>
          </w:tcPr>
          <w:p w:rsidR="0027170F" w:rsidRDefault="00E406D8" w:rsidP="00140BEC">
            <w:pPr>
              <w:spacing w:after="200" w:line="360" w:lineRule="auto"/>
              <w:contextualSpacing/>
              <w:jc w:val="both"/>
              <w:rPr>
                <w:rFonts w:asciiTheme="majorBidi" w:hAnsiTheme="majorBidi"/>
              </w:rPr>
            </w:pPr>
            <w:r>
              <w:rPr>
                <w:rFonts w:asciiTheme="majorBidi" w:hAnsiTheme="majorBidi"/>
              </w:rPr>
              <w:t>XI MIA</w:t>
            </w:r>
          </w:p>
        </w:tc>
        <w:tc>
          <w:tcPr>
            <w:tcW w:w="944" w:type="dxa"/>
          </w:tcPr>
          <w:p w:rsidR="0027170F" w:rsidRDefault="00E406D8" w:rsidP="00140BEC">
            <w:pPr>
              <w:spacing w:after="200" w:line="360" w:lineRule="auto"/>
              <w:contextualSpacing/>
              <w:jc w:val="both"/>
              <w:rPr>
                <w:rFonts w:asciiTheme="majorBidi" w:hAnsiTheme="majorBidi"/>
              </w:rPr>
            </w:pPr>
            <w:r>
              <w:rPr>
                <w:rFonts w:asciiTheme="majorBidi" w:hAnsiTheme="majorBidi"/>
              </w:rPr>
              <w:t>XI IIS</w:t>
            </w:r>
          </w:p>
        </w:tc>
        <w:tc>
          <w:tcPr>
            <w:tcW w:w="1080" w:type="dxa"/>
          </w:tcPr>
          <w:p w:rsidR="0027170F" w:rsidRDefault="00E406D8" w:rsidP="00140BEC">
            <w:pPr>
              <w:spacing w:after="200" w:line="360" w:lineRule="auto"/>
              <w:contextualSpacing/>
              <w:jc w:val="both"/>
              <w:rPr>
                <w:rFonts w:asciiTheme="majorBidi" w:hAnsiTheme="majorBidi"/>
              </w:rPr>
            </w:pPr>
            <w:r>
              <w:rPr>
                <w:rFonts w:asciiTheme="majorBidi" w:hAnsiTheme="majorBidi"/>
              </w:rPr>
              <w:t>XII MIA</w:t>
            </w:r>
          </w:p>
        </w:tc>
        <w:tc>
          <w:tcPr>
            <w:tcW w:w="1080" w:type="dxa"/>
          </w:tcPr>
          <w:p w:rsidR="0027170F" w:rsidRDefault="00E406D8" w:rsidP="00140BEC">
            <w:pPr>
              <w:spacing w:after="200" w:line="360" w:lineRule="auto"/>
              <w:contextualSpacing/>
              <w:jc w:val="both"/>
              <w:rPr>
                <w:rFonts w:asciiTheme="majorBidi" w:hAnsiTheme="majorBidi"/>
              </w:rPr>
            </w:pPr>
            <w:r>
              <w:rPr>
                <w:rFonts w:asciiTheme="majorBidi" w:hAnsiTheme="majorBidi"/>
              </w:rPr>
              <w:t>XII MIA</w:t>
            </w:r>
          </w:p>
        </w:tc>
      </w:tr>
      <w:tr w:rsidR="0027170F" w:rsidTr="00140BEC">
        <w:trPr>
          <w:jc w:val="right"/>
        </w:trPr>
        <w:tc>
          <w:tcPr>
            <w:tcW w:w="1307" w:type="dxa"/>
          </w:tcPr>
          <w:p w:rsidR="0027170F" w:rsidRDefault="0027170F" w:rsidP="00140BEC">
            <w:pPr>
              <w:spacing w:after="200" w:line="360" w:lineRule="auto"/>
              <w:contextualSpacing/>
              <w:jc w:val="both"/>
              <w:rPr>
                <w:rFonts w:asciiTheme="majorBidi" w:hAnsiTheme="majorBidi"/>
              </w:rPr>
            </w:pPr>
            <w:r>
              <w:rPr>
                <w:rFonts w:asciiTheme="majorBidi" w:hAnsiTheme="majorBidi"/>
              </w:rPr>
              <w:t>Jumlah</w:t>
            </w:r>
          </w:p>
        </w:tc>
        <w:tc>
          <w:tcPr>
            <w:tcW w:w="946" w:type="dxa"/>
          </w:tcPr>
          <w:p w:rsidR="0027170F" w:rsidRDefault="0027170F" w:rsidP="00140BEC">
            <w:pPr>
              <w:spacing w:after="200" w:line="360" w:lineRule="auto"/>
              <w:contextualSpacing/>
              <w:jc w:val="center"/>
              <w:rPr>
                <w:rFonts w:asciiTheme="majorBidi" w:hAnsiTheme="majorBidi"/>
              </w:rPr>
            </w:pPr>
            <w:r>
              <w:rPr>
                <w:rFonts w:asciiTheme="majorBidi" w:hAnsiTheme="majorBidi"/>
              </w:rPr>
              <w:t>128</w:t>
            </w:r>
          </w:p>
        </w:tc>
        <w:tc>
          <w:tcPr>
            <w:tcW w:w="854" w:type="dxa"/>
          </w:tcPr>
          <w:p w:rsidR="0027170F" w:rsidRDefault="0027170F" w:rsidP="00140BEC">
            <w:pPr>
              <w:spacing w:after="200" w:line="360" w:lineRule="auto"/>
              <w:contextualSpacing/>
              <w:jc w:val="center"/>
              <w:rPr>
                <w:rFonts w:asciiTheme="majorBidi" w:hAnsiTheme="majorBidi"/>
              </w:rPr>
            </w:pPr>
            <w:r>
              <w:rPr>
                <w:rFonts w:asciiTheme="majorBidi" w:hAnsiTheme="majorBidi"/>
              </w:rPr>
              <w:t>63</w:t>
            </w:r>
          </w:p>
        </w:tc>
        <w:tc>
          <w:tcPr>
            <w:tcW w:w="1036" w:type="dxa"/>
          </w:tcPr>
          <w:p w:rsidR="0027170F" w:rsidRDefault="0027170F" w:rsidP="00140BEC">
            <w:pPr>
              <w:spacing w:after="200" w:line="360" w:lineRule="auto"/>
              <w:contextualSpacing/>
              <w:jc w:val="center"/>
              <w:rPr>
                <w:rFonts w:asciiTheme="majorBidi" w:hAnsiTheme="majorBidi"/>
              </w:rPr>
            </w:pPr>
            <w:r>
              <w:rPr>
                <w:rFonts w:asciiTheme="majorBidi" w:hAnsiTheme="majorBidi"/>
              </w:rPr>
              <w:t>101</w:t>
            </w:r>
          </w:p>
        </w:tc>
        <w:tc>
          <w:tcPr>
            <w:tcW w:w="944" w:type="dxa"/>
          </w:tcPr>
          <w:p w:rsidR="0027170F" w:rsidRDefault="0027170F" w:rsidP="00140BEC">
            <w:pPr>
              <w:spacing w:after="200" w:line="360" w:lineRule="auto"/>
              <w:contextualSpacing/>
              <w:jc w:val="center"/>
              <w:rPr>
                <w:rFonts w:asciiTheme="majorBidi" w:hAnsiTheme="majorBidi"/>
              </w:rPr>
            </w:pPr>
            <w:r>
              <w:rPr>
                <w:rFonts w:asciiTheme="majorBidi" w:hAnsiTheme="majorBidi"/>
              </w:rPr>
              <w:t>94</w:t>
            </w:r>
          </w:p>
        </w:tc>
        <w:tc>
          <w:tcPr>
            <w:tcW w:w="1080" w:type="dxa"/>
          </w:tcPr>
          <w:p w:rsidR="0027170F" w:rsidRDefault="0027170F" w:rsidP="00140BEC">
            <w:pPr>
              <w:spacing w:after="200" w:line="360" w:lineRule="auto"/>
              <w:contextualSpacing/>
              <w:jc w:val="center"/>
              <w:rPr>
                <w:rFonts w:asciiTheme="majorBidi" w:hAnsiTheme="majorBidi"/>
              </w:rPr>
            </w:pPr>
            <w:r>
              <w:rPr>
                <w:rFonts w:asciiTheme="majorBidi" w:hAnsiTheme="majorBidi"/>
              </w:rPr>
              <w:t>116</w:t>
            </w:r>
          </w:p>
        </w:tc>
        <w:tc>
          <w:tcPr>
            <w:tcW w:w="1080" w:type="dxa"/>
          </w:tcPr>
          <w:p w:rsidR="0027170F" w:rsidRDefault="0027170F" w:rsidP="00140BEC">
            <w:pPr>
              <w:spacing w:after="200" w:line="360" w:lineRule="auto"/>
              <w:contextualSpacing/>
              <w:jc w:val="center"/>
              <w:rPr>
                <w:rFonts w:asciiTheme="majorBidi" w:hAnsiTheme="majorBidi"/>
              </w:rPr>
            </w:pPr>
            <w:r>
              <w:rPr>
                <w:rFonts w:asciiTheme="majorBidi" w:hAnsiTheme="majorBidi"/>
              </w:rPr>
              <w:t>63</w:t>
            </w:r>
          </w:p>
        </w:tc>
      </w:tr>
      <w:tr w:rsidR="0027170F" w:rsidTr="00140BEC">
        <w:trPr>
          <w:jc w:val="right"/>
        </w:trPr>
        <w:tc>
          <w:tcPr>
            <w:tcW w:w="1307" w:type="dxa"/>
          </w:tcPr>
          <w:p w:rsidR="0027170F" w:rsidRDefault="0027170F" w:rsidP="00140BEC">
            <w:pPr>
              <w:spacing w:after="200" w:line="360" w:lineRule="auto"/>
              <w:contextualSpacing/>
              <w:jc w:val="both"/>
              <w:rPr>
                <w:rFonts w:asciiTheme="majorBidi" w:hAnsiTheme="majorBidi"/>
              </w:rPr>
            </w:pPr>
            <w:r>
              <w:rPr>
                <w:rFonts w:asciiTheme="majorBidi" w:hAnsiTheme="majorBidi"/>
              </w:rPr>
              <w:t>Total</w:t>
            </w:r>
          </w:p>
        </w:tc>
        <w:tc>
          <w:tcPr>
            <w:tcW w:w="1800" w:type="dxa"/>
            <w:gridSpan w:val="2"/>
          </w:tcPr>
          <w:p w:rsidR="0027170F" w:rsidRDefault="0027170F" w:rsidP="00140BEC">
            <w:pPr>
              <w:spacing w:after="200" w:line="360" w:lineRule="auto"/>
              <w:contextualSpacing/>
              <w:jc w:val="center"/>
              <w:rPr>
                <w:rFonts w:asciiTheme="majorBidi" w:hAnsiTheme="majorBidi"/>
              </w:rPr>
            </w:pPr>
            <w:r>
              <w:rPr>
                <w:rFonts w:asciiTheme="majorBidi" w:hAnsiTheme="majorBidi"/>
              </w:rPr>
              <w:t>191</w:t>
            </w:r>
          </w:p>
        </w:tc>
        <w:tc>
          <w:tcPr>
            <w:tcW w:w="1980" w:type="dxa"/>
            <w:gridSpan w:val="2"/>
          </w:tcPr>
          <w:p w:rsidR="0027170F" w:rsidRDefault="0027170F" w:rsidP="00140BEC">
            <w:pPr>
              <w:spacing w:after="200" w:line="360" w:lineRule="auto"/>
              <w:contextualSpacing/>
              <w:jc w:val="center"/>
              <w:rPr>
                <w:rFonts w:asciiTheme="majorBidi" w:hAnsiTheme="majorBidi"/>
              </w:rPr>
            </w:pPr>
            <w:r>
              <w:rPr>
                <w:rFonts w:asciiTheme="majorBidi" w:hAnsiTheme="majorBidi"/>
              </w:rPr>
              <w:t>195</w:t>
            </w:r>
          </w:p>
        </w:tc>
        <w:tc>
          <w:tcPr>
            <w:tcW w:w="2160" w:type="dxa"/>
            <w:gridSpan w:val="2"/>
          </w:tcPr>
          <w:p w:rsidR="0027170F" w:rsidRDefault="0027170F" w:rsidP="00140BEC">
            <w:pPr>
              <w:spacing w:after="200" w:line="360" w:lineRule="auto"/>
              <w:contextualSpacing/>
              <w:jc w:val="center"/>
              <w:rPr>
                <w:rFonts w:asciiTheme="majorBidi" w:hAnsiTheme="majorBidi"/>
              </w:rPr>
            </w:pPr>
            <w:r>
              <w:rPr>
                <w:rFonts w:asciiTheme="majorBidi" w:hAnsiTheme="majorBidi"/>
              </w:rPr>
              <w:t>179</w:t>
            </w:r>
          </w:p>
        </w:tc>
      </w:tr>
      <w:tr w:rsidR="0027170F" w:rsidTr="00140BEC">
        <w:trPr>
          <w:trHeight w:val="246"/>
          <w:jc w:val="right"/>
        </w:trPr>
        <w:tc>
          <w:tcPr>
            <w:tcW w:w="5087" w:type="dxa"/>
            <w:gridSpan w:val="5"/>
          </w:tcPr>
          <w:p w:rsidR="0027170F" w:rsidRDefault="0027170F" w:rsidP="00140BEC">
            <w:pPr>
              <w:spacing w:after="200" w:line="360" w:lineRule="auto"/>
              <w:contextualSpacing/>
              <w:jc w:val="both"/>
              <w:rPr>
                <w:rFonts w:asciiTheme="majorBidi" w:hAnsiTheme="majorBidi"/>
              </w:rPr>
            </w:pPr>
            <w:r>
              <w:rPr>
                <w:rFonts w:asciiTheme="majorBidi" w:hAnsiTheme="majorBidi"/>
              </w:rPr>
              <w:t>Total Seluruhnya</w:t>
            </w:r>
          </w:p>
        </w:tc>
        <w:tc>
          <w:tcPr>
            <w:tcW w:w="2160" w:type="dxa"/>
            <w:gridSpan w:val="2"/>
          </w:tcPr>
          <w:p w:rsidR="0027170F" w:rsidRDefault="0027170F" w:rsidP="00140BEC">
            <w:pPr>
              <w:spacing w:after="200" w:line="360" w:lineRule="auto"/>
              <w:contextualSpacing/>
              <w:jc w:val="center"/>
              <w:rPr>
                <w:rFonts w:asciiTheme="majorBidi" w:hAnsiTheme="majorBidi"/>
              </w:rPr>
            </w:pPr>
            <w:r>
              <w:rPr>
                <w:rFonts w:asciiTheme="majorBidi" w:hAnsiTheme="majorBidi"/>
              </w:rPr>
              <w:t>564</w:t>
            </w:r>
          </w:p>
        </w:tc>
      </w:tr>
    </w:tbl>
    <w:p w:rsidR="008D014F" w:rsidRDefault="008D014F" w:rsidP="00140BEC">
      <w:pPr>
        <w:pStyle w:val="ListParagraph"/>
        <w:numPr>
          <w:ilvl w:val="4"/>
          <w:numId w:val="2"/>
        </w:numPr>
        <w:spacing w:line="360" w:lineRule="auto"/>
        <w:ind w:left="1080"/>
        <w:jc w:val="both"/>
        <w:rPr>
          <w:rFonts w:asciiTheme="majorBidi" w:hAnsiTheme="majorBidi"/>
          <w:b/>
          <w:lang w:val="id-ID"/>
        </w:rPr>
      </w:pPr>
      <w:r w:rsidRPr="00140BEC">
        <w:rPr>
          <w:rFonts w:asciiTheme="majorBidi" w:hAnsiTheme="majorBidi"/>
          <w:b/>
          <w:lang w:val="id-ID"/>
        </w:rPr>
        <w:t>Potensi Karyawan</w:t>
      </w:r>
    </w:p>
    <w:p w:rsidR="00140BEC" w:rsidRPr="006748C2" w:rsidRDefault="00140BEC" w:rsidP="00140BEC">
      <w:pPr>
        <w:spacing w:after="200" w:line="360" w:lineRule="auto"/>
        <w:ind w:left="1077" w:firstLine="720"/>
        <w:contextualSpacing/>
        <w:jc w:val="both"/>
        <w:rPr>
          <w:rFonts w:asciiTheme="majorBidi" w:hAnsiTheme="majorBidi"/>
          <w:b/>
        </w:rPr>
      </w:pPr>
      <w:r>
        <w:rPr>
          <w:rFonts w:asciiTheme="majorBidi" w:hAnsiTheme="majorBidi"/>
        </w:rPr>
        <w:t>Karyawan SMA N 1 Sleman berjumlah cukup dan bekerja dengan baik, sudah ada pembagian kerja seperti di bawah ini:</w:t>
      </w:r>
    </w:p>
    <w:p w:rsidR="00140BEC" w:rsidRPr="008D014F" w:rsidRDefault="00140BEC" w:rsidP="00140BEC">
      <w:pPr>
        <w:numPr>
          <w:ilvl w:val="0"/>
          <w:numId w:val="4"/>
        </w:numPr>
        <w:spacing w:after="200" w:line="360" w:lineRule="auto"/>
        <w:ind w:left="1418"/>
        <w:contextualSpacing/>
        <w:jc w:val="both"/>
        <w:rPr>
          <w:rFonts w:asciiTheme="majorBidi" w:hAnsiTheme="majorBidi"/>
          <w:lang w:val="id-ID"/>
        </w:rPr>
      </w:pPr>
      <w:r w:rsidRPr="008D014F">
        <w:rPr>
          <w:rFonts w:asciiTheme="majorBidi" w:hAnsiTheme="majorBidi"/>
          <w:lang w:val="id-ID"/>
        </w:rPr>
        <w:t>Mempunyai rincian tugas masing-masing.</w:t>
      </w:r>
    </w:p>
    <w:p w:rsidR="00140BEC" w:rsidRPr="008D014F" w:rsidRDefault="00140BEC" w:rsidP="00140BEC">
      <w:pPr>
        <w:numPr>
          <w:ilvl w:val="0"/>
          <w:numId w:val="4"/>
        </w:numPr>
        <w:spacing w:after="200" w:line="360" w:lineRule="auto"/>
        <w:ind w:left="1418"/>
        <w:contextualSpacing/>
        <w:jc w:val="both"/>
        <w:rPr>
          <w:rFonts w:asciiTheme="majorBidi" w:hAnsiTheme="majorBidi"/>
          <w:lang w:val="id-ID"/>
        </w:rPr>
      </w:pPr>
      <w:r w:rsidRPr="008D014F">
        <w:rPr>
          <w:rFonts w:asciiTheme="majorBidi" w:hAnsiTheme="majorBidi"/>
          <w:lang w:val="id-ID"/>
        </w:rPr>
        <w:t>Pembagian tugas sudah jelas menurut kompetensi yang dimiliki.</w:t>
      </w:r>
    </w:p>
    <w:p w:rsidR="00140BEC" w:rsidRPr="008D014F" w:rsidRDefault="00140BEC" w:rsidP="00140BEC">
      <w:pPr>
        <w:numPr>
          <w:ilvl w:val="0"/>
          <w:numId w:val="4"/>
        </w:numPr>
        <w:spacing w:after="200" w:line="360" w:lineRule="auto"/>
        <w:ind w:left="1418"/>
        <w:contextualSpacing/>
        <w:jc w:val="both"/>
        <w:rPr>
          <w:rFonts w:asciiTheme="majorBidi" w:hAnsiTheme="majorBidi"/>
          <w:lang w:val="id-ID"/>
        </w:rPr>
      </w:pPr>
      <w:r w:rsidRPr="008D014F">
        <w:rPr>
          <w:rFonts w:asciiTheme="majorBidi" w:hAnsiTheme="majorBidi"/>
          <w:lang w:val="id-ID"/>
        </w:rPr>
        <w:t>Jumlah staf dan karyawan sudah banyak jadi memungkinkan satu orang tidak merangkap tugas.</w:t>
      </w:r>
    </w:p>
    <w:p w:rsidR="00140BEC" w:rsidRPr="008D014F" w:rsidRDefault="00140BEC" w:rsidP="00140BEC">
      <w:pPr>
        <w:numPr>
          <w:ilvl w:val="0"/>
          <w:numId w:val="4"/>
        </w:numPr>
        <w:spacing w:after="200" w:line="360" w:lineRule="auto"/>
        <w:ind w:left="1418"/>
        <w:contextualSpacing/>
        <w:jc w:val="both"/>
        <w:rPr>
          <w:rFonts w:asciiTheme="majorBidi" w:hAnsiTheme="majorBidi"/>
          <w:lang w:val="id-ID"/>
        </w:rPr>
      </w:pPr>
      <w:r w:rsidRPr="008D014F">
        <w:rPr>
          <w:rFonts w:asciiTheme="majorBidi" w:hAnsiTheme="majorBidi"/>
          <w:lang w:val="id-ID"/>
        </w:rPr>
        <w:t>Sebagian karyawan sudah menjadi pegawai negeri.</w:t>
      </w:r>
    </w:p>
    <w:p w:rsidR="00140BEC" w:rsidRDefault="00140BEC" w:rsidP="00140BEC">
      <w:pPr>
        <w:pStyle w:val="ListParagraph"/>
        <w:numPr>
          <w:ilvl w:val="4"/>
          <w:numId w:val="2"/>
        </w:numPr>
        <w:spacing w:line="360" w:lineRule="auto"/>
        <w:ind w:left="1080"/>
        <w:jc w:val="both"/>
        <w:rPr>
          <w:rFonts w:asciiTheme="majorBidi" w:hAnsiTheme="majorBidi"/>
          <w:b/>
          <w:lang w:val="id-ID"/>
        </w:rPr>
      </w:pPr>
      <w:r>
        <w:rPr>
          <w:rFonts w:asciiTheme="majorBidi" w:hAnsiTheme="majorBidi"/>
          <w:b/>
          <w:lang w:val="id-ID"/>
        </w:rPr>
        <w:t>Potensi Guru</w:t>
      </w:r>
    </w:p>
    <w:p w:rsidR="006748C2" w:rsidRPr="00140BEC" w:rsidRDefault="008D014F" w:rsidP="00140BEC">
      <w:pPr>
        <w:pStyle w:val="ListParagraph"/>
        <w:spacing w:line="360" w:lineRule="auto"/>
        <w:ind w:left="1077" w:firstLine="720"/>
        <w:jc w:val="both"/>
        <w:rPr>
          <w:rFonts w:asciiTheme="majorBidi" w:hAnsiTheme="majorBidi"/>
          <w:b/>
          <w:lang w:val="id-ID"/>
        </w:rPr>
      </w:pPr>
      <w:r w:rsidRPr="00140BEC">
        <w:rPr>
          <w:rFonts w:asciiTheme="majorBidi" w:hAnsiTheme="majorBidi"/>
          <w:lang w:val="id-ID"/>
        </w:rPr>
        <w:t xml:space="preserve">Mayoritas guru sudah menyelesaikan program pendidikan S1. Dengan demikian, guru lebih berkompeten mendidik siswa sesuai mata pelajaran yang diampu. </w:t>
      </w:r>
      <w:r w:rsidRPr="008D014F">
        <w:rPr>
          <w:rFonts w:asciiTheme="majorBidi" w:hAnsiTheme="majorBidi"/>
          <w:lang w:val="id-ID"/>
        </w:rPr>
        <w:t xml:space="preserve">Potensi </w:t>
      </w:r>
      <w:r w:rsidR="0073374D">
        <w:rPr>
          <w:rFonts w:asciiTheme="majorBidi" w:hAnsiTheme="majorBidi"/>
          <w:lang w:val="id-ID"/>
        </w:rPr>
        <w:t xml:space="preserve">cukup </w:t>
      </w:r>
      <w:r w:rsidRPr="008D014F">
        <w:rPr>
          <w:rFonts w:asciiTheme="majorBidi" w:hAnsiTheme="majorBidi"/>
          <w:lang w:val="id-ID"/>
        </w:rPr>
        <w:t xml:space="preserve">guru baik tetapi </w:t>
      </w:r>
      <w:r w:rsidR="0073374D">
        <w:rPr>
          <w:rFonts w:asciiTheme="majorBidi" w:hAnsiTheme="majorBidi"/>
          <w:lang w:val="id-ID"/>
        </w:rPr>
        <w:t xml:space="preserve">tidak dapat dipungkiri juga </w:t>
      </w:r>
      <w:r w:rsidRPr="008D014F">
        <w:rPr>
          <w:rFonts w:asciiTheme="majorBidi" w:hAnsiTheme="majorBidi"/>
          <w:lang w:val="id-ID"/>
        </w:rPr>
        <w:t>ada beberapa guru</w:t>
      </w:r>
      <w:r w:rsidR="0073374D">
        <w:rPr>
          <w:rFonts w:asciiTheme="majorBidi" w:hAnsiTheme="majorBidi"/>
          <w:lang w:val="id-ID"/>
        </w:rPr>
        <w:t xml:space="preserve"> yang belum maksimal dalam mengajar.</w:t>
      </w:r>
      <w:r w:rsidRPr="008D014F">
        <w:rPr>
          <w:rFonts w:asciiTheme="majorBidi" w:hAnsiTheme="majorBidi"/>
          <w:lang w:val="id-ID"/>
        </w:rPr>
        <w:t xml:space="preserve"> </w:t>
      </w:r>
      <w:r w:rsidR="0073374D">
        <w:rPr>
          <w:rFonts w:asciiTheme="majorBidi" w:hAnsiTheme="majorBidi"/>
          <w:lang w:val="id-ID"/>
        </w:rPr>
        <w:t>Beberapa</w:t>
      </w:r>
      <w:r w:rsidRPr="008D014F">
        <w:rPr>
          <w:rFonts w:asciiTheme="majorBidi" w:hAnsiTheme="majorBidi"/>
          <w:lang w:val="id-ID"/>
        </w:rPr>
        <w:t xml:space="preserve"> usaha dari sekolah</w:t>
      </w:r>
      <w:r w:rsidR="0073374D">
        <w:rPr>
          <w:rFonts w:asciiTheme="majorBidi" w:hAnsiTheme="majorBidi"/>
          <w:lang w:val="id-ID"/>
        </w:rPr>
        <w:t xml:space="preserve"> telah dilakukan</w:t>
      </w:r>
      <w:r w:rsidRPr="008D014F">
        <w:rPr>
          <w:rFonts w:asciiTheme="majorBidi" w:hAnsiTheme="majorBidi"/>
          <w:lang w:val="id-ID"/>
        </w:rPr>
        <w:t xml:space="preserve"> untuk meningkatkan </w:t>
      </w:r>
      <w:r w:rsidR="0073374D">
        <w:rPr>
          <w:rFonts w:asciiTheme="majorBidi" w:hAnsiTheme="majorBidi"/>
          <w:lang w:val="id-ID"/>
        </w:rPr>
        <w:t xml:space="preserve">kinerja dan </w:t>
      </w:r>
      <w:r w:rsidRPr="008D014F">
        <w:rPr>
          <w:rFonts w:asciiTheme="majorBidi" w:hAnsiTheme="majorBidi"/>
          <w:lang w:val="id-ID"/>
        </w:rPr>
        <w:t>kompetensi guru de</w:t>
      </w:r>
      <w:r w:rsidR="0073374D">
        <w:rPr>
          <w:rFonts w:asciiTheme="majorBidi" w:hAnsiTheme="majorBidi"/>
          <w:lang w:val="id-ID"/>
        </w:rPr>
        <w:t>ngan menggelar diklat/pelatihan, presensi online dan kebijakan-kebijakan lainnya.</w:t>
      </w:r>
    </w:p>
    <w:p w:rsidR="008D014F" w:rsidRPr="00140BEC" w:rsidRDefault="008D014F" w:rsidP="00140BEC">
      <w:pPr>
        <w:pStyle w:val="ListParagraph"/>
        <w:numPr>
          <w:ilvl w:val="4"/>
          <w:numId w:val="2"/>
        </w:numPr>
        <w:spacing w:line="360" w:lineRule="auto"/>
        <w:ind w:left="1080"/>
        <w:jc w:val="both"/>
        <w:rPr>
          <w:rFonts w:asciiTheme="majorBidi" w:hAnsiTheme="majorBidi"/>
          <w:b/>
          <w:bCs/>
          <w:lang w:val="id-ID"/>
        </w:rPr>
      </w:pPr>
      <w:r w:rsidRPr="00140BEC">
        <w:rPr>
          <w:rFonts w:asciiTheme="majorBidi" w:hAnsiTheme="majorBidi"/>
          <w:b/>
          <w:bCs/>
          <w:lang w:val="id-ID"/>
        </w:rPr>
        <w:t>Tenaga Kependidikan</w:t>
      </w:r>
    </w:p>
    <w:p w:rsidR="008D014F" w:rsidRPr="008D014F" w:rsidRDefault="008D014F" w:rsidP="00140BEC">
      <w:pPr>
        <w:spacing w:line="360" w:lineRule="auto"/>
        <w:ind w:left="1080"/>
        <w:contextualSpacing/>
        <w:jc w:val="both"/>
        <w:rPr>
          <w:rFonts w:asciiTheme="majorBidi" w:hAnsiTheme="majorBidi"/>
          <w:b/>
          <w:lang w:val="id-ID"/>
        </w:rPr>
      </w:pPr>
      <w:r w:rsidRPr="008D014F">
        <w:rPr>
          <w:rFonts w:asciiTheme="majorBidi" w:hAnsiTheme="majorBidi"/>
          <w:bCs/>
          <w:lang w:val="id-ID"/>
        </w:rPr>
        <w:t>Untuk menunjang kegiatan pembelajaran, kegiatan administrasi dan penciptaan lingkungan yang kondusif di SMA Negeri 1 Sleman dibantu</w:t>
      </w:r>
      <w:r w:rsidR="0059512D">
        <w:rPr>
          <w:rFonts w:asciiTheme="majorBidi" w:hAnsiTheme="majorBidi"/>
          <w:bCs/>
          <w:lang w:val="id-ID"/>
        </w:rPr>
        <w:t>:</w:t>
      </w:r>
      <w:bookmarkStart w:id="0" w:name="_GoBack"/>
      <w:bookmarkEnd w:id="0"/>
    </w:p>
    <w:p w:rsidR="00DF4DAC" w:rsidRPr="00DF4DAC" w:rsidRDefault="00DF4DAC" w:rsidP="00140BEC">
      <w:pPr>
        <w:pStyle w:val="ListParagraph"/>
        <w:numPr>
          <w:ilvl w:val="0"/>
          <w:numId w:val="11"/>
        </w:numPr>
        <w:tabs>
          <w:tab w:val="left" w:pos="-3828"/>
        </w:tabs>
        <w:spacing w:after="200" w:line="360" w:lineRule="auto"/>
        <w:ind w:left="1440"/>
        <w:jc w:val="both"/>
        <w:rPr>
          <w:rFonts w:asciiTheme="majorBidi" w:hAnsiTheme="majorBidi"/>
          <w:bCs/>
          <w:lang w:val="id-ID"/>
        </w:rPr>
      </w:pPr>
      <w:r>
        <w:rPr>
          <w:rFonts w:asciiTheme="majorBidi" w:hAnsiTheme="majorBidi"/>
          <w:bCs/>
          <w:lang w:val="id-ID"/>
        </w:rPr>
        <w:t>Penanggungjawab Tata Usaha</w:t>
      </w:r>
      <w:r>
        <w:rPr>
          <w:rFonts w:asciiTheme="majorBidi" w:hAnsiTheme="majorBidi"/>
          <w:bCs/>
          <w:lang w:val="id-ID"/>
        </w:rPr>
        <w:tab/>
      </w:r>
      <w:r>
        <w:rPr>
          <w:rFonts w:asciiTheme="majorBidi" w:hAnsiTheme="majorBidi"/>
          <w:bCs/>
          <w:lang w:val="id-ID"/>
        </w:rPr>
        <w:tab/>
      </w:r>
      <w:r w:rsidR="008D014F" w:rsidRPr="00DF4DAC">
        <w:rPr>
          <w:rFonts w:asciiTheme="majorBidi" w:hAnsiTheme="majorBidi"/>
          <w:bCs/>
          <w:lang w:val="id-ID"/>
        </w:rPr>
        <w:t>: 1 orang</w:t>
      </w:r>
    </w:p>
    <w:p w:rsidR="00DF4DAC" w:rsidRPr="00DF4DAC" w:rsidRDefault="008D014F" w:rsidP="00140BEC">
      <w:pPr>
        <w:pStyle w:val="ListParagraph"/>
        <w:numPr>
          <w:ilvl w:val="0"/>
          <w:numId w:val="11"/>
        </w:numPr>
        <w:tabs>
          <w:tab w:val="left" w:pos="-3828"/>
        </w:tabs>
        <w:spacing w:after="200" w:line="360" w:lineRule="auto"/>
        <w:ind w:left="1440"/>
        <w:jc w:val="both"/>
        <w:rPr>
          <w:rFonts w:asciiTheme="majorBidi" w:hAnsiTheme="majorBidi"/>
          <w:bCs/>
          <w:lang w:val="id-ID"/>
        </w:rPr>
      </w:pPr>
      <w:r w:rsidRPr="00DF4DAC">
        <w:rPr>
          <w:rFonts w:asciiTheme="majorBidi" w:hAnsiTheme="majorBidi"/>
          <w:bCs/>
          <w:lang w:val="id-ID"/>
        </w:rPr>
        <w:t>Staf TU/ Te</w:t>
      </w:r>
      <w:r w:rsidR="00DF4DAC">
        <w:rPr>
          <w:rFonts w:asciiTheme="majorBidi" w:hAnsiTheme="majorBidi"/>
          <w:bCs/>
          <w:lang w:val="id-ID"/>
        </w:rPr>
        <w:t>naga Kependidikan PNS</w:t>
      </w:r>
      <w:r w:rsidR="00DF4DAC">
        <w:rPr>
          <w:rFonts w:asciiTheme="majorBidi" w:hAnsiTheme="majorBidi"/>
          <w:bCs/>
          <w:lang w:val="id-ID"/>
        </w:rPr>
        <w:tab/>
      </w:r>
      <w:r w:rsidR="00DF4DAC">
        <w:rPr>
          <w:rFonts w:asciiTheme="majorBidi" w:hAnsiTheme="majorBidi"/>
          <w:bCs/>
          <w:lang w:val="id-ID"/>
        </w:rPr>
        <w:tab/>
      </w:r>
      <w:r w:rsidR="00210D86">
        <w:rPr>
          <w:rFonts w:asciiTheme="majorBidi" w:hAnsiTheme="majorBidi"/>
          <w:bCs/>
          <w:lang w:val="id-ID"/>
        </w:rPr>
        <w:t xml:space="preserve">: </w:t>
      </w:r>
      <w:r w:rsidR="00210D86">
        <w:rPr>
          <w:rFonts w:asciiTheme="majorBidi" w:hAnsiTheme="majorBidi"/>
          <w:bCs/>
        </w:rPr>
        <w:t>3</w:t>
      </w:r>
      <w:r w:rsidR="00DF4DAC">
        <w:rPr>
          <w:rFonts w:asciiTheme="majorBidi" w:hAnsiTheme="majorBidi"/>
          <w:bCs/>
          <w:lang w:val="id-ID"/>
        </w:rPr>
        <w:t xml:space="preserve"> oran</w:t>
      </w:r>
      <w:r w:rsidR="00DF4DAC">
        <w:rPr>
          <w:rFonts w:asciiTheme="majorBidi" w:hAnsiTheme="majorBidi"/>
          <w:bCs/>
        </w:rPr>
        <w:t>g</w:t>
      </w:r>
    </w:p>
    <w:p w:rsidR="008D014F" w:rsidRPr="0034501B" w:rsidRDefault="008D014F" w:rsidP="00140BEC">
      <w:pPr>
        <w:pStyle w:val="ListParagraph"/>
        <w:numPr>
          <w:ilvl w:val="0"/>
          <w:numId w:val="11"/>
        </w:numPr>
        <w:tabs>
          <w:tab w:val="left" w:pos="-3828"/>
        </w:tabs>
        <w:spacing w:after="200" w:line="360" w:lineRule="auto"/>
        <w:ind w:left="1440"/>
        <w:jc w:val="both"/>
        <w:rPr>
          <w:rFonts w:asciiTheme="majorBidi" w:hAnsiTheme="majorBidi"/>
          <w:bCs/>
          <w:lang w:val="id-ID"/>
        </w:rPr>
      </w:pPr>
      <w:r w:rsidRPr="00DF4DAC">
        <w:rPr>
          <w:rFonts w:asciiTheme="majorBidi" w:hAnsiTheme="majorBidi"/>
          <w:bCs/>
          <w:lang w:val="id-ID"/>
        </w:rPr>
        <w:lastRenderedPageBreak/>
        <w:t xml:space="preserve">Staf </w:t>
      </w:r>
      <w:r w:rsidR="00DF4DAC">
        <w:rPr>
          <w:rFonts w:asciiTheme="majorBidi" w:hAnsiTheme="majorBidi"/>
          <w:bCs/>
          <w:lang w:val="id-ID"/>
        </w:rPr>
        <w:t>TU/Tenaga Kependidikan Non PNS</w:t>
      </w:r>
      <w:r w:rsidR="00DF4DAC">
        <w:rPr>
          <w:rFonts w:asciiTheme="majorBidi" w:hAnsiTheme="majorBidi"/>
          <w:bCs/>
          <w:lang w:val="id-ID"/>
        </w:rPr>
        <w:tab/>
      </w:r>
      <w:r w:rsidRPr="00DF4DAC">
        <w:rPr>
          <w:rFonts w:asciiTheme="majorBidi" w:hAnsiTheme="majorBidi"/>
          <w:bCs/>
          <w:lang w:val="id-ID"/>
        </w:rPr>
        <w:t>: 10 orang</w:t>
      </w:r>
    </w:p>
    <w:p w:rsidR="0034501B" w:rsidRPr="00140BEC" w:rsidRDefault="008D014F" w:rsidP="00140BEC">
      <w:pPr>
        <w:pStyle w:val="ListParagraph"/>
        <w:numPr>
          <w:ilvl w:val="4"/>
          <w:numId w:val="2"/>
        </w:numPr>
        <w:spacing w:line="360" w:lineRule="auto"/>
        <w:ind w:left="1080"/>
        <w:jc w:val="both"/>
        <w:rPr>
          <w:rFonts w:asciiTheme="majorBidi" w:hAnsiTheme="majorBidi"/>
          <w:b/>
          <w:lang w:val="id-ID"/>
        </w:rPr>
      </w:pPr>
      <w:r w:rsidRPr="00140BEC">
        <w:rPr>
          <w:rFonts w:asciiTheme="majorBidi" w:hAnsiTheme="majorBidi"/>
          <w:b/>
          <w:lang w:val="id-ID"/>
        </w:rPr>
        <w:t>Fasilitas KBM dan Media</w:t>
      </w:r>
    </w:p>
    <w:p w:rsidR="008D014F" w:rsidRDefault="008D014F" w:rsidP="00140BEC">
      <w:pPr>
        <w:pStyle w:val="ListParagraph"/>
        <w:spacing w:line="360" w:lineRule="auto"/>
        <w:ind w:left="1080"/>
        <w:jc w:val="both"/>
        <w:rPr>
          <w:rFonts w:asciiTheme="majorBidi" w:hAnsiTheme="majorBidi"/>
        </w:rPr>
      </w:pPr>
      <w:r w:rsidRPr="0034501B">
        <w:rPr>
          <w:rFonts w:asciiTheme="majorBidi" w:hAnsiTheme="majorBidi"/>
          <w:lang w:val="id-ID"/>
        </w:rPr>
        <w:t xml:space="preserve">Setiap kelas dilengkapi dengan </w:t>
      </w:r>
      <w:r w:rsidRPr="0034501B">
        <w:rPr>
          <w:rFonts w:asciiTheme="majorBidi" w:hAnsiTheme="majorBidi"/>
        </w:rPr>
        <w:t>LCD,</w:t>
      </w:r>
      <w:r w:rsidRPr="0034501B">
        <w:rPr>
          <w:rFonts w:asciiTheme="majorBidi" w:hAnsiTheme="majorBidi"/>
          <w:lang w:val="id-ID"/>
        </w:rPr>
        <w:t xml:space="preserve"> </w:t>
      </w:r>
      <w:r w:rsidRPr="0034501B">
        <w:rPr>
          <w:rFonts w:asciiTheme="majorBidi" w:hAnsiTheme="majorBidi"/>
          <w:i/>
          <w:lang w:val="id-ID"/>
        </w:rPr>
        <w:t xml:space="preserve">focus screen, </w:t>
      </w:r>
      <w:r w:rsidRPr="0034501B">
        <w:rPr>
          <w:rFonts w:asciiTheme="majorBidi" w:hAnsiTheme="majorBidi"/>
          <w:i/>
        </w:rPr>
        <w:t>white board</w:t>
      </w:r>
      <w:r w:rsidRPr="0034501B">
        <w:rPr>
          <w:rFonts w:asciiTheme="majorBidi" w:hAnsiTheme="majorBidi"/>
        </w:rPr>
        <w:t xml:space="preserve">, </w:t>
      </w:r>
      <w:r w:rsidR="00B3350B" w:rsidRPr="0034501B">
        <w:rPr>
          <w:rFonts w:asciiTheme="majorBidi" w:hAnsiTheme="majorBidi"/>
        </w:rPr>
        <w:t xml:space="preserve">komputer, </w:t>
      </w:r>
      <w:r w:rsidRPr="0034501B">
        <w:rPr>
          <w:rFonts w:asciiTheme="majorBidi" w:hAnsiTheme="majorBidi"/>
        </w:rPr>
        <w:t>spidol</w:t>
      </w:r>
      <w:r w:rsidR="00B3350B" w:rsidRPr="0034501B">
        <w:rPr>
          <w:rFonts w:asciiTheme="majorBidi" w:hAnsiTheme="majorBidi"/>
          <w:lang w:val="id-ID"/>
        </w:rPr>
        <w:t xml:space="preserve">, </w:t>
      </w:r>
      <w:r w:rsidR="00B3350B" w:rsidRPr="0034501B">
        <w:rPr>
          <w:rFonts w:asciiTheme="majorBidi" w:hAnsiTheme="majorBidi"/>
        </w:rPr>
        <w:t>a</w:t>
      </w:r>
      <w:r w:rsidRPr="0034501B">
        <w:rPr>
          <w:rFonts w:asciiTheme="majorBidi" w:hAnsiTheme="majorBidi"/>
          <w:lang w:val="id-ID"/>
        </w:rPr>
        <w:t xml:space="preserve">udio, </w:t>
      </w:r>
      <w:r w:rsidR="00B3350B" w:rsidRPr="0034501B">
        <w:rPr>
          <w:rFonts w:asciiTheme="majorBidi" w:hAnsiTheme="majorBidi"/>
        </w:rPr>
        <w:t xml:space="preserve">dispenser dan air minum gallon, </w:t>
      </w:r>
      <w:r w:rsidRPr="0034501B">
        <w:rPr>
          <w:rFonts w:asciiTheme="majorBidi" w:hAnsiTheme="majorBidi"/>
          <w:lang w:val="id-ID"/>
        </w:rPr>
        <w:t>meja dan ku</w:t>
      </w:r>
      <w:r w:rsidR="00B3350B" w:rsidRPr="0034501B">
        <w:rPr>
          <w:rFonts w:asciiTheme="majorBidi" w:hAnsiTheme="majorBidi"/>
        </w:rPr>
        <w:t>s</w:t>
      </w:r>
      <w:r w:rsidRPr="0034501B">
        <w:rPr>
          <w:rFonts w:asciiTheme="majorBidi" w:hAnsiTheme="majorBidi"/>
          <w:lang w:val="id-ID"/>
        </w:rPr>
        <w:t xml:space="preserve">ri guru, meja dan kursi yang sesuai dengan jumlah anak. Namun ada juga meja kursi yang tidak terpakai diletakkan di dalam kelas. Selain itu tersedia juga kipas 2 kipas angin setiap kelas. </w:t>
      </w:r>
    </w:p>
    <w:p w:rsidR="0073374D" w:rsidRDefault="008D014F" w:rsidP="0073374D">
      <w:pPr>
        <w:pStyle w:val="ListParagraph"/>
        <w:numPr>
          <w:ilvl w:val="4"/>
          <w:numId w:val="2"/>
        </w:numPr>
        <w:spacing w:line="360" w:lineRule="auto"/>
        <w:ind w:left="1080"/>
        <w:jc w:val="both"/>
        <w:rPr>
          <w:rFonts w:asciiTheme="majorBidi" w:hAnsiTheme="majorBidi"/>
          <w:b/>
          <w:lang w:val="id-ID"/>
        </w:rPr>
      </w:pPr>
      <w:r w:rsidRPr="00140BEC">
        <w:rPr>
          <w:rFonts w:asciiTheme="majorBidi" w:hAnsiTheme="majorBidi"/>
          <w:b/>
          <w:lang w:val="id-ID"/>
        </w:rPr>
        <w:t>Perpusatakaan</w:t>
      </w:r>
    </w:p>
    <w:p w:rsidR="008D014F" w:rsidRPr="0073374D" w:rsidRDefault="0073374D" w:rsidP="0073374D">
      <w:pPr>
        <w:pStyle w:val="ListParagraph"/>
        <w:spacing w:line="360" w:lineRule="auto"/>
        <w:ind w:left="1077" w:firstLine="720"/>
        <w:jc w:val="both"/>
        <w:rPr>
          <w:rFonts w:asciiTheme="majorBidi" w:hAnsiTheme="majorBidi"/>
          <w:b/>
          <w:lang w:val="id-ID"/>
        </w:rPr>
      </w:pPr>
      <w:r>
        <w:rPr>
          <w:rFonts w:asciiTheme="majorBidi" w:hAnsiTheme="majorBidi"/>
          <w:lang w:val="id-ID"/>
        </w:rPr>
        <w:t>Di dalam perpustakaan terdapat berbagai macam koleksi buku bacaan dan bahan pembelajaran. Untuk melakukan peminjaman</w:t>
      </w:r>
      <w:r w:rsidR="008D014F" w:rsidRPr="008D014F">
        <w:rPr>
          <w:rFonts w:asciiTheme="majorBidi" w:hAnsiTheme="majorBidi"/>
        </w:rPr>
        <w:t xml:space="preserve"> buku perpustakaan SMA N 1 Sleman</w:t>
      </w:r>
      <w:r>
        <w:rPr>
          <w:rFonts w:asciiTheme="majorBidi" w:hAnsiTheme="majorBidi"/>
          <w:lang w:val="id-ID"/>
        </w:rPr>
        <w:t xml:space="preserve"> harus melalui beberapa prosedur, yaitu:</w:t>
      </w:r>
    </w:p>
    <w:p w:rsidR="008D014F" w:rsidRPr="00140BEC" w:rsidRDefault="008D014F" w:rsidP="00140BEC">
      <w:pPr>
        <w:numPr>
          <w:ilvl w:val="0"/>
          <w:numId w:val="5"/>
        </w:numPr>
        <w:spacing w:after="200" w:line="360" w:lineRule="auto"/>
        <w:ind w:left="1701" w:hanging="283"/>
        <w:contextualSpacing/>
        <w:jc w:val="both"/>
        <w:rPr>
          <w:rFonts w:asciiTheme="majorBidi" w:hAnsiTheme="majorBidi"/>
        </w:rPr>
      </w:pPr>
      <w:r w:rsidRPr="00140BEC">
        <w:rPr>
          <w:rFonts w:asciiTheme="majorBidi" w:hAnsiTheme="majorBidi"/>
        </w:rPr>
        <w:t xml:space="preserve">Siswa diwajibkan mempunyai kartu peminjaman buku perpustakaan .Siswa yang meminjam menunjukkan kartu dan mencatat buku yang dipinjam pada kartu peminjaman buku </w:t>
      </w:r>
      <w:proofErr w:type="gramStart"/>
      <w:r w:rsidRPr="00140BEC">
        <w:rPr>
          <w:rFonts w:asciiTheme="majorBidi" w:hAnsiTheme="majorBidi"/>
        </w:rPr>
        <w:t>perpustakaan .</w:t>
      </w:r>
      <w:proofErr w:type="gramEnd"/>
    </w:p>
    <w:p w:rsidR="008D014F" w:rsidRPr="008D014F" w:rsidRDefault="008D014F" w:rsidP="00140BEC">
      <w:pPr>
        <w:numPr>
          <w:ilvl w:val="0"/>
          <w:numId w:val="5"/>
        </w:numPr>
        <w:spacing w:after="200" w:line="360" w:lineRule="auto"/>
        <w:ind w:left="1701" w:hanging="283"/>
        <w:contextualSpacing/>
        <w:jc w:val="both"/>
        <w:rPr>
          <w:rFonts w:asciiTheme="majorBidi" w:hAnsiTheme="majorBidi"/>
        </w:rPr>
      </w:pPr>
      <w:r w:rsidRPr="008D014F">
        <w:rPr>
          <w:rFonts w:asciiTheme="majorBidi" w:hAnsiTheme="majorBidi"/>
        </w:rPr>
        <w:t xml:space="preserve">Siswa diwajibkan menjaga kebersihan dan keutuhan buku dengan tidak memberi coretan atau menyobek halaman dari buku </w:t>
      </w:r>
      <w:proofErr w:type="gramStart"/>
      <w:r w:rsidRPr="008D014F">
        <w:rPr>
          <w:rFonts w:asciiTheme="majorBidi" w:hAnsiTheme="majorBidi"/>
        </w:rPr>
        <w:t>peminjaman .</w:t>
      </w:r>
      <w:proofErr w:type="gramEnd"/>
    </w:p>
    <w:p w:rsidR="008D014F" w:rsidRPr="008D014F" w:rsidRDefault="008D014F" w:rsidP="00140BEC">
      <w:pPr>
        <w:numPr>
          <w:ilvl w:val="0"/>
          <w:numId w:val="5"/>
        </w:numPr>
        <w:spacing w:after="200" w:line="360" w:lineRule="auto"/>
        <w:ind w:left="1701" w:hanging="283"/>
        <w:contextualSpacing/>
        <w:jc w:val="both"/>
        <w:rPr>
          <w:rFonts w:asciiTheme="majorBidi" w:hAnsiTheme="majorBidi"/>
        </w:rPr>
      </w:pPr>
      <w:r w:rsidRPr="008D014F">
        <w:rPr>
          <w:rFonts w:asciiTheme="majorBidi" w:hAnsiTheme="majorBidi"/>
        </w:rPr>
        <w:t xml:space="preserve">Siswa yang menghilangkan buku pinjaman diwajibkan menukar buku yang </w:t>
      </w:r>
      <w:proofErr w:type="gramStart"/>
      <w:r w:rsidRPr="008D014F">
        <w:rPr>
          <w:rFonts w:asciiTheme="majorBidi" w:hAnsiTheme="majorBidi"/>
        </w:rPr>
        <w:t>sama .</w:t>
      </w:r>
      <w:proofErr w:type="gramEnd"/>
    </w:p>
    <w:p w:rsidR="0073374D" w:rsidRPr="0073374D" w:rsidRDefault="008D014F" w:rsidP="0073374D">
      <w:pPr>
        <w:numPr>
          <w:ilvl w:val="0"/>
          <w:numId w:val="5"/>
        </w:numPr>
        <w:spacing w:after="200" w:line="360" w:lineRule="auto"/>
        <w:ind w:left="1701" w:hanging="283"/>
        <w:contextualSpacing/>
        <w:jc w:val="both"/>
        <w:rPr>
          <w:rFonts w:asciiTheme="majorBidi" w:hAnsiTheme="majorBidi"/>
        </w:rPr>
      </w:pPr>
      <w:r w:rsidRPr="008D014F">
        <w:rPr>
          <w:rFonts w:asciiTheme="majorBidi" w:hAnsiTheme="majorBidi"/>
        </w:rPr>
        <w:t>Siswa meminjam buku paling banyak 2 buah dan lamanya 2 minggu , dan dapat diperpanjang lamanya 1 minggu dengan mencatatkan diri kepada petugas pepustakaan.</w:t>
      </w:r>
    </w:p>
    <w:p w:rsidR="0073374D" w:rsidRDefault="0073374D" w:rsidP="0073374D">
      <w:pPr>
        <w:spacing w:after="200" w:line="360" w:lineRule="auto"/>
        <w:ind w:left="1134" w:firstLine="720"/>
        <w:contextualSpacing/>
        <w:jc w:val="both"/>
        <w:rPr>
          <w:rFonts w:asciiTheme="majorBidi" w:hAnsiTheme="majorBidi"/>
          <w:lang w:val="id-ID"/>
        </w:rPr>
      </w:pPr>
      <w:r w:rsidRPr="0073374D">
        <w:rPr>
          <w:rFonts w:asciiTheme="majorBidi" w:hAnsiTheme="majorBidi"/>
          <w:lang w:val="id-ID"/>
        </w:rPr>
        <w:t>Secara umum, k</w:t>
      </w:r>
      <w:r w:rsidR="008D014F" w:rsidRPr="0073374D">
        <w:rPr>
          <w:rFonts w:asciiTheme="majorBidi" w:hAnsiTheme="majorBidi"/>
        </w:rPr>
        <w:t xml:space="preserve">ondisi perpustakaan </w:t>
      </w:r>
      <w:r>
        <w:rPr>
          <w:rFonts w:asciiTheme="majorBidi" w:hAnsiTheme="majorBidi"/>
          <w:lang w:val="id-ID"/>
        </w:rPr>
        <w:t xml:space="preserve">SMA Negeri 1 Sleman cukup baik. </w:t>
      </w:r>
      <w:r w:rsidR="008D014F" w:rsidRPr="008D014F">
        <w:rPr>
          <w:rFonts w:asciiTheme="majorBidi" w:hAnsiTheme="majorBidi"/>
          <w:lang w:val="id-ID"/>
        </w:rPr>
        <w:t>Ruang perpustakaan cukup kondusif dengan suasana sekitar yang tenang, dan difasilitasi dengan kipas angin yang membuat ruangan cukup nyaman.</w:t>
      </w:r>
      <w:r>
        <w:rPr>
          <w:rFonts w:asciiTheme="majorBidi" w:hAnsiTheme="majorBidi"/>
          <w:lang w:val="id-ID"/>
        </w:rPr>
        <w:t xml:space="preserve"> Untuk penataan </w:t>
      </w:r>
      <w:r w:rsidR="008D014F" w:rsidRPr="008D014F">
        <w:rPr>
          <w:rFonts w:asciiTheme="majorBidi" w:hAnsiTheme="majorBidi"/>
          <w:lang w:val="id-ID"/>
        </w:rPr>
        <w:t xml:space="preserve">buku-buku </w:t>
      </w:r>
      <w:r>
        <w:rPr>
          <w:rFonts w:asciiTheme="majorBidi" w:hAnsiTheme="majorBidi"/>
          <w:lang w:val="id-ID"/>
        </w:rPr>
        <w:t xml:space="preserve">sudah </w:t>
      </w:r>
      <w:r w:rsidR="008D014F" w:rsidRPr="008D014F">
        <w:rPr>
          <w:rFonts w:asciiTheme="majorBidi" w:hAnsiTheme="majorBidi"/>
          <w:lang w:val="id-ID"/>
        </w:rPr>
        <w:t>rapi, disertai dengan label pada rak buku yang mempermudah pengunjung untuk mencari jenis buku yang akan dibaca. Koleksi buku rata-rata berbentuk buku pelajaran. Koleksi umum seperti novel fiksi dan nonfiksi tidak terlalu banyak.</w:t>
      </w:r>
    </w:p>
    <w:p w:rsidR="008D014F" w:rsidRPr="000A2B42" w:rsidRDefault="0073374D" w:rsidP="0073374D">
      <w:pPr>
        <w:spacing w:after="200" w:line="360" w:lineRule="auto"/>
        <w:ind w:left="1134" w:firstLine="720"/>
        <w:contextualSpacing/>
        <w:jc w:val="both"/>
        <w:rPr>
          <w:rFonts w:asciiTheme="majorBidi" w:hAnsiTheme="majorBidi"/>
          <w:lang w:val="id-ID"/>
        </w:rPr>
      </w:pPr>
      <w:r>
        <w:rPr>
          <w:rFonts w:asciiTheme="majorBidi" w:hAnsiTheme="majorBidi"/>
          <w:lang w:val="id-ID"/>
        </w:rPr>
        <w:t>Untuk p</w:t>
      </w:r>
      <w:r w:rsidR="008D014F" w:rsidRPr="008D014F">
        <w:rPr>
          <w:rFonts w:asciiTheme="majorBidi" w:hAnsiTheme="majorBidi"/>
          <w:lang w:val="id-ID"/>
        </w:rPr>
        <w:t>emanfaatan rak untuk surat kabar belum optimal, sehingga banyak surat kabar yang menumpuk begitu saja.</w:t>
      </w:r>
      <w:r>
        <w:rPr>
          <w:rFonts w:asciiTheme="majorBidi" w:hAnsiTheme="majorBidi"/>
          <w:lang w:val="id-ID"/>
        </w:rPr>
        <w:t xml:space="preserve"> </w:t>
      </w:r>
      <w:r w:rsidR="008D014F" w:rsidRPr="008D014F">
        <w:rPr>
          <w:rFonts w:asciiTheme="majorBidi" w:hAnsiTheme="majorBidi"/>
          <w:lang w:val="id-ID"/>
        </w:rPr>
        <w:t>Terdapat</w:t>
      </w:r>
      <w:r>
        <w:rPr>
          <w:rFonts w:asciiTheme="majorBidi" w:hAnsiTheme="majorBidi"/>
          <w:lang w:val="id-ID"/>
        </w:rPr>
        <w:t xml:space="preserve"> juga</w:t>
      </w:r>
      <w:r w:rsidR="008D014F" w:rsidRPr="008D014F">
        <w:rPr>
          <w:rFonts w:asciiTheme="majorBidi" w:hAnsiTheme="majorBidi"/>
          <w:lang w:val="id-ID"/>
        </w:rPr>
        <w:t xml:space="preserve"> beberapa papan matrik yang perlu diperbarui.</w:t>
      </w:r>
      <w:r>
        <w:rPr>
          <w:rFonts w:asciiTheme="majorBidi" w:hAnsiTheme="majorBidi"/>
          <w:lang w:val="id-ID"/>
        </w:rPr>
        <w:t xml:space="preserve"> Selain itu,</w:t>
      </w:r>
      <w:r w:rsidR="008D014F" w:rsidRPr="008D014F">
        <w:rPr>
          <w:rFonts w:asciiTheme="majorBidi" w:hAnsiTheme="majorBidi"/>
          <w:lang w:val="id-ID"/>
        </w:rPr>
        <w:t xml:space="preserve"> papan kaca di depan perpustakaan yang tidak dimanfaatkan</w:t>
      </w:r>
      <w:r>
        <w:rPr>
          <w:rFonts w:asciiTheme="majorBidi" w:hAnsiTheme="majorBidi"/>
          <w:lang w:val="id-ID"/>
        </w:rPr>
        <w:t>.</w:t>
      </w:r>
      <w:r w:rsidR="008D014F" w:rsidRPr="008D014F">
        <w:rPr>
          <w:rFonts w:asciiTheme="majorBidi" w:hAnsiTheme="majorBidi"/>
          <w:lang w:val="id-ID"/>
        </w:rPr>
        <w:t xml:space="preserve"> Koleksi buku mencapai ribuan dengan rincian: buku pelajaran, buku umum, buku fiksi, buku olimp</w:t>
      </w:r>
      <w:r>
        <w:rPr>
          <w:rFonts w:asciiTheme="majorBidi" w:hAnsiTheme="majorBidi"/>
          <w:lang w:val="id-ID"/>
        </w:rPr>
        <w:t>iade, buku pengetahuan umum, dan lain sebagainya. Siste</w:t>
      </w:r>
      <w:r w:rsidR="008D014F" w:rsidRPr="008D014F">
        <w:rPr>
          <w:rFonts w:asciiTheme="majorBidi" w:hAnsiTheme="majorBidi"/>
          <w:lang w:val="id-ID"/>
        </w:rPr>
        <w:t xml:space="preserve">m peminjaman buku </w:t>
      </w:r>
      <w:r w:rsidR="008D014F" w:rsidRPr="008D014F">
        <w:rPr>
          <w:rFonts w:asciiTheme="majorBidi" w:hAnsiTheme="majorBidi"/>
          <w:lang w:val="id-ID"/>
        </w:rPr>
        <w:lastRenderedPageBreak/>
        <w:t>secara manual, kartu anggota disimpan di perpus. Selama ini pengadaan buku disesuaikan dengan kebutuhan atau dari usulan guru ma</w:t>
      </w:r>
      <w:r>
        <w:rPr>
          <w:rFonts w:asciiTheme="majorBidi" w:hAnsiTheme="majorBidi"/>
          <w:lang w:val="id-ID"/>
        </w:rPr>
        <w:t xml:space="preserve">ta </w:t>
      </w:r>
      <w:r w:rsidR="008D014F" w:rsidRPr="008D014F">
        <w:rPr>
          <w:rFonts w:asciiTheme="majorBidi" w:hAnsiTheme="majorBidi"/>
          <w:lang w:val="id-ID"/>
        </w:rPr>
        <w:t>pel</w:t>
      </w:r>
      <w:r>
        <w:rPr>
          <w:rFonts w:asciiTheme="majorBidi" w:hAnsiTheme="majorBidi"/>
          <w:lang w:val="id-ID"/>
        </w:rPr>
        <w:t>ajaran.</w:t>
      </w:r>
    </w:p>
    <w:p w:rsidR="008D014F" w:rsidRPr="0073374D" w:rsidRDefault="008D014F" w:rsidP="00140BEC">
      <w:pPr>
        <w:pStyle w:val="ListParagraph"/>
        <w:numPr>
          <w:ilvl w:val="4"/>
          <w:numId w:val="2"/>
        </w:numPr>
        <w:spacing w:line="360" w:lineRule="auto"/>
        <w:ind w:left="1080"/>
        <w:jc w:val="both"/>
        <w:rPr>
          <w:rFonts w:asciiTheme="majorBidi" w:hAnsiTheme="majorBidi"/>
          <w:b/>
          <w:lang w:val="id-ID"/>
        </w:rPr>
      </w:pPr>
      <w:r w:rsidRPr="0073374D">
        <w:rPr>
          <w:rFonts w:asciiTheme="majorBidi" w:hAnsiTheme="majorBidi"/>
          <w:b/>
          <w:lang w:val="id-ID"/>
        </w:rPr>
        <w:t>Bimbingan Konseling</w:t>
      </w:r>
    </w:p>
    <w:p w:rsidR="008D014F" w:rsidRPr="008D014F" w:rsidRDefault="008D014F" w:rsidP="00140BEC">
      <w:pPr>
        <w:spacing w:after="200" w:line="360" w:lineRule="auto"/>
        <w:ind w:left="1080" w:firstLine="540"/>
        <w:contextualSpacing/>
        <w:jc w:val="both"/>
        <w:rPr>
          <w:rFonts w:asciiTheme="majorBidi" w:hAnsiTheme="majorBidi"/>
          <w:lang w:val="id-ID"/>
        </w:rPr>
      </w:pPr>
      <w:proofErr w:type="gramStart"/>
      <w:r w:rsidRPr="008D014F">
        <w:rPr>
          <w:rFonts w:asciiTheme="majorBidi" w:hAnsiTheme="majorBidi"/>
          <w:lang w:val="en-GB"/>
        </w:rPr>
        <w:t>Bimbingan konseling menjadi mata pelajaran di SMA N 1 S</w:t>
      </w:r>
      <w:r w:rsidR="00425263">
        <w:rPr>
          <w:rFonts w:asciiTheme="majorBidi" w:hAnsiTheme="majorBidi"/>
          <w:lang w:val="en-GB"/>
        </w:rPr>
        <w:t>leman</w:t>
      </w:r>
      <w:r w:rsidRPr="008D014F">
        <w:rPr>
          <w:rFonts w:asciiTheme="majorBidi" w:hAnsiTheme="majorBidi"/>
          <w:lang w:val="en-GB"/>
        </w:rPr>
        <w:t>.</w:t>
      </w:r>
      <w:proofErr w:type="gramEnd"/>
      <w:r w:rsidRPr="008D014F">
        <w:rPr>
          <w:rFonts w:asciiTheme="majorBidi" w:hAnsiTheme="majorBidi"/>
          <w:lang w:val="en-GB"/>
        </w:rPr>
        <w:t xml:space="preserve"> </w:t>
      </w:r>
      <w:proofErr w:type="gramStart"/>
      <w:r w:rsidRPr="008D014F">
        <w:rPr>
          <w:rFonts w:asciiTheme="majorBidi" w:hAnsiTheme="majorBidi"/>
          <w:lang w:val="en-GB"/>
        </w:rPr>
        <w:t>Ruang sudah cukup bagus dan tertata rapi.</w:t>
      </w:r>
      <w:proofErr w:type="gramEnd"/>
      <w:r w:rsidRPr="008D014F">
        <w:rPr>
          <w:rFonts w:asciiTheme="majorBidi" w:hAnsiTheme="majorBidi"/>
          <w:lang w:val="en-GB"/>
        </w:rPr>
        <w:t xml:space="preserve"> </w:t>
      </w:r>
      <w:proofErr w:type="gramStart"/>
      <w:r w:rsidRPr="008D014F">
        <w:rPr>
          <w:rFonts w:asciiTheme="majorBidi" w:hAnsiTheme="majorBidi"/>
          <w:lang w:val="en-GB"/>
        </w:rPr>
        <w:t>Hanya saja kita butuh untuk melakukan papanisasi.</w:t>
      </w:r>
      <w:proofErr w:type="gramEnd"/>
      <w:r w:rsidR="0073374D">
        <w:rPr>
          <w:rFonts w:asciiTheme="majorBidi" w:hAnsiTheme="majorBidi"/>
          <w:lang w:val="id-ID"/>
        </w:rPr>
        <w:t xml:space="preserve"> </w:t>
      </w:r>
      <w:r w:rsidRPr="008D014F">
        <w:rPr>
          <w:rFonts w:asciiTheme="majorBidi" w:hAnsiTheme="majorBidi"/>
          <w:lang w:val="id-ID"/>
        </w:rPr>
        <w:t xml:space="preserve">Bimbingan dan konseling di SMAN 1 Sleman dipegang oleh </w:t>
      </w:r>
      <w:r w:rsidR="00D03147">
        <w:rPr>
          <w:rFonts w:asciiTheme="majorBidi" w:hAnsiTheme="majorBidi"/>
          <w:lang w:val="id-ID"/>
        </w:rPr>
        <w:t>2</w:t>
      </w:r>
      <w:r w:rsidRPr="008D014F">
        <w:rPr>
          <w:rFonts w:asciiTheme="majorBidi" w:hAnsiTheme="majorBidi"/>
          <w:lang w:val="id-ID"/>
        </w:rPr>
        <w:t xml:space="preserve"> orang guru yang profesional, yaitu Ibu Dra. Herni Mastuti, dan Bapak Supriyono, S.Pd. Bimbingan Konseling di sekolah ini memiliki program kerja harian, mingguan, bulanan, semesteran, dan tahunan. Program kerja tersebut meliputi layanan orientasi, layanan informasi, layanan penempatan/penyaluran, layanan penguasaan konten, layanan konseling perseorangan, layanan bimbingan kelompok, layanan konseling kelompok, layanan konsultasi, layanan mediasi, aplikasi instrumentasi, himpunan data, konferensi kasus, kunjungan rumah, tampilan kepustakaan, dan alih tangan kasus.</w:t>
      </w:r>
      <w:r w:rsidR="0060345A">
        <w:rPr>
          <w:rFonts w:asciiTheme="majorBidi" w:hAnsiTheme="majorBidi"/>
          <w:lang w:val="id-ID"/>
        </w:rPr>
        <w:t xml:space="preserve"> </w:t>
      </w:r>
      <w:r w:rsidRPr="008D014F">
        <w:rPr>
          <w:rFonts w:asciiTheme="majorBidi" w:hAnsiTheme="majorBidi"/>
          <w:lang w:val="id-ID"/>
        </w:rPr>
        <w:t>Bimbingan yang dilayani meliputi bimbingan karir, bimbingan belajar, bimbingan pribadi dan bimbingan sosial. Jenis layanannya berupan layanan informasi dan layanan konsultasi. Dalam melaksanakan tugasnya guru</w:t>
      </w:r>
      <w:r w:rsidR="0060345A">
        <w:rPr>
          <w:rFonts w:asciiTheme="majorBidi" w:hAnsiTheme="majorBidi"/>
          <w:lang w:val="id-ID"/>
        </w:rPr>
        <w:t xml:space="preserve"> BK diusahakan bertemu </w:t>
      </w:r>
      <w:r w:rsidRPr="008D014F">
        <w:rPr>
          <w:rFonts w:asciiTheme="majorBidi" w:hAnsiTheme="majorBidi"/>
          <w:lang w:val="id-ID"/>
        </w:rPr>
        <w:t>dengan siswa.</w:t>
      </w:r>
    </w:p>
    <w:p w:rsidR="008D014F" w:rsidRPr="0073374D" w:rsidRDefault="008D014F" w:rsidP="00140BEC">
      <w:pPr>
        <w:pStyle w:val="ListParagraph"/>
        <w:numPr>
          <w:ilvl w:val="4"/>
          <w:numId w:val="2"/>
        </w:numPr>
        <w:spacing w:line="360" w:lineRule="auto"/>
        <w:ind w:left="1080"/>
        <w:jc w:val="both"/>
        <w:rPr>
          <w:rFonts w:asciiTheme="majorBidi" w:hAnsiTheme="majorBidi"/>
          <w:b/>
          <w:lang w:val="id-ID"/>
        </w:rPr>
      </w:pPr>
      <w:r w:rsidRPr="0073374D">
        <w:rPr>
          <w:rFonts w:asciiTheme="majorBidi" w:hAnsiTheme="majorBidi"/>
          <w:b/>
          <w:lang w:val="id-ID"/>
        </w:rPr>
        <w:t>Bimbingan Belajar</w:t>
      </w:r>
    </w:p>
    <w:p w:rsidR="008D014F" w:rsidRPr="006343A5" w:rsidRDefault="008D014F" w:rsidP="00140BEC">
      <w:pPr>
        <w:spacing w:after="200" w:line="360" w:lineRule="auto"/>
        <w:ind w:left="1080" w:firstLine="630"/>
        <w:contextualSpacing/>
        <w:jc w:val="both"/>
        <w:rPr>
          <w:rFonts w:asciiTheme="majorBidi" w:hAnsiTheme="majorBidi"/>
          <w:lang w:val="id-ID"/>
        </w:rPr>
      </w:pPr>
      <w:r w:rsidRPr="008D014F">
        <w:rPr>
          <w:rFonts w:asciiTheme="majorBidi" w:hAnsiTheme="majorBidi"/>
          <w:lang w:val="sv-SE"/>
        </w:rPr>
        <w:t>Bimbingan belajar difokuskan untuk melatih siswa untuk lebih</w:t>
      </w:r>
      <w:r w:rsidRPr="008D014F">
        <w:rPr>
          <w:rFonts w:asciiTheme="majorBidi" w:hAnsiTheme="majorBidi"/>
          <w:lang w:val="id-ID"/>
        </w:rPr>
        <w:t xml:space="preserve"> </w:t>
      </w:r>
      <w:r w:rsidRPr="008D014F">
        <w:rPr>
          <w:rFonts w:asciiTheme="majorBidi" w:hAnsiTheme="majorBidi"/>
          <w:lang w:val="sv-SE"/>
        </w:rPr>
        <w:t>menguasai materi untuk berprestasi</w:t>
      </w:r>
      <w:r w:rsidR="0073374D">
        <w:rPr>
          <w:rFonts w:asciiTheme="majorBidi" w:hAnsiTheme="majorBidi"/>
          <w:lang w:val="id-ID"/>
        </w:rPr>
        <w:t xml:space="preserve">. </w:t>
      </w:r>
      <w:r w:rsidRPr="008D014F">
        <w:rPr>
          <w:rFonts w:asciiTheme="majorBidi" w:hAnsiTheme="majorBidi"/>
          <w:lang w:val="id-ID"/>
        </w:rPr>
        <w:t xml:space="preserve">Sistem bimbingan belajar yang diterapkan adalah Bimbingan Belajar Intensif atau sering disebut dengan BBI. BBI merupakan bimbingan belajar yang diperuntukkan wajib bagi siswa kelas XII yang akan menempuh ujian nasional. BBI dilaksanakan pada </w:t>
      </w:r>
      <w:r w:rsidR="0073374D">
        <w:rPr>
          <w:rFonts w:asciiTheme="majorBidi" w:hAnsiTheme="majorBidi"/>
          <w:lang w:val="id-ID"/>
        </w:rPr>
        <w:t>jam ke 0, yaitu dari pukul 06.15 sampai dengan 07.00</w:t>
      </w:r>
      <w:r w:rsidRPr="008D014F">
        <w:rPr>
          <w:rFonts w:asciiTheme="majorBidi" w:hAnsiTheme="majorBidi"/>
          <w:lang w:val="id-ID"/>
        </w:rPr>
        <w:t xml:space="preserve">, dan berlangsung dari hari senin sampai dengan sabtu. </w:t>
      </w:r>
    </w:p>
    <w:p w:rsidR="008D014F" w:rsidRPr="006343A5" w:rsidRDefault="008D014F" w:rsidP="00140BEC">
      <w:pPr>
        <w:spacing w:after="200" w:line="360" w:lineRule="auto"/>
        <w:ind w:left="1080" w:firstLine="360"/>
        <w:contextualSpacing/>
        <w:jc w:val="both"/>
        <w:rPr>
          <w:rFonts w:asciiTheme="majorBidi" w:hAnsiTheme="majorBidi"/>
        </w:rPr>
      </w:pPr>
      <w:r w:rsidRPr="008D014F">
        <w:rPr>
          <w:rFonts w:asciiTheme="majorBidi" w:hAnsiTheme="majorBidi"/>
          <w:lang w:val="id-ID"/>
        </w:rPr>
        <w:t xml:space="preserve">      Mekanisme BBI berupa pembahasan soal ujian melalui buku-buku sesuai  mata pelajaran yang diujikan. Buku-buku tersebut merupakan terbitan dari sekolah sendiri. Selama program BBI berlangsung, tidak ada sanksi yang tegas dari guru yang mengampu, hanya berupa teguran. Selain program BBI, terdapat pula program layanan klinis yaitu program bimbingan belajar bagi siswa yang merasa ingin menambah jam bimbingan di luar jam BBI, biasanya program ini dilaksanakan setelah jam pelajaran sekolah usai.</w:t>
      </w:r>
    </w:p>
    <w:p w:rsidR="008D014F" w:rsidRPr="00A82C66" w:rsidRDefault="008D014F" w:rsidP="00140BEC">
      <w:pPr>
        <w:pStyle w:val="ListParagraph"/>
        <w:numPr>
          <w:ilvl w:val="4"/>
          <w:numId w:val="2"/>
        </w:numPr>
        <w:spacing w:line="360" w:lineRule="auto"/>
        <w:ind w:left="1080"/>
        <w:jc w:val="both"/>
        <w:rPr>
          <w:rFonts w:asciiTheme="majorBidi" w:hAnsiTheme="majorBidi"/>
          <w:b/>
          <w:lang w:val="id-ID"/>
        </w:rPr>
      </w:pPr>
      <w:r w:rsidRPr="00A82C66">
        <w:rPr>
          <w:rFonts w:asciiTheme="majorBidi" w:hAnsiTheme="majorBidi"/>
          <w:b/>
          <w:lang w:val="id-ID"/>
        </w:rPr>
        <w:lastRenderedPageBreak/>
        <w:t>Ekstrakurikuler</w:t>
      </w:r>
    </w:p>
    <w:p w:rsidR="008D014F" w:rsidRPr="008D014F" w:rsidRDefault="008D014F" w:rsidP="00140BEC">
      <w:pPr>
        <w:spacing w:after="200" w:line="360" w:lineRule="auto"/>
        <w:ind w:left="1080"/>
        <w:jc w:val="both"/>
        <w:rPr>
          <w:rFonts w:asciiTheme="majorBidi" w:hAnsiTheme="majorBidi"/>
          <w:lang w:val="id-ID"/>
        </w:rPr>
      </w:pPr>
      <w:r w:rsidRPr="008D014F">
        <w:rPr>
          <w:rFonts w:asciiTheme="majorBidi" w:hAnsiTheme="majorBidi"/>
          <w:lang w:val="id-ID"/>
        </w:rPr>
        <w:t>Ektrakurikuler pilihan artinya siswa dapat memilih satu atau lebih kegiatan yang sesuai dengan bakat dan minatnya untuk diikuti, yaitu:</w:t>
      </w:r>
    </w:p>
    <w:p w:rsidR="008D014F" w:rsidRPr="006343A5"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Futsal</w:t>
      </w:r>
    </w:p>
    <w:p w:rsidR="008D014F" w:rsidRPr="006343A5"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Palang Merah Remaja (PMR)</w:t>
      </w:r>
    </w:p>
    <w:p w:rsidR="008D014F" w:rsidRPr="006343A5"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Nasyid/Hadroh</w:t>
      </w:r>
    </w:p>
    <w:p w:rsidR="008D014F" w:rsidRPr="006343A5"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Bulutangkis</w:t>
      </w:r>
    </w:p>
    <w:p w:rsidR="008D014F" w:rsidRPr="006343A5"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Karawitan</w:t>
      </w:r>
    </w:p>
    <w:p w:rsidR="008D014F" w:rsidRPr="006343A5"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Taekwondo</w:t>
      </w:r>
    </w:p>
    <w:p w:rsidR="008D014F" w:rsidRPr="006343A5"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Renang</w:t>
      </w:r>
    </w:p>
    <w:p w:rsidR="008D014F" w:rsidRPr="006343A5"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SMANSA English Club</w:t>
      </w:r>
    </w:p>
    <w:p w:rsidR="008D014F" w:rsidRPr="006343A5"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Peleton Inti</w:t>
      </w:r>
    </w:p>
    <w:p w:rsidR="008D014F" w:rsidRPr="006343A5"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Bola Basket</w:t>
      </w:r>
    </w:p>
    <w:p w:rsidR="008D014F" w:rsidRPr="006343A5"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Kelompok Ilmiah Remaja (KIR)</w:t>
      </w:r>
    </w:p>
    <w:p w:rsidR="008D014F" w:rsidRPr="006343A5"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Majalah Dinding (Mading)/Jurnalistik</w:t>
      </w:r>
    </w:p>
    <w:p w:rsidR="008D014F" w:rsidRPr="006343A5"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Seni Baca Al-Qur’an</w:t>
      </w:r>
    </w:p>
    <w:p w:rsidR="008D014F" w:rsidRPr="006343A5"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Band</w:t>
      </w:r>
    </w:p>
    <w:p w:rsidR="008D014F" w:rsidRPr="00767570" w:rsidRDefault="008D014F" w:rsidP="00140BEC">
      <w:pPr>
        <w:pStyle w:val="ListParagraph"/>
        <w:numPr>
          <w:ilvl w:val="0"/>
          <w:numId w:val="12"/>
        </w:numPr>
        <w:spacing w:after="200" w:line="360" w:lineRule="auto"/>
        <w:jc w:val="both"/>
        <w:rPr>
          <w:rFonts w:asciiTheme="majorBidi" w:hAnsiTheme="majorBidi"/>
          <w:lang w:val="id-ID"/>
        </w:rPr>
      </w:pPr>
      <w:r w:rsidRPr="006343A5">
        <w:rPr>
          <w:rFonts w:asciiTheme="majorBidi" w:hAnsiTheme="majorBidi"/>
          <w:lang w:val="id-ID"/>
        </w:rPr>
        <w:t>Seni Tari</w:t>
      </w:r>
    </w:p>
    <w:p w:rsidR="008D014F" w:rsidRDefault="008D014F" w:rsidP="00140BEC">
      <w:pPr>
        <w:pStyle w:val="ListParagraph"/>
        <w:spacing w:line="360" w:lineRule="auto"/>
        <w:ind w:left="360"/>
        <w:jc w:val="both"/>
      </w:pPr>
    </w:p>
    <w:p w:rsidR="00753193" w:rsidRPr="00A82C66" w:rsidRDefault="008D014F" w:rsidP="00140BEC">
      <w:pPr>
        <w:pStyle w:val="ListParagraph"/>
        <w:numPr>
          <w:ilvl w:val="0"/>
          <w:numId w:val="1"/>
        </w:numPr>
        <w:spacing w:line="360" w:lineRule="auto"/>
        <w:jc w:val="both"/>
        <w:rPr>
          <w:b/>
        </w:rPr>
      </w:pPr>
      <w:r w:rsidRPr="00A82C66">
        <w:rPr>
          <w:b/>
        </w:rPr>
        <w:t>Perumusan Program Kegiatan</w:t>
      </w:r>
    </w:p>
    <w:p w:rsidR="000A2B42" w:rsidRPr="003E6ED3" w:rsidRDefault="000A2B42" w:rsidP="00140BEC">
      <w:pPr>
        <w:pStyle w:val="ListParagraph"/>
        <w:spacing w:line="360" w:lineRule="auto"/>
        <w:ind w:left="360" w:firstLine="540"/>
        <w:jc w:val="both"/>
      </w:pPr>
      <w:proofErr w:type="gramStart"/>
      <w:r>
        <w:t xml:space="preserve">Perumusan program kegiatan </w:t>
      </w:r>
      <w:r w:rsidR="00A82C66">
        <w:rPr>
          <w:lang w:val="id-ID"/>
        </w:rPr>
        <w:t>PPL</w:t>
      </w:r>
      <w:r w:rsidR="00A82C66">
        <w:t xml:space="preserve"> untuk jurusan pendidikan</w:t>
      </w:r>
      <w:r w:rsidR="00A82C66">
        <w:rPr>
          <w:lang w:val="id-ID"/>
        </w:rPr>
        <w:t xml:space="preserve"> sejarah</w:t>
      </w:r>
      <w:r>
        <w:t xml:space="preserve"> didasarkan pada hasil observasi dan arahan dari guru pembimbing SMA N 1 Sleman.</w:t>
      </w:r>
      <w:proofErr w:type="gramEnd"/>
      <w:r>
        <w:t xml:space="preserve"> </w:t>
      </w:r>
      <w:r w:rsidRPr="003E6ED3">
        <w:t>Dalam menyusun rencana program kerja PPL ada hal-hal yang harus diperhatikan dalam menyusun rencana program antara lain:</w:t>
      </w:r>
    </w:p>
    <w:p w:rsidR="000A2B42" w:rsidRDefault="000A2B42" w:rsidP="00140BEC">
      <w:pPr>
        <w:pStyle w:val="ListParagraph"/>
        <w:numPr>
          <w:ilvl w:val="4"/>
          <w:numId w:val="17"/>
        </w:numPr>
        <w:tabs>
          <w:tab w:val="clear" w:pos="3600"/>
          <w:tab w:val="left" w:pos="1418"/>
        </w:tabs>
        <w:spacing w:line="360" w:lineRule="auto"/>
        <w:ind w:left="1418"/>
        <w:contextualSpacing w:val="0"/>
        <w:jc w:val="both"/>
      </w:pPr>
      <w:r w:rsidRPr="003E6ED3">
        <w:t>Analisa kebutuhan</w:t>
      </w:r>
    </w:p>
    <w:p w:rsidR="000A2B42" w:rsidRDefault="000A2B42" w:rsidP="00140BEC">
      <w:pPr>
        <w:pStyle w:val="ListParagraph"/>
        <w:numPr>
          <w:ilvl w:val="4"/>
          <w:numId w:val="17"/>
        </w:numPr>
        <w:tabs>
          <w:tab w:val="clear" w:pos="3600"/>
          <w:tab w:val="left" w:pos="1418"/>
        </w:tabs>
        <w:spacing w:line="360" w:lineRule="auto"/>
        <w:ind w:left="1418"/>
        <w:contextualSpacing w:val="0"/>
        <w:jc w:val="both"/>
      </w:pPr>
      <w:r w:rsidRPr="00A018DB">
        <w:t>Tujuan yang akan dicapai</w:t>
      </w:r>
    </w:p>
    <w:p w:rsidR="000A2B42" w:rsidRDefault="000A2B42" w:rsidP="00140BEC">
      <w:pPr>
        <w:pStyle w:val="ListParagraph"/>
        <w:numPr>
          <w:ilvl w:val="4"/>
          <w:numId w:val="17"/>
        </w:numPr>
        <w:tabs>
          <w:tab w:val="clear" w:pos="3600"/>
          <w:tab w:val="left" w:pos="1418"/>
        </w:tabs>
        <w:spacing w:line="360" w:lineRule="auto"/>
        <w:ind w:left="1418"/>
        <w:contextualSpacing w:val="0"/>
        <w:jc w:val="both"/>
      </w:pPr>
      <w:r w:rsidRPr="00A018DB">
        <w:t xml:space="preserve">Fasilitas yang tersedia </w:t>
      </w:r>
    </w:p>
    <w:p w:rsidR="00A82C66" w:rsidRPr="00A82C66" w:rsidRDefault="000A2B42" w:rsidP="00A82C66">
      <w:pPr>
        <w:pStyle w:val="ListParagraph"/>
        <w:numPr>
          <w:ilvl w:val="4"/>
          <w:numId w:val="17"/>
        </w:numPr>
        <w:tabs>
          <w:tab w:val="clear" w:pos="3600"/>
          <w:tab w:val="left" w:pos="1418"/>
        </w:tabs>
        <w:spacing w:line="360" w:lineRule="auto"/>
        <w:ind w:left="1418"/>
        <w:contextualSpacing w:val="0"/>
        <w:jc w:val="both"/>
      </w:pPr>
      <w:r w:rsidRPr="00A018DB">
        <w:t>Waktu pelaksanaan</w:t>
      </w:r>
    </w:p>
    <w:p w:rsidR="00753193" w:rsidRPr="00196686" w:rsidRDefault="00753193" w:rsidP="00A82C66">
      <w:pPr>
        <w:tabs>
          <w:tab w:val="left" w:pos="1418"/>
        </w:tabs>
        <w:spacing w:line="360" w:lineRule="auto"/>
        <w:ind w:left="425" w:firstLine="1418"/>
        <w:jc w:val="both"/>
      </w:pPr>
      <w:proofErr w:type="gramStart"/>
      <w:r w:rsidRPr="00196686">
        <w:t xml:space="preserve">Dalam pelaksanaannya mahasiswa belajar menjadi seorang pendidik dalam kelas sesuai </w:t>
      </w:r>
      <w:r w:rsidRPr="00A82C66">
        <w:rPr>
          <w:lang w:val="id-ID"/>
        </w:rPr>
        <w:t>dengan</w:t>
      </w:r>
      <w:r w:rsidRPr="00196686">
        <w:t xml:space="preserve"> program keahliannya.</w:t>
      </w:r>
      <w:proofErr w:type="gramEnd"/>
      <w:r w:rsidRPr="00196686">
        <w:t xml:space="preserve"> Diharapkan mahasiswa dapat belajar tentang proses pembelajaran di kelas. Selain itu mahasiswa diharapkan mampu mengelola kelas dan mengetahui metode atau cara-cara guna mengatasi permasalahan yang timbul dalam proses belajar mengajar. Secara garis besar, program PPL bertujuan untuk membentuk </w:t>
      </w:r>
      <w:proofErr w:type="gramStart"/>
      <w:r w:rsidRPr="00196686">
        <w:t>kompetensi  menagajar</w:t>
      </w:r>
      <w:proofErr w:type="gramEnd"/>
      <w:r w:rsidRPr="00196686">
        <w:t xml:space="preserve"> sebagai bekal praktik mengajar </w:t>
      </w:r>
      <w:r w:rsidRPr="00196686">
        <w:rPr>
          <w:i/>
        </w:rPr>
        <w:t>(real teaching)</w:t>
      </w:r>
      <w:r w:rsidRPr="00196686">
        <w:t xml:space="preserve"> di sekolah/lembaga pendidikan sesungguhnya yang diharapkan dapat diterapkan </w:t>
      </w:r>
      <w:r w:rsidRPr="00196686">
        <w:lastRenderedPageBreak/>
        <w:t xml:space="preserve">setelah mahasiswa menyelesaikan studinya di perguruan tinggi. Tujuan dan program kerja kegiatan PPL adalah sebagai </w:t>
      </w:r>
      <w:proofErr w:type="gramStart"/>
      <w:r w:rsidRPr="00196686">
        <w:t>berikut :</w:t>
      </w:r>
      <w:proofErr w:type="gramEnd"/>
    </w:p>
    <w:p w:rsidR="00753193" w:rsidRPr="00196686" w:rsidRDefault="00753193" w:rsidP="00140BEC">
      <w:pPr>
        <w:pStyle w:val="ListParagraph"/>
        <w:numPr>
          <w:ilvl w:val="0"/>
          <w:numId w:val="22"/>
        </w:numPr>
        <w:spacing w:line="360" w:lineRule="auto"/>
        <w:ind w:left="1134"/>
        <w:contextualSpacing w:val="0"/>
        <w:jc w:val="both"/>
      </w:pPr>
      <w:r w:rsidRPr="00196686">
        <w:t>Meningkatkan pemahaman dasar-dasar pengajaran sesungguhnya</w:t>
      </w:r>
    </w:p>
    <w:p w:rsidR="00753193" w:rsidRPr="00196686" w:rsidRDefault="00753193" w:rsidP="00140BEC">
      <w:pPr>
        <w:pStyle w:val="ListParagraph"/>
        <w:numPr>
          <w:ilvl w:val="0"/>
          <w:numId w:val="22"/>
        </w:numPr>
        <w:spacing w:line="360" w:lineRule="auto"/>
        <w:ind w:left="1134"/>
        <w:contextualSpacing w:val="0"/>
        <w:jc w:val="both"/>
      </w:pPr>
      <w:r w:rsidRPr="00196686">
        <w:t>Pengkajian standar kompetensi dan kurikulum yang sedang berlaku</w:t>
      </w:r>
    </w:p>
    <w:p w:rsidR="00753193" w:rsidRPr="00196686" w:rsidRDefault="00753193" w:rsidP="00140BEC">
      <w:pPr>
        <w:pStyle w:val="ListParagraph"/>
        <w:numPr>
          <w:ilvl w:val="0"/>
          <w:numId w:val="22"/>
        </w:numPr>
        <w:spacing w:line="360" w:lineRule="auto"/>
        <w:ind w:left="1134"/>
        <w:contextualSpacing w:val="0"/>
        <w:jc w:val="both"/>
      </w:pPr>
      <w:r w:rsidRPr="00196686">
        <w:t>Pengkajian pedoman khusus pengembangan silabus dan sistem penilaian sesuai dengan mata pelajaran masing-masing</w:t>
      </w:r>
    </w:p>
    <w:p w:rsidR="00753193" w:rsidRPr="00196686" w:rsidRDefault="00753193" w:rsidP="00140BEC">
      <w:pPr>
        <w:pStyle w:val="ListParagraph"/>
        <w:numPr>
          <w:ilvl w:val="0"/>
          <w:numId w:val="22"/>
        </w:numPr>
        <w:spacing w:line="360" w:lineRule="auto"/>
        <w:ind w:left="1134"/>
        <w:contextualSpacing w:val="0"/>
        <w:jc w:val="both"/>
      </w:pPr>
      <w:r w:rsidRPr="00196686">
        <w:t>Pembuatan Rencana Pelaksanaan Pembelajaran (RPP) oleh mahasiswa</w:t>
      </w:r>
    </w:p>
    <w:p w:rsidR="00753193" w:rsidRPr="00196686" w:rsidRDefault="00753193" w:rsidP="00140BEC">
      <w:pPr>
        <w:pStyle w:val="ListParagraph"/>
        <w:numPr>
          <w:ilvl w:val="0"/>
          <w:numId w:val="22"/>
        </w:numPr>
        <w:spacing w:line="360" w:lineRule="auto"/>
        <w:ind w:left="1134"/>
        <w:contextualSpacing w:val="0"/>
        <w:jc w:val="both"/>
      </w:pPr>
      <w:r w:rsidRPr="00196686">
        <w:t>Pembentukan dan peningkatan kompetensi dasar mengajar tertentu pada mahasiswa</w:t>
      </w:r>
    </w:p>
    <w:p w:rsidR="00753193" w:rsidRPr="00196686" w:rsidRDefault="00753193" w:rsidP="00A82C66">
      <w:pPr>
        <w:pStyle w:val="ListParagraph"/>
        <w:numPr>
          <w:ilvl w:val="0"/>
          <w:numId w:val="22"/>
        </w:numPr>
        <w:spacing w:line="360" w:lineRule="auto"/>
        <w:ind w:left="1134"/>
        <w:contextualSpacing w:val="0"/>
        <w:jc w:val="both"/>
      </w:pPr>
      <w:r w:rsidRPr="00196686">
        <w:t>Pembentukan kompetensi kepribadian</w:t>
      </w:r>
      <w:r w:rsidR="00A82C66">
        <w:rPr>
          <w:lang w:val="id-ID"/>
        </w:rPr>
        <w:t xml:space="preserve">, </w:t>
      </w:r>
      <w:r w:rsidR="00A82C66">
        <w:t>social</w:t>
      </w:r>
      <w:r w:rsidR="00A82C66">
        <w:rPr>
          <w:lang w:val="id-ID"/>
        </w:rPr>
        <w:t>, pedagogik, dan profesional.</w:t>
      </w:r>
    </w:p>
    <w:p w:rsidR="00753193" w:rsidRDefault="00753193" w:rsidP="00A82C66">
      <w:pPr>
        <w:spacing w:line="360" w:lineRule="auto"/>
        <w:ind w:left="425" w:firstLine="720"/>
        <w:jc w:val="both"/>
        <w:rPr>
          <w:lang w:val="id-ID"/>
        </w:rPr>
      </w:pPr>
      <w:r>
        <w:rPr>
          <w:lang w:val="id-ID"/>
        </w:rPr>
        <w:t xml:space="preserve">Ada beberapa hal yang dirasa perlu untuk diaplikasikan dalam bentuk kegiatan, sehingga dapat dirasakan manfaatnya oleh siswa dan sekolah. Berdasarkan hasil observasi dan analisis, maka tersusunlah beberapa program </w:t>
      </w:r>
      <w:r>
        <w:rPr>
          <w:lang w:val="es-ES"/>
        </w:rPr>
        <w:t xml:space="preserve">PPL Jurusan Pendidikan </w:t>
      </w:r>
      <w:r w:rsidR="00A82C66">
        <w:rPr>
          <w:lang w:val="id-ID"/>
        </w:rPr>
        <w:t>Sejarah</w:t>
      </w:r>
      <w:r>
        <w:rPr>
          <w:lang w:val="es-ES"/>
        </w:rPr>
        <w:t xml:space="preserve">, </w:t>
      </w:r>
      <w:r>
        <w:rPr>
          <w:lang w:val="id-ID"/>
        </w:rPr>
        <w:t xml:space="preserve">yang dikelompokan menjadi tiga, yaitu: </w:t>
      </w:r>
    </w:p>
    <w:p w:rsidR="00A82C66" w:rsidRDefault="00753193" w:rsidP="00A82C66">
      <w:pPr>
        <w:pStyle w:val="BodyText"/>
        <w:numPr>
          <w:ilvl w:val="7"/>
          <w:numId w:val="17"/>
        </w:numPr>
        <w:spacing w:after="0" w:line="360" w:lineRule="auto"/>
        <w:jc w:val="both"/>
        <w:rPr>
          <w:b/>
          <w:lang w:val="id-ID"/>
        </w:rPr>
      </w:pPr>
      <w:r w:rsidRPr="00563461">
        <w:rPr>
          <w:b/>
          <w:lang w:val="id-ID"/>
        </w:rPr>
        <w:t>Tahap Persiapan di Kampus</w:t>
      </w:r>
    </w:p>
    <w:p w:rsidR="00A82C66" w:rsidRDefault="00753193" w:rsidP="00A82C66">
      <w:pPr>
        <w:pStyle w:val="BodyText"/>
        <w:spacing w:after="0" w:line="360" w:lineRule="auto"/>
        <w:ind w:left="786"/>
        <w:jc w:val="both"/>
        <w:rPr>
          <w:lang w:val="id-ID"/>
        </w:rPr>
      </w:pPr>
      <w:proofErr w:type="gramStart"/>
      <w:r w:rsidRPr="00563461">
        <w:t>Pengajaran Mikro/PPL I (</w:t>
      </w:r>
      <w:r w:rsidRPr="00A82C66">
        <w:rPr>
          <w:i/>
          <w:iCs/>
        </w:rPr>
        <w:t>Micro Teaching</w:t>
      </w:r>
      <w:r w:rsidRPr="00563461">
        <w:t>) dilaksanakan pada semester VI di kampus F</w:t>
      </w:r>
      <w:r w:rsidR="00046409">
        <w:t>IS</w:t>
      </w:r>
      <w:r w:rsidRPr="00563461">
        <w:t xml:space="preserve"> UNY.</w:t>
      </w:r>
      <w:proofErr w:type="gramEnd"/>
      <w:r w:rsidR="006454FA">
        <w:t xml:space="preserve"> </w:t>
      </w:r>
      <w:proofErr w:type="gramStart"/>
      <w:r w:rsidRPr="00563461">
        <w:t>Kegiatan ini merupakan latihan pengajaran yang dibatasi dalam skala kecil yaitu dalam waktu mengajar maupun jumlah siswa yang mengikuti.</w:t>
      </w:r>
      <w:proofErr w:type="gramEnd"/>
      <w:r w:rsidR="00A82C66">
        <w:rPr>
          <w:lang w:val="id-ID"/>
        </w:rPr>
        <w:t xml:space="preserve"> </w:t>
      </w:r>
      <w:proofErr w:type="gramStart"/>
      <w:r w:rsidR="00A82C66">
        <w:t xml:space="preserve">Dalam kegiatan </w:t>
      </w:r>
      <w:r w:rsidR="00A82C66">
        <w:rPr>
          <w:lang w:val="id-ID"/>
        </w:rPr>
        <w:t>ini</w:t>
      </w:r>
      <w:r w:rsidRPr="00563461">
        <w:t xml:space="preserve"> semua ikut terlibat baik mahasiswa yang berperan sebagai murid maupun dosen pembimbing.Pengajaran mikro merupakan salah satu syarat yang harus dipenuhi oleh mahasiswa sebelum mengambil mata kuliah PPL.</w:t>
      </w:r>
      <w:proofErr w:type="gramEnd"/>
    </w:p>
    <w:p w:rsidR="00A82C66" w:rsidRDefault="00753193" w:rsidP="00A82C66">
      <w:pPr>
        <w:pStyle w:val="BodyText"/>
        <w:numPr>
          <w:ilvl w:val="7"/>
          <w:numId w:val="17"/>
        </w:numPr>
        <w:spacing w:after="0" w:line="360" w:lineRule="auto"/>
        <w:jc w:val="both"/>
        <w:rPr>
          <w:b/>
          <w:lang w:val="id-ID"/>
        </w:rPr>
      </w:pPr>
      <w:r w:rsidRPr="00563461">
        <w:rPr>
          <w:b/>
          <w:lang w:val="id-ID"/>
        </w:rPr>
        <w:t>Observasi di Sekolah</w:t>
      </w:r>
    </w:p>
    <w:p w:rsidR="00753193" w:rsidRPr="00A82C66" w:rsidRDefault="00753193" w:rsidP="00A82C66">
      <w:pPr>
        <w:pStyle w:val="BodyText"/>
        <w:spacing w:after="0" w:line="360" w:lineRule="auto"/>
        <w:ind w:left="786"/>
        <w:jc w:val="both"/>
        <w:rPr>
          <w:b/>
          <w:lang w:val="id-ID"/>
        </w:rPr>
      </w:pPr>
      <w:proofErr w:type="gramStart"/>
      <w:r w:rsidRPr="00563461">
        <w:t>Observasi dilakukan sebelum praktikan praktik mengajar, yakni pada bulan Februari 20</w:t>
      </w:r>
      <w:r w:rsidRPr="00A82C66">
        <w:rPr>
          <w:lang w:val="id-ID"/>
        </w:rPr>
        <w:t>1</w:t>
      </w:r>
      <w:r w:rsidR="008847AD" w:rsidRPr="00A82C66">
        <w:rPr>
          <w:lang w:val="id-ID"/>
        </w:rPr>
        <w:t>5</w:t>
      </w:r>
      <w:r w:rsidRPr="00563461">
        <w:t>.</w:t>
      </w:r>
      <w:proofErr w:type="gramEnd"/>
      <w:r w:rsidRPr="00563461">
        <w:t xml:space="preserve"> Pada kesempatan observasi ini praktikan diberi waktu untuk mengamati hal-hal berkenaan dengan proses belajar mengajar di kelas. Dengan kegiatan ini diharapkan dapat memberi informasi tidak hanya mengenai kegiatan proses belajar mengajar tetapi juga mengenai sarana dan prasarana yang tersedia dan dapat mendukung kegiatan pembelajaran di tempat praktikan melaksanakan PPL. </w:t>
      </w:r>
      <w:proofErr w:type="gramStart"/>
      <w:r w:rsidRPr="00563461">
        <w:t>Kegiatan ini meliputi pengamatan langsung dan wawancara dengan guru pembimbing dan siswa.</w:t>
      </w:r>
      <w:proofErr w:type="gramEnd"/>
      <w:r w:rsidRPr="00563461">
        <w:t xml:space="preserve"> Hal ini mencakup antara lain:</w:t>
      </w:r>
    </w:p>
    <w:p w:rsidR="00753193" w:rsidRPr="006454FA" w:rsidRDefault="00753193" w:rsidP="00140BEC">
      <w:pPr>
        <w:pStyle w:val="ListParagraph"/>
        <w:numPr>
          <w:ilvl w:val="0"/>
          <w:numId w:val="19"/>
        </w:numPr>
        <w:spacing w:line="360" w:lineRule="auto"/>
        <w:ind w:left="993" w:hanging="284"/>
        <w:contextualSpacing w:val="0"/>
        <w:jc w:val="both"/>
      </w:pPr>
      <w:r w:rsidRPr="006454FA">
        <w:t>Observasi lingkungan sekolah</w:t>
      </w:r>
    </w:p>
    <w:p w:rsidR="00753193" w:rsidRPr="00563461" w:rsidRDefault="00753193" w:rsidP="00140BEC">
      <w:pPr>
        <w:pStyle w:val="ListParagraph"/>
        <w:spacing w:line="360" w:lineRule="auto"/>
        <w:ind w:left="993"/>
        <w:jc w:val="both"/>
      </w:pPr>
      <w:r w:rsidRPr="00563461">
        <w:t>Dalam pelaksanan observasi praktikan mengamati beberapa aspek yaitu:</w:t>
      </w:r>
    </w:p>
    <w:p w:rsidR="00753193" w:rsidRPr="00661068" w:rsidRDefault="00753193" w:rsidP="00140BEC">
      <w:pPr>
        <w:pStyle w:val="ListParagraph"/>
        <w:numPr>
          <w:ilvl w:val="2"/>
          <w:numId w:val="21"/>
        </w:numPr>
        <w:spacing w:line="360" w:lineRule="auto"/>
        <w:ind w:left="1418"/>
        <w:contextualSpacing w:val="0"/>
        <w:jc w:val="both"/>
      </w:pPr>
      <w:r w:rsidRPr="00563461">
        <w:t>Kondisi fisik sekolah</w:t>
      </w:r>
    </w:p>
    <w:p w:rsidR="00753193" w:rsidRPr="00661068" w:rsidRDefault="00753193" w:rsidP="00140BEC">
      <w:pPr>
        <w:pStyle w:val="ListParagraph"/>
        <w:numPr>
          <w:ilvl w:val="2"/>
          <w:numId w:val="21"/>
        </w:numPr>
        <w:spacing w:line="360" w:lineRule="auto"/>
        <w:ind w:left="1418"/>
        <w:contextualSpacing w:val="0"/>
        <w:jc w:val="both"/>
      </w:pPr>
      <w:r w:rsidRPr="00661068">
        <w:t>Potensi siwa, guru dan karyawan</w:t>
      </w:r>
    </w:p>
    <w:p w:rsidR="00753193" w:rsidRPr="00661068" w:rsidRDefault="00753193" w:rsidP="00140BEC">
      <w:pPr>
        <w:pStyle w:val="ListParagraph"/>
        <w:numPr>
          <w:ilvl w:val="2"/>
          <w:numId w:val="21"/>
        </w:numPr>
        <w:spacing w:line="360" w:lineRule="auto"/>
        <w:ind w:left="1418"/>
        <w:contextualSpacing w:val="0"/>
        <w:jc w:val="both"/>
      </w:pPr>
      <w:r w:rsidRPr="00661068">
        <w:lastRenderedPageBreak/>
        <w:t>Fasilitas KBM, media, perpustakaan dan laboratorium</w:t>
      </w:r>
    </w:p>
    <w:p w:rsidR="00753193" w:rsidRPr="00661068" w:rsidRDefault="00753193" w:rsidP="00140BEC">
      <w:pPr>
        <w:pStyle w:val="ListParagraph"/>
        <w:numPr>
          <w:ilvl w:val="2"/>
          <w:numId w:val="21"/>
        </w:numPr>
        <w:spacing w:line="360" w:lineRule="auto"/>
        <w:ind w:left="1418"/>
        <w:contextualSpacing w:val="0"/>
        <w:jc w:val="both"/>
      </w:pPr>
      <w:r w:rsidRPr="00661068">
        <w:t>Ekstrakurikuler dan organisasi siswa</w:t>
      </w:r>
    </w:p>
    <w:p w:rsidR="00753193" w:rsidRPr="00661068" w:rsidRDefault="00753193" w:rsidP="00140BEC">
      <w:pPr>
        <w:pStyle w:val="ListParagraph"/>
        <w:numPr>
          <w:ilvl w:val="2"/>
          <w:numId w:val="21"/>
        </w:numPr>
        <w:spacing w:line="360" w:lineRule="auto"/>
        <w:ind w:left="1418"/>
        <w:contextualSpacing w:val="0"/>
        <w:jc w:val="both"/>
      </w:pPr>
      <w:r w:rsidRPr="00661068">
        <w:t>Bimbingan konseling</w:t>
      </w:r>
    </w:p>
    <w:p w:rsidR="00753193" w:rsidRPr="00661068" w:rsidRDefault="00753193" w:rsidP="00140BEC">
      <w:pPr>
        <w:pStyle w:val="ListParagraph"/>
        <w:numPr>
          <w:ilvl w:val="2"/>
          <w:numId w:val="21"/>
        </w:numPr>
        <w:spacing w:line="360" w:lineRule="auto"/>
        <w:ind w:left="1418"/>
        <w:contextualSpacing w:val="0"/>
        <w:jc w:val="both"/>
      </w:pPr>
      <w:r w:rsidRPr="00661068">
        <w:t>UKS</w:t>
      </w:r>
    </w:p>
    <w:p w:rsidR="00753193" w:rsidRPr="00661068" w:rsidRDefault="00753193" w:rsidP="00140BEC">
      <w:pPr>
        <w:pStyle w:val="ListParagraph"/>
        <w:numPr>
          <w:ilvl w:val="2"/>
          <w:numId w:val="21"/>
        </w:numPr>
        <w:spacing w:line="360" w:lineRule="auto"/>
        <w:ind w:left="1418"/>
        <w:contextualSpacing w:val="0"/>
        <w:jc w:val="both"/>
      </w:pPr>
      <w:r w:rsidRPr="00661068">
        <w:t>Administrasi</w:t>
      </w:r>
    </w:p>
    <w:p w:rsidR="00753193" w:rsidRPr="00661068" w:rsidRDefault="00753193" w:rsidP="00140BEC">
      <w:pPr>
        <w:pStyle w:val="ListParagraph"/>
        <w:numPr>
          <w:ilvl w:val="2"/>
          <w:numId w:val="21"/>
        </w:numPr>
        <w:spacing w:line="360" w:lineRule="auto"/>
        <w:ind w:left="1418"/>
        <w:contextualSpacing w:val="0"/>
        <w:jc w:val="both"/>
      </w:pPr>
      <w:r w:rsidRPr="00661068">
        <w:t>Koperasi, tempat ibadah dan kesehatan lingkungan.</w:t>
      </w:r>
    </w:p>
    <w:p w:rsidR="00753193" w:rsidRPr="006454FA" w:rsidRDefault="00753193" w:rsidP="00140BEC">
      <w:pPr>
        <w:pStyle w:val="ListParagraph"/>
        <w:numPr>
          <w:ilvl w:val="0"/>
          <w:numId w:val="19"/>
        </w:numPr>
        <w:spacing w:line="360" w:lineRule="auto"/>
        <w:ind w:left="993" w:hanging="284"/>
        <w:contextualSpacing w:val="0"/>
        <w:jc w:val="both"/>
      </w:pPr>
      <w:r w:rsidRPr="006454FA">
        <w:t>Observasi perangkat pembelajaran</w:t>
      </w:r>
    </w:p>
    <w:p w:rsidR="00753193" w:rsidRDefault="00753193" w:rsidP="00140BEC">
      <w:pPr>
        <w:pStyle w:val="ListParagraph"/>
        <w:tabs>
          <w:tab w:val="left" w:pos="1800"/>
        </w:tabs>
        <w:spacing w:line="360" w:lineRule="auto"/>
        <w:ind w:left="993"/>
        <w:jc w:val="both"/>
      </w:pPr>
      <w:proofErr w:type="gramStart"/>
      <w:r w:rsidRPr="00563461">
        <w:t>Praktikan mengamati bahan ajar serta kelengkapan administrasi yang dipersiapkan guru pembimbing sebelum KBM berlangsung agar praktikan lebih mengenal perangkat pembelajaran.</w:t>
      </w:r>
      <w:proofErr w:type="gramEnd"/>
    </w:p>
    <w:p w:rsidR="00753193" w:rsidRPr="006454FA" w:rsidRDefault="00753193" w:rsidP="00140BEC">
      <w:pPr>
        <w:pStyle w:val="ListParagraph"/>
        <w:numPr>
          <w:ilvl w:val="0"/>
          <w:numId w:val="19"/>
        </w:numPr>
        <w:spacing w:line="360" w:lineRule="auto"/>
        <w:ind w:left="993" w:hanging="284"/>
        <w:contextualSpacing w:val="0"/>
        <w:jc w:val="both"/>
      </w:pPr>
      <w:r w:rsidRPr="006454FA">
        <w:t>Observasi proses pembelajaran</w:t>
      </w:r>
    </w:p>
    <w:p w:rsidR="00753193" w:rsidRDefault="00753193" w:rsidP="00140BEC">
      <w:pPr>
        <w:pStyle w:val="ListParagraph"/>
        <w:spacing w:line="360" w:lineRule="auto"/>
        <w:ind w:left="993"/>
        <w:jc w:val="both"/>
      </w:pPr>
      <w:r w:rsidRPr="00563461">
        <w:t xml:space="preserve">Tahap ini meliputi kegiatan observasi proses kegiatan belajar mengajar langsung di kelas. Hal-hal yang diamati dalam proses belajar mengajar </w:t>
      </w:r>
      <w:proofErr w:type="gramStart"/>
      <w:r w:rsidRPr="00563461">
        <w:t>adalah :</w:t>
      </w:r>
      <w:proofErr w:type="gramEnd"/>
      <w:r w:rsidRPr="00563461">
        <w:t xml:space="preserve"> membuka pelajaran, penyajian materi, metode pembelajaran, penggunaan bahasa, penggunaan waktu, gerak, tehnik bertanya, tehnik penguasaan kelas, penggunaan media, bentuk dan cara penilaian dan menutup pelajaran.</w:t>
      </w:r>
    </w:p>
    <w:p w:rsidR="00753193" w:rsidRPr="006454FA" w:rsidRDefault="00753193" w:rsidP="00140BEC">
      <w:pPr>
        <w:pStyle w:val="ListParagraph"/>
        <w:numPr>
          <w:ilvl w:val="0"/>
          <w:numId w:val="19"/>
        </w:numPr>
        <w:spacing w:line="360" w:lineRule="auto"/>
        <w:ind w:left="993" w:hanging="284"/>
        <w:contextualSpacing w:val="0"/>
        <w:jc w:val="both"/>
      </w:pPr>
      <w:r w:rsidRPr="006454FA">
        <w:t>Observasi perilaku siswa</w:t>
      </w:r>
    </w:p>
    <w:p w:rsidR="00753193" w:rsidRDefault="00753193" w:rsidP="00140BEC">
      <w:pPr>
        <w:pStyle w:val="ListParagraph"/>
        <w:spacing w:line="360" w:lineRule="auto"/>
        <w:ind w:left="993"/>
        <w:jc w:val="both"/>
      </w:pPr>
      <w:r w:rsidRPr="00563461">
        <w:t>Praktikan mengamati perilaku siswa ketika mengikuti proses kegiatan belajar mengajar baik di dalam maupun di luar kelas.</w:t>
      </w:r>
    </w:p>
    <w:p w:rsidR="00A82C66" w:rsidRPr="00A82C66" w:rsidRDefault="00753193" w:rsidP="00A82C66">
      <w:pPr>
        <w:pStyle w:val="Heading4"/>
        <w:numPr>
          <w:ilvl w:val="7"/>
          <w:numId w:val="17"/>
        </w:numPr>
        <w:rPr>
          <w:b w:val="0"/>
          <w:lang w:val="id-ID"/>
        </w:rPr>
      </w:pPr>
      <w:r w:rsidRPr="00563461">
        <w:rPr>
          <w:lang w:val="id-ID"/>
        </w:rPr>
        <w:t>Persiapan Praktek Pembelajaran</w:t>
      </w:r>
    </w:p>
    <w:p w:rsidR="00753193" w:rsidRPr="00A82C66" w:rsidRDefault="00753193" w:rsidP="00A82C66">
      <w:pPr>
        <w:pStyle w:val="Heading4"/>
        <w:numPr>
          <w:ilvl w:val="0"/>
          <w:numId w:val="0"/>
        </w:numPr>
        <w:ind w:left="788" w:firstLine="720"/>
        <w:rPr>
          <w:b w:val="0"/>
          <w:lang w:val="id-ID"/>
        </w:rPr>
      </w:pPr>
      <w:r w:rsidRPr="00A82C66">
        <w:rPr>
          <w:b w:val="0"/>
          <w:lang w:val="id-ID"/>
        </w:rPr>
        <w:t xml:space="preserve">Persiapan ini merupakan praktek pengajaran terbimbing. Mahasiswa mendapat arahan dari guru pembimbing untuk menyiapkan perangkat pembelajaran yang harus diselesaikan seorang guru. </w:t>
      </w:r>
      <w:r w:rsidR="00364822" w:rsidRPr="00A82C66">
        <w:rPr>
          <w:b w:val="0"/>
        </w:rPr>
        <w:t>Beberapa hal yang dipersiapkan oleh mahasiswa sebelum praktik mengajar antara lain:</w:t>
      </w:r>
    </w:p>
    <w:p w:rsidR="00364822" w:rsidRDefault="00364822" w:rsidP="00140BEC">
      <w:pPr>
        <w:pStyle w:val="BodyText"/>
        <w:numPr>
          <w:ilvl w:val="0"/>
          <w:numId w:val="23"/>
        </w:numPr>
        <w:spacing w:after="0" w:line="360" w:lineRule="auto"/>
        <w:ind w:left="1350" w:right="426"/>
        <w:jc w:val="both"/>
      </w:pPr>
      <w:r>
        <w:t>Menyusun silabus dan perhitungan jam efektif</w:t>
      </w:r>
    </w:p>
    <w:p w:rsidR="00364822" w:rsidRDefault="00364822" w:rsidP="00140BEC">
      <w:pPr>
        <w:pStyle w:val="BodyText"/>
        <w:numPr>
          <w:ilvl w:val="0"/>
          <w:numId w:val="23"/>
        </w:numPr>
        <w:spacing w:after="0" w:line="360" w:lineRule="auto"/>
        <w:ind w:left="1350" w:right="426"/>
        <w:jc w:val="both"/>
      </w:pPr>
      <w:r>
        <w:t>Menyusun Program Tahunan dan Program Semester</w:t>
      </w:r>
    </w:p>
    <w:p w:rsidR="00364822" w:rsidRDefault="00364822" w:rsidP="00140BEC">
      <w:pPr>
        <w:pStyle w:val="BodyText"/>
        <w:numPr>
          <w:ilvl w:val="0"/>
          <w:numId w:val="23"/>
        </w:numPr>
        <w:spacing w:after="0" w:line="360" w:lineRule="auto"/>
        <w:ind w:left="1350" w:right="426"/>
        <w:jc w:val="both"/>
      </w:pPr>
      <w:r>
        <w:t>Membuat Rencana Pelaksanaan Pembelajaran (RPP)</w:t>
      </w:r>
    </w:p>
    <w:p w:rsidR="00364822" w:rsidRDefault="00364822" w:rsidP="00140BEC">
      <w:pPr>
        <w:pStyle w:val="BodyText"/>
        <w:numPr>
          <w:ilvl w:val="0"/>
          <w:numId w:val="23"/>
        </w:numPr>
        <w:spacing w:after="0" w:line="360" w:lineRule="auto"/>
        <w:ind w:left="1350" w:right="426"/>
        <w:jc w:val="both"/>
      </w:pPr>
      <w:r>
        <w:t>Mempersiapkan materi ajar</w:t>
      </w:r>
    </w:p>
    <w:p w:rsidR="00364822" w:rsidRDefault="00364822" w:rsidP="00140BEC">
      <w:pPr>
        <w:pStyle w:val="BodyText"/>
        <w:numPr>
          <w:ilvl w:val="0"/>
          <w:numId w:val="23"/>
        </w:numPr>
        <w:spacing w:after="0" w:line="360" w:lineRule="auto"/>
        <w:ind w:left="1350" w:right="426"/>
        <w:jc w:val="both"/>
      </w:pPr>
      <w:r>
        <w:t>Mempersiapkan media pembelajaran</w:t>
      </w:r>
    </w:p>
    <w:p w:rsidR="00364822" w:rsidRDefault="00364822" w:rsidP="00140BEC">
      <w:pPr>
        <w:pStyle w:val="BodyText"/>
        <w:numPr>
          <w:ilvl w:val="0"/>
          <w:numId w:val="23"/>
        </w:numPr>
        <w:spacing w:after="0" w:line="360" w:lineRule="auto"/>
        <w:ind w:left="1350" w:right="426"/>
        <w:jc w:val="both"/>
      </w:pPr>
      <w:r>
        <w:t>Membuat sistem penilaian</w:t>
      </w:r>
    </w:p>
    <w:p w:rsidR="00753193" w:rsidRPr="00A82C66" w:rsidRDefault="00364822" w:rsidP="00140BEC">
      <w:pPr>
        <w:pStyle w:val="BodyText"/>
        <w:numPr>
          <w:ilvl w:val="0"/>
          <w:numId w:val="23"/>
        </w:numPr>
        <w:spacing w:after="0" w:line="360" w:lineRule="auto"/>
        <w:ind w:left="1350" w:right="426"/>
        <w:jc w:val="both"/>
      </w:pPr>
      <w:r>
        <w:t>Konsultasi dengan DPL dan guru pembimbing</w:t>
      </w:r>
    </w:p>
    <w:p w:rsidR="00A82C66" w:rsidRPr="00033E3B" w:rsidRDefault="00A82C66" w:rsidP="00A82C66">
      <w:pPr>
        <w:pStyle w:val="BodyText"/>
        <w:spacing w:after="0" w:line="360" w:lineRule="auto"/>
        <w:ind w:left="1350" w:right="426"/>
        <w:jc w:val="both"/>
      </w:pPr>
    </w:p>
    <w:p w:rsidR="00A82C66" w:rsidRDefault="003E5752" w:rsidP="00A82C66">
      <w:pPr>
        <w:pStyle w:val="Heading4"/>
        <w:numPr>
          <w:ilvl w:val="0"/>
          <w:numId w:val="1"/>
        </w:numPr>
        <w:rPr>
          <w:lang w:val="id-ID"/>
        </w:rPr>
      </w:pPr>
      <w:r>
        <w:rPr>
          <w:lang w:val="id-ID"/>
        </w:rPr>
        <w:t>Prakt</w:t>
      </w:r>
      <w:r>
        <w:t>i</w:t>
      </w:r>
      <w:r w:rsidR="00753193" w:rsidRPr="00563461">
        <w:rPr>
          <w:lang w:val="id-ID"/>
        </w:rPr>
        <w:t>k Mengajar</w:t>
      </w:r>
    </w:p>
    <w:p w:rsidR="00A82C66" w:rsidRDefault="00753193" w:rsidP="00A82C66">
      <w:pPr>
        <w:pStyle w:val="Heading4"/>
        <w:numPr>
          <w:ilvl w:val="0"/>
          <w:numId w:val="0"/>
        </w:numPr>
        <w:ind w:left="357" w:firstLine="720"/>
        <w:rPr>
          <w:b w:val="0"/>
          <w:lang w:val="id-ID"/>
        </w:rPr>
      </w:pPr>
      <w:r w:rsidRPr="00A82C66">
        <w:rPr>
          <w:b w:val="0"/>
          <w:lang w:val="id-ID"/>
        </w:rPr>
        <w:t>Mahasiswa melaksanakan praktek mengajar sesuai dengan program studi masing-masing yang mulai tanggal 1</w:t>
      </w:r>
      <w:r w:rsidR="00AC051D" w:rsidRPr="00A82C66">
        <w:rPr>
          <w:b w:val="0"/>
          <w:lang w:val="id-ID"/>
        </w:rPr>
        <w:t>5 Juli</w:t>
      </w:r>
      <w:r w:rsidRPr="00A82C66">
        <w:rPr>
          <w:b w:val="0"/>
          <w:lang w:val="id-ID"/>
        </w:rPr>
        <w:t xml:space="preserve"> sampai </w:t>
      </w:r>
      <w:r w:rsidR="008C5E4A" w:rsidRPr="00A82C66">
        <w:rPr>
          <w:b w:val="0"/>
          <w:lang w:val="id-ID"/>
        </w:rPr>
        <w:t>1</w:t>
      </w:r>
      <w:r w:rsidR="00AC051D" w:rsidRPr="00A82C66">
        <w:rPr>
          <w:b w:val="0"/>
          <w:lang w:val="id-ID"/>
        </w:rPr>
        <w:t>5</w:t>
      </w:r>
      <w:r w:rsidRPr="00A82C66">
        <w:rPr>
          <w:b w:val="0"/>
          <w:lang w:val="id-ID"/>
        </w:rPr>
        <w:t xml:space="preserve"> </w:t>
      </w:r>
      <w:r w:rsidR="008C5E4A" w:rsidRPr="00A82C66">
        <w:rPr>
          <w:b w:val="0"/>
          <w:lang w:val="id-ID"/>
        </w:rPr>
        <w:t>September 201</w:t>
      </w:r>
      <w:r w:rsidR="00A82C66">
        <w:rPr>
          <w:b w:val="0"/>
          <w:lang w:val="id-ID"/>
        </w:rPr>
        <w:t>6</w:t>
      </w:r>
      <w:r w:rsidRPr="00A82C66">
        <w:rPr>
          <w:b w:val="0"/>
          <w:lang w:val="id-ID"/>
        </w:rPr>
        <w:t xml:space="preserve">. </w:t>
      </w:r>
      <w:proofErr w:type="gramStart"/>
      <w:r w:rsidRPr="00A82C66">
        <w:rPr>
          <w:b w:val="0"/>
        </w:rPr>
        <w:t xml:space="preserve">Praktek </w:t>
      </w:r>
      <w:r w:rsidRPr="00A82C66">
        <w:rPr>
          <w:b w:val="0"/>
        </w:rPr>
        <w:lastRenderedPageBreak/>
        <w:t>mengajar merupakan inti pelaksanaan PPL.</w:t>
      </w:r>
      <w:proofErr w:type="gramEnd"/>
      <w:r w:rsidR="008C5E4A" w:rsidRPr="00A82C66">
        <w:rPr>
          <w:b w:val="0"/>
        </w:rPr>
        <w:t xml:space="preserve"> </w:t>
      </w:r>
      <w:proofErr w:type="gramStart"/>
      <w:r w:rsidRPr="00A82C66">
        <w:rPr>
          <w:b w:val="0"/>
        </w:rPr>
        <w:t>Pra</w:t>
      </w:r>
      <w:r w:rsidR="008C5E4A" w:rsidRPr="00A82C66">
        <w:rPr>
          <w:b w:val="0"/>
        </w:rPr>
        <w:t>ktik mengajar membentuk</w:t>
      </w:r>
      <w:r w:rsidRPr="00A82C66">
        <w:rPr>
          <w:b w:val="0"/>
        </w:rPr>
        <w:t xml:space="preserve"> kemampuan dan keterampilan </w:t>
      </w:r>
      <w:r w:rsidR="008C5E4A" w:rsidRPr="00A82C66">
        <w:rPr>
          <w:b w:val="0"/>
        </w:rPr>
        <w:t>mahasiswa</w:t>
      </w:r>
      <w:r w:rsidRPr="00A82C66">
        <w:rPr>
          <w:b w:val="0"/>
        </w:rPr>
        <w:t>.</w:t>
      </w:r>
      <w:proofErr w:type="gramEnd"/>
    </w:p>
    <w:p w:rsidR="00A82C66" w:rsidRPr="00A82C66" w:rsidRDefault="00753193" w:rsidP="00A82C66">
      <w:pPr>
        <w:pStyle w:val="Heading4"/>
        <w:numPr>
          <w:ilvl w:val="0"/>
          <w:numId w:val="1"/>
        </w:numPr>
        <w:rPr>
          <w:b w:val="0"/>
          <w:lang w:val="id-ID"/>
        </w:rPr>
      </w:pPr>
      <w:r w:rsidRPr="00563461">
        <w:rPr>
          <w:lang w:val="id-ID"/>
        </w:rPr>
        <w:t>Penyusunan Laporan</w:t>
      </w:r>
    </w:p>
    <w:p w:rsidR="00A82C66" w:rsidRDefault="00753193" w:rsidP="00A82C66">
      <w:pPr>
        <w:pStyle w:val="Heading4"/>
        <w:numPr>
          <w:ilvl w:val="0"/>
          <w:numId w:val="0"/>
        </w:numPr>
        <w:ind w:left="360"/>
        <w:rPr>
          <w:b w:val="0"/>
          <w:lang w:val="id-ID"/>
        </w:rPr>
      </w:pPr>
      <w:r w:rsidRPr="00A82C66">
        <w:rPr>
          <w:b w:val="0"/>
          <w:lang w:val="id-ID"/>
        </w:rPr>
        <w:t>Kegiatan penyusunan laporan merupakan tugas akhir dari kegiatan PPL yang berfungsi sebagai laporan pertanggungjawaban mahasiswa atas pelaksanaan PPL.</w:t>
      </w:r>
    </w:p>
    <w:p w:rsidR="00A82C66" w:rsidRPr="00A82C66" w:rsidRDefault="00C30779" w:rsidP="00A82C66">
      <w:pPr>
        <w:pStyle w:val="Heading4"/>
        <w:numPr>
          <w:ilvl w:val="0"/>
          <w:numId w:val="1"/>
        </w:numPr>
        <w:rPr>
          <w:b w:val="0"/>
          <w:lang w:val="id-ID"/>
        </w:rPr>
      </w:pPr>
      <w:r>
        <w:rPr>
          <w:lang w:val="id-ID"/>
        </w:rPr>
        <w:t xml:space="preserve">Penarikan </w:t>
      </w:r>
      <w:r w:rsidR="00753193" w:rsidRPr="00563461">
        <w:rPr>
          <w:lang w:val="id-ID"/>
        </w:rPr>
        <w:t>PPL</w:t>
      </w:r>
    </w:p>
    <w:p w:rsidR="00753193" w:rsidRPr="00A82C66" w:rsidRDefault="00753193" w:rsidP="00A82C66">
      <w:pPr>
        <w:pStyle w:val="Heading4"/>
        <w:numPr>
          <w:ilvl w:val="0"/>
          <w:numId w:val="0"/>
        </w:numPr>
        <w:ind w:left="360"/>
        <w:rPr>
          <w:b w:val="0"/>
          <w:lang w:val="id-ID"/>
        </w:rPr>
      </w:pPr>
      <w:r w:rsidRPr="00A82C66">
        <w:rPr>
          <w:b w:val="0"/>
          <w:lang w:val="id-ID"/>
        </w:rPr>
        <w:t xml:space="preserve">Kegiatan penarikan PPL dilakukan tanggal </w:t>
      </w:r>
      <w:r w:rsidR="00C30779" w:rsidRPr="00A82C66">
        <w:rPr>
          <w:b w:val="0"/>
        </w:rPr>
        <w:t>1</w:t>
      </w:r>
      <w:r w:rsidR="00AC051D" w:rsidRPr="00A82C66">
        <w:rPr>
          <w:b w:val="0"/>
          <w:lang w:val="id-ID"/>
        </w:rPr>
        <w:t>5</w:t>
      </w:r>
      <w:r w:rsidRPr="00A82C66">
        <w:rPr>
          <w:b w:val="0"/>
          <w:lang w:val="id-ID"/>
        </w:rPr>
        <w:t xml:space="preserve"> September 201</w:t>
      </w:r>
      <w:r w:rsidR="00A82C66">
        <w:rPr>
          <w:b w:val="0"/>
          <w:lang w:val="id-ID"/>
        </w:rPr>
        <w:t>6</w:t>
      </w:r>
      <w:r w:rsidR="00C30779" w:rsidRPr="00A82C66">
        <w:rPr>
          <w:b w:val="0"/>
          <w:lang w:val="id-ID"/>
        </w:rPr>
        <w:t xml:space="preserve"> </w:t>
      </w:r>
      <w:r w:rsidRPr="00A82C66">
        <w:rPr>
          <w:b w:val="0"/>
          <w:lang w:val="id-ID"/>
        </w:rPr>
        <w:t xml:space="preserve">yang sekaligus menandai berakhirnya kegiatan PPL di SMA Negeri 1 </w:t>
      </w:r>
      <w:r w:rsidR="00364822" w:rsidRPr="00A82C66">
        <w:rPr>
          <w:b w:val="0"/>
        </w:rPr>
        <w:t>Sleman</w:t>
      </w:r>
      <w:r w:rsidRPr="00A82C66">
        <w:rPr>
          <w:b w:val="0"/>
          <w:lang w:val="id-ID"/>
        </w:rPr>
        <w:t>.</w:t>
      </w:r>
    </w:p>
    <w:p w:rsidR="008D014F" w:rsidRPr="001A6734" w:rsidRDefault="008D014F" w:rsidP="00140BEC">
      <w:pPr>
        <w:spacing w:line="360" w:lineRule="auto"/>
        <w:jc w:val="both"/>
      </w:pPr>
    </w:p>
    <w:sectPr w:rsidR="008D014F" w:rsidRPr="001A6734" w:rsidSect="001941B6">
      <w:headerReference w:type="default" r:id="rId9"/>
      <w:footerReference w:type="default" r:id="rId10"/>
      <w:footerReference w:type="first" r:id="rId11"/>
      <w:pgSz w:w="12242" w:h="18711" w:code="5"/>
      <w:pgMar w:top="1985" w:right="1701" w:bottom="1701" w:left="2268" w:header="709" w:footer="8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AF8" w:rsidRDefault="00396AF8" w:rsidP="00E64D50">
      <w:r>
        <w:separator/>
      </w:r>
    </w:p>
  </w:endnote>
  <w:endnote w:type="continuationSeparator" w:id="0">
    <w:p w:rsidR="00396AF8" w:rsidRDefault="00396AF8" w:rsidP="00E6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888915"/>
      <w:docPartObj>
        <w:docPartGallery w:val="Page Numbers (Bottom of Page)"/>
        <w:docPartUnique/>
      </w:docPartObj>
    </w:sdtPr>
    <w:sdtEndPr>
      <w:rPr>
        <w:noProof/>
      </w:rPr>
    </w:sdtEndPr>
    <w:sdtContent>
      <w:p w:rsidR="001941B6" w:rsidRDefault="001941B6">
        <w:pPr>
          <w:pStyle w:val="Footer"/>
          <w:jc w:val="center"/>
        </w:pPr>
        <w:r>
          <w:fldChar w:fldCharType="begin"/>
        </w:r>
        <w:r>
          <w:instrText xml:space="preserve"> PAGE   \* MERGEFORMAT </w:instrText>
        </w:r>
        <w:r>
          <w:fldChar w:fldCharType="separate"/>
        </w:r>
        <w:r w:rsidR="0059512D">
          <w:rPr>
            <w:noProof/>
          </w:rPr>
          <w:t>13</w:t>
        </w:r>
        <w:r>
          <w:rPr>
            <w:noProof/>
          </w:rPr>
          <w:fldChar w:fldCharType="end"/>
        </w:r>
      </w:p>
    </w:sdtContent>
  </w:sdt>
  <w:p w:rsidR="002426C6" w:rsidRDefault="002426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C6" w:rsidRDefault="004F5421">
    <w:pPr>
      <w:pStyle w:val="Footer"/>
      <w:jc w:val="right"/>
    </w:pPr>
    <w:r>
      <w:fldChar w:fldCharType="begin"/>
    </w:r>
    <w:r>
      <w:instrText xml:space="preserve"> PAGE   \* MERGEFORMAT </w:instrText>
    </w:r>
    <w:r>
      <w:fldChar w:fldCharType="separate"/>
    </w:r>
    <w:r w:rsidR="002426C6">
      <w:rPr>
        <w:noProof/>
      </w:rPr>
      <w:t>1</w:t>
    </w:r>
    <w:r>
      <w:rPr>
        <w:noProof/>
      </w:rPr>
      <w:fldChar w:fldCharType="end"/>
    </w:r>
  </w:p>
  <w:p w:rsidR="002426C6" w:rsidRDefault="00242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AF8" w:rsidRDefault="00396AF8" w:rsidP="00E64D50">
      <w:r>
        <w:separator/>
      </w:r>
    </w:p>
  </w:footnote>
  <w:footnote w:type="continuationSeparator" w:id="0">
    <w:p w:rsidR="00396AF8" w:rsidRDefault="00396AF8" w:rsidP="00E6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C6" w:rsidRPr="00164BC6" w:rsidRDefault="00164BC6" w:rsidP="00164BC6">
    <w:pPr>
      <w:tabs>
        <w:tab w:val="center" w:pos="4680"/>
        <w:tab w:val="right" w:pos="9360"/>
      </w:tabs>
      <w:spacing w:line="276" w:lineRule="auto"/>
      <w:jc w:val="center"/>
      <w:rPr>
        <w:b/>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E73"/>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1675233"/>
    <w:multiLevelType w:val="hybridMultilevel"/>
    <w:tmpl w:val="EF2AA0A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
    <w:nsid w:val="1961511F"/>
    <w:multiLevelType w:val="hybridMultilevel"/>
    <w:tmpl w:val="E708B864"/>
    <w:lvl w:ilvl="0" w:tplc="0409000F">
      <w:start w:val="1"/>
      <w:numFmt w:val="decimal"/>
      <w:lvlText w:val="%1."/>
      <w:lvlJc w:val="left"/>
      <w:pPr>
        <w:tabs>
          <w:tab w:val="num" w:pos="810"/>
        </w:tabs>
        <w:ind w:left="810" w:hanging="360"/>
      </w:pPr>
      <w:rPr>
        <w:rFonts w:cs="Times New Roman"/>
      </w:rPr>
    </w:lvl>
    <w:lvl w:ilvl="1" w:tplc="73DC63F2">
      <w:start w:val="1"/>
      <w:numFmt w:val="decimal"/>
      <w:lvlText w:val="%2)"/>
      <w:lvlJc w:val="left"/>
      <w:pPr>
        <w:ind w:left="1530" w:hanging="360"/>
      </w:pPr>
      <w:rPr>
        <w:rFonts w:cs="Times New Roman" w:hint="default"/>
      </w:rPr>
    </w:lvl>
    <w:lvl w:ilvl="2" w:tplc="646CE036">
      <w:start w:val="1"/>
      <w:numFmt w:val="bullet"/>
      <w:lvlText w:val="-"/>
      <w:lvlJc w:val="left"/>
      <w:pPr>
        <w:ind w:left="2430" w:hanging="360"/>
      </w:pPr>
      <w:rPr>
        <w:rFonts w:ascii="Times New Roman" w:eastAsia="Times New Roman" w:hAnsi="Times New Roman" w:hint="default"/>
      </w:rPr>
    </w:lvl>
    <w:lvl w:ilvl="3" w:tplc="8A72B40E">
      <w:start w:val="1"/>
      <w:numFmt w:val="upperLetter"/>
      <w:lvlText w:val="%4."/>
      <w:lvlJc w:val="left"/>
      <w:pPr>
        <w:ind w:left="2970" w:hanging="360"/>
      </w:pPr>
      <w:rPr>
        <w:rFonts w:cs="Times New Roman" w:hint="default"/>
        <w:i w:val="0"/>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
    <w:nsid w:val="1DD93E67"/>
    <w:multiLevelType w:val="hybridMultilevel"/>
    <w:tmpl w:val="7B04AAEA"/>
    <w:lvl w:ilvl="0" w:tplc="04090011">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4">
    <w:nsid w:val="204533E9"/>
    <w:multiLevelType w:val="hybridMultilevel"/>
    <w:tmpl w:val="547EDAFE"/>
    <w:lvl w:ilvl="0" w:tplc="04090019">
      <w:start w:val="1"/>
      <w:numFmt w:val="lowerLetter"/>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5">
    <w:nsid w:val="22357496"/>
    <w:multiLevelType w:val="hybridMultilevel"/>
    <w:tmpl w:val="7E10B16E"/>
    <w:lvl w:ilvl="0" w:tplc="0421000F">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6">
    <w:nsid w:val="2B6A4032"/>
    <w:multiLevelType w:val="hybridMultilevel"/>
    <w:tmpl w:val="027A8482"/>
    <w:lvl w:ilvl="0" w:tplc="5D3E668A">
      <w:start w:val="1"/>
      <w:numFmt w:val="upperLetter"/>
      <w:lvlText w:val="%1."/>
      <w:lvlJc w:val="left"/>
      <w:pPr>
        <w:tabs>
          <w:tab w:val="num" w:pos="567"/>
        </w:tabs>
        <w:ind w:left="567" w:hanging="567"/>
      </w:pPr>
      <w:rPr>
        <w:rFonts w:cs="Times New Roman" w:hint="default"/>
      </w:rPr>
    </w:lvl>
    <w:lvl w:ilvl="1" w:tplc="305E1158">
      <w:start w:val="1"/>
      <w:numFmt w:val="decimal"/>
      <w:lvlText w:val="%2."/>
      <w:lvlJc w:val="left"/>
      <w:pPr>
        <w:tabs>
          <w:tab w:val="num" w:pos="964"/>
        </w:tabs>
        <w:ind w:left="964" w:hanging="397"/>
      </w:pPr>
      <w:rPr>
        <w:rFonts w:cs="Times New Roman" w:hint="default"/>
      </w:rPr>
    </w:lvl>
    <w:lvl w:ilvl="2" w:tplc="166A44AE">
      <w:start w:val="1"/>
      <w:numFmt w:val="lowerLetter"/>
      <w:lvlText w:val="%3."/>
      <w:lvlJc w:val="left"/>
      <w:pPr>
        <w:tabs>
          <w:tab w:val="num" w:pos="1475"/>
        </w:tabs>
        <w:ind w:left="1475" w:hanging="340"/>
      </w:pPr>
      <w:rPr>
        <w:rFonts w:cs="Times New Roman" w:hint="default"/>
        <w:b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9E717DC"/>
    <w:multiLevelType w:val="hybridMultilevel"/>
    <w:tmpl w:val="E51AD252"/>
    <w:lvl w:ilvl="0" w:tplc="65AC13E4">
      <w:start w:val="1"/>
      <w:numFmt w:val="decimal"/>
      <w:lvlText w:val="%1."/>
      <w:lvlJc w:val="left"/>
      <w:pPr>
        <w:tabs>
          <w:tab w:val="num" w:pos="1247"/>
        </w:tabs>
        <w:ind w:left="1247" w:hanging="283"/>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DDC297C">
      <w:start w:val="1"/>
      <w:numFmt w:val="lowerLetter"/>
      <w:lvlText w:val="%5."/>
      <w:lvlJc w:val="left"/>
      <w:pPr>
        <w:tabs>
          <w:tab w:val="num" w:pos="1475"/>
        </w:tabs>
        <w:ind w:left="1475" w:hanging="340"/>
      </w:pPr>
      <w:rPr>
        <w:rFonts w:ascii="Times New Roman" w:eastAsia="Times New Roman" w:hAnsi="Times New Roman" w:cs="Times New Roman"/>
        <w:b w:val="0"/>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0815664"/>
    <w:multiLevelType w:val="hybridMultilevel"/>
    <w:tmpl w:val="20A01350"/>
    <w:lvl w:ilvl="0" w:tplc="56CE7970">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nsid w:val="40B11203"/>
    <w:multiLevelType w:val="hybridMultilevel"/>
    <w:tmpl w:val="9F949AB4"/>
    <w:lvl w:ilvl="0" w:tplc="7ADE177E">
      <w:start w:val="1"/>
      <w:numFmt w:val="decimal"/>
      <w:lvlText w:val="%1."/>
      <w:lvlJc w:val="left"/>
      <w:pPr>
        <w:ind w:left="786" w:hanging="360"/>
      </w:pPr>
      <w:rPr>
        <w:rFonts w:cs="Times New Roman" w:hint="default"/>
      </w:rPr>
    </w:lvl>
    <w:lvl w:ilvl="1" w:tplc="04210019">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21000F">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start w:val="1"/>
      <w:numFmt w:val="lowerRoman"/>
      <w:lvlText w:val="%6."/>
      <w:lvlJc w:val="right"/>
      <w:pPr>
        <w:ind w:left="4386" w:hanging="180"/>
      </w:pPr>
      <w:rPr>
        <w:rFonts w:cs="Times New Roman"/>
      </w:rPr>
    </w:lvl>
    <w:lvl w:ilvl="6" w:tplc="0421000F">
      <w:start w:val="1"/>
      <w:numFmt w:val="decimal"/>
      <w:lvlText w:val="%7."/>
      <w:lvlJc w:val="left"/>
      <w:pPr>
        <w:ind w:left="5106" w:hanging="360"/>
      </w:pPr>
      <w:rPr>
        <w:rFonts w:cs="Times New Roman"/>
      </w:rPr>
    </w:lvl>
    <w:lvl w:ilvl="7" w:tplc="04210019">
      <w:start w:val="1"/>
      <w:numFmt w:val="lowerLetter"/>
      <w:lvlText w:val="%8."/>
      <w:lvlJc w:val="left"/>
      <w:pPr>
        <w:ind w:left="5826" w:hanging="360"/>
      </w:pPr>
      <w:rPr>
        <w:rFonts w:cs="Times New Roman"/>
      </w:rPr>
    </w:lvl>
    <w:lvl w:ilvl="8" w:tplc="0421001B">
      <w:start w:val="1"/>
      <w:numFmt w:val="lowerRoman"/>
      <w:lvlText w:val="%9."/>
      <w:lvlJc w:val="right"/>
      <w:pPr>
        <w:ind w:left="6546" w:hanging="180"/>
      </w:pPr>
      <w:rPr>
        <w:rFonts w:cs="Times New Roman"/>
      </w:rPr>
    </w:lvl>
  </w:abstractNum>
  <w:abstractNum w:abstractNumId="10">
    <w:nsid w:val="41756C40"/>
    <w:multiLevelType w:val="hybridMultilevel"/>
    <w:tmpl w:val="4F222246"/>
    <w:lvl w:ilvl="0" w:tplc="04090011">
      <w:start w:val="1"/>
      <w:numFmt w:val="decimal"/>
      <w:lvlText w:val="%1)"/>
      <w:lvlJc w:val="left"/>
      <w:pPr>
        <w:ind w:left="2138" w:hanging="360"/>
      </w:pPr>
      <w:rPr>
        <w:rFonts w:cs="Times New Roman"/>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11">
    <w:nsid w:val="49FC1305"/>
    <w:multiLevelType w:val="hybridMultilevel"/>
    <w:tmpl w:val="93DCEE8A"/>
    <w:lvl w:ilvl="0" w:tplc="04090011">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52A2657E"/>
    <w:multiLevelType w:val="hybridMultilevel"/>
    <w:tmpl w:val="0AC6AF5C"/>
    <w:lvl w:ilvl="0" w:tplc="D42E8982">
      <w:start w:val="1"/>
      <w:numFmt w:val="decimal"/>
      <w:lvlText w:val="%1)"/>
      <w:lvlJc w:val="left"/>
      <w:pPr>
        <w:ind w:left="1353" w:hanging="360"/>
      </w:pPr>
      <w:rPr>
        <w:rFonts w:ascii="Times New Roman" w:eastAsia="Times New Roman" w:hAnsi="Times New Roman" w:cs="Times New Roman"/>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3">
    <w:nsid w:val="535A6395"/>
    <w:multiLevelType w:val="hybridMultilevel"/>
    <w:tmpl w:val="2982CA14"/>
    <w:lvl w:ilvl="0" w:tplc="65CA683C">
      <w:start w:val="1"/>
      <w:numFmt w:val="lowerLetter"/>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4">
    <w:nsid w:val="544B121E"/>
    <w:multiLevelType w:val="hybridMultilevel"/>
    <w:tmpl w:val="7E10B16E"/>
    <w:lvl w:ilvl="0" w:tplc="0421000F">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5">
    <w:nsid w:val="59CA57F2"/>
    <w:multiLevelType w:val="hybridMultilevel"/>
    <w:tmpl w:val="32E2837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5B116308"/>
    <w:multiLevelType w:val="hybridMultilevel"/>
    <w:tmpl w:val="9FD0969C"/>
    <w:lvl w:ilvl="0" w:tplc="04090011">
      <w:start w:val="1"/>
      <w:numFmt w:val="decimal"/>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7">
    <w:nsid w:val="5F8B2627"/>
    <w:multiLevelType w:val="hybridMultilevel"/>
    <w:tmpl w:val="CF800246"/>
    <w:lvl w:ilvl="0" w:tplc="87B82CD4">
      <w:start w:val="1"/>
      <w:numFmt w:val="upperLetter"/>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6B60E40"/>
    <w:multiLevelType w:val="multilevel"/>
    <w:tmpl w:val="EB70AB5E"/>
    <w:lvl w:ilvl="0">
      <w:start w:val="1"/>
      <w:numFmt w:val="lowerLetter"/>
      <w:lvlText w:val="%1."/>
      <w:lvlJc w:val="left"/>
      <w:pPr>
        <w:tabs>
          <w:tab w:val="num" w:pos="1070"/>
        </w:tabs>
        <w:ind w:left="1070" w:hanging="360"/>
      </w:pPr>
      <w:rPr>
        <w:rFonts w:ascii="Times New Roman" w:eastAsia="Times New Roman" w:hAnsi="Times New Roman" w:cs="Times New Roman"/>
      </w:rPr>
    </w:lvl>
    <w:lvl w:ilvl="1" w:tentative="1">
      <w:start w:val="1"/>
      <w:numFmt w:val="decimal"/>
      <w:lvlText w:val="%2."/>
      <w:lvlJc w:val="left"/>
      <w:pPr>
        <w:tabs>
          <w:tab w:val="num" w:pos="1790"/>
        </w:tabs>
        <w:ind w:hanging="360"/>
      </w:pPr>
      <w:rPr>
        <w:rFonts w:cs="Times New Roman"/>
      </w:rPr>
    </w:lvl>
    <w:lvl w:ilvl="2" w:tentative="1">
      <w:start w:val="1"/>
      <w:numFmt w:val="decimal"/>
      <w:lvlText w:val="%3."/>
      <w:lvlJc w:val="left"/>
      <w:pPr>
        <w:tabs>
          <w:tab w:val="num" w:pos="2510"/>
        </w:tabs>
        <w:ind w:left="2510" w:hanging="360"/>
      </w:pPr>
      <w:rPr>
        <w:rFonts w:cs="Times New Roman"/>
      </w:rPr>
    </w:lvl>
    <w:lvl w:ilvl="3" w:tentative="1">
      <w:start w:val="1"/>
      <w:numFmt w:val="decimal"/>
      <w:lvlText w:val="%4."/>
      <w:lvlJc w:val="left"/>
      <w:pPr>
        <w:tabs>
          <w:tab w:val="num" w:pos="3230"/>
        </w:tabs>
        <w:ind w:left="3230" w:hanging="360"/>
      </w:pPr>
      <w:rPr>
        <w:rFonts w:cs="Times New Roman"/>
      </w:rPr>
    </w:lvl>
    <w:lvl w:ilvl="4" w:tentative="1">
      <w:start w:val="1"/>
      <w:numFmt w:val="decimal"/>
      <w:lvlText w:val="%5."/>
      <w:lvlJc w:val="left"/>
      <w:pPr>
        <w:tabs>
          <w:tab w:val="num" w:pos="3950"/>
        </w:tabs>
        <w:ind w:left="3950" w:hanging="360"/>
      </w:pPr>
      <w:rPr>
        <w:rFonts w:cs="Times New Roman"/>
      </w:rPr>
    </w:lvl>
    <w:lvl w:ilvl="5" w:tentative="1">
      <w:start w:val="1"/>
      <w:numFmt w:val="decimal"/>
      <w:lvlText w:val="%6."/>
      <w:lvlJc w:val="left"/>
      <w:pPr>
        <w:tabs>
          <w:tab w:val="num" w:pos="4670"/>
        </w:tabs>
        <w:ind w:left="4670" w:hanging="360"/>
      </w:pPr>
      <w:rPr>
        <w:rFonts w:cs="Times New Roman"/>
      </w:rPr>
    </w:lvl>
    <w:lvl w:ilvl="6" w:tentative="1">
      <w:start w:val="1"/>
      <w:numFmt w:val="decimal"/>
      <w:lvlText w:val="%7."/>
      <w:lvlJc w:val="left"/>
      <w:pPr>
        <w:tabs>
          <w:tab w:val="num" w:pos="5390"/>
        </w:tabs>
        <w:ind w:left="5390" w:hanging="360"/>
      </w:pPr>
      <w:rPr>
        <w:rFonts w:cs="Times New Roman"/>
      </w:rPr>
    </w:lvl>
    <w:lvl w:ilvl="7" w:tentative="1">
      <w:start w:val="1"/>
      <w:numFmt w:val="decimal"/>
      <w:lvlText w:val="%8."/>
      <w:lvlJc w:val="left"/>
      <w:pPr>
        <w:tabs>
          <w:tab w:val="num" w:pos="6110"/>
        </w:tabs>
        <w:ind w:left="6110" w:hanging="360"/>
      </w:pPr>
      <w:rPr>
        <w:rFonts w:cs="Times New Roman"/>
      </w:rPr>
    </w:lvl>
    <w:lvl w:ilvl="8" w:tentative="1">
      <w:start w:val="1"/>
      <w:numFmt w:val="decimal"/>
      <w:lvlText w:val="%9."/>
      <w:lvlJc w:val="left"/>
      <w:pPr>
        <w:tabs>
          <w:tab w:val="num" w:pos="6830"/>
        </w:tabs>
        <w:ind w:left="6830" w:hanging="360"/>
      </w:pPr>
      <w:rPr>
        <w:rFonts w:cs="Times New Roman"/>
      </w:rPr>
    </w:lvl>
  </w:abstractNum>
  <w:abstractNum w:abstractNumId="19">
    <w:nsid w:val="69605A2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6D28D6"/>
    <w:multiLevelType w:val="hybridMultilevel"/>
    <w:tmpl w:val="D9F2BE4A"/>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73240ABA"/>
    <w:multiLevelType w:val="hybridMultilevel"/>
    <w:tmpl w:val="47F612DE"/>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2">
    <w:nsid w:val="79155C4C"/>
    <w:multiLevelType w:val="hybridMultilevel"/>
    <w:tmpl w:val="F2F4291A"/>
    <w:lvl w:ilvl="0" w:tplc="04090015">
      <w:start w:val="1"/>
      <w:numFmt w:val="upperLetter"/>
      <w:pStyle w:val="Heading4"/>
      <w:lvlText w:val="%1."/>
      <w:lvlJc w:val="left"/>
      <w:pPr>
        <w:tabs>
          <w:tab w:val="num" w:pos="360"/>
        </w:tabs>
        <w:ind w:left="360" w:hanging="360"/>
      </w:pPr>
      <w:rPr>
        <w:rFonts w:cs="Times New Roman" w:hint="default"/>
      </w:rPr>
    </w:lvl>
    <w:lvl w:ilvl="1" w:tplc="54AA63B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FF6CFE6">
      <w:start w:val="1"/>
      <w:numFmt w:val="lowerLetter"/>
      <w:lvlText w:val="%8."/>
      <w:lvlJc w:val="left"/>
      <w:pPr>
        <w:tabs>
          <w:tab w:val="num" w:pos="786"/>
        </w:tabs>
        <w:ind w:left="786" w:hanging="360"/>
      </w:pPr>
      <w:rPr>
        <w:rFonts w:cs="Times New Roman"/>
        <w:b/>
      </w:rPr>
    </w:lvl>
    <w:lvl w:ilvl="8" w:tplc="0409001B">
      <w:start w:val="1"/>
      <w:numFmt w:val="lowerRoman"/>
      <w:lvlText w:val="%9."/>
      <w:lvlJc w:val="right"/>
      <w:pPr>
        <w:tabs>
          <w:tab w:val="num" w:pos="6480"/>
        </w:tabs>
        <w:ind w:left="6480" w:hanging="180"/>
      </w:pPr>
      <w:rPr>
        <w:rFonts w:cs="Times New Roman"/>
      </w:rPr>
    </w:lvl>
  </w:abstractNum>
  <w:abstractNum w:abstractNumId="23">
    <w:nsid w:val="7E822044"/>
    <w:multiLevelType w:val="multilevel"/>
    <w:tmpl w:val="F6E67162"/>
    <w:lvl w:ilvl="0">
      <w:start w:val="1"/>
      <w:numFmt w:val="decimal"/>
      <w:lvlText w:val="%1."/>
      <w:lvlJc w:val="left"/>
      <w:pPr>
        <w:ind w:left="1571" w:hanging="360"/>
      </w:pPr>
      <w:rPr>
        <w:rFonts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3011"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171" w:hanging="1440"/>
      </w:pPr>
      <w:rPr>
        <w:rFonts w:hint="default"/>
      </w:rPr>
    </w:lvl>
    <w:lvl w:ilvl="8">
      <w:start w:val="1"/>
      <w:numFmt w:val="decimal"/>
      <w:isLgl/>
      <w:lvlText w:val="%1.%2.%3.%4.%5.%6.%7.%8.%9"/>
      <w:lvlJc w:val="left"/>
      <w:pPr>
        <w:ind w:left="5891" w:hanging="1800"/>
      </w:pPr>
      <w:rPr>
        <w:rFonts w:hint="default"/>
      </w:rPr>
    </w:lvl>
  </w:abstractNum>
  <w:num w:numId="1">
    <w:abstractNumId w:val="17"/>
  </w:num>
  <w:num w:numId="2">
    <w:abstractNumId w:val="8"/>
  </w:num>
  <w:num w:numId="3">
    <w:abstractNumId w:val="13"/>
  </w:num>
  <w:num w:numId="4">
    <w:abstractNumId w:val="1"/>
  </w:num>
  <w:num w:numId="5">
    <w:abstractNumId w:val="12"/>
  </w:num>
  <w:num w:numId="6">
    <w:abstractNumId w:val="14"/>
  </w:num>
  <w:num w:numId="7">
    <w:abstractNumId w:val="5"/>
  </w:num>
  <w:num w:numId="8">
    <w:abstractNumId w:val="4"/>
  </w:num>
  <w:num w:numId="9">
    <w:abstractNumId w:val="18"/>
  </w:num>
  <w:num w:numId="10">
    <w:abstractNumId w:val="10"/>
  </w:num>
  <w:num w:numId="11">
    <w:abstractNumId w:val="3"/>
  </w:num>
  <w:num w:numId="12">
    <w:abstractNumId w:val="16"/>
  </w:num>
  <w:num w:numId="13">
    <w:abstractNumId w:val="0"/>
  </w:num>
  <w:num w:numId="14">
    <w:abstractNumId w:val="7"/>
  </w:num>
  <w:num w:numId="15">
    <w:abstractNumId w:val="6"/>
  </w:num>
  <w:num w:numId="16">
    <w:abstractNumId w:val="23"/>
  </w:num>
  <w:num w:numId="17">
    <w:abstractNumId w:val="22"/>
  </w:num>
  <w:num w:numId="18">
    <w:abstractNumId w:val="21"/>
  </w:num>
  <w:num w:numId="19">
    <w:abstractNumId w:val="9"/>
  </w:num>
  <w:num w:numId="20">
    <w:abstractNumId w:val="20"/>
  </w:num>
  <w:num w:numId="21">
    <w:abstractNumId w:val="2"/>
  </w:num>
  <w:num w:numId="22">
    <w:abstractNumId w:val="15"/>
  </w:num>
  <w:num w:numId="23">
    <w:abstractNumId w:val="11"/>
  </w:num>
  <w:num w:numId="24">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4D50"/>
    <w:rsid w:val="00016509"/>
    <w:rsid w:val="00030DE7"/>
    <w:rsid w:val="000320C3"/>
    <w:rsid w:val="00033E3B"/>
    <w:rsid w:val="00037AFF"/>
    <w:rsid w:val="00041B73"/>
    <w:rsid w:val="000422CC"/>
    <w:rsid w:val="000434EE"/>
    <w:rsid w:val="00046409"/>
    <w:rsid w:val="00047477"/>
    <w:rsid w:val="00050D2B"/>
    <w:rsid w:val="00061010"/>
    <w:rsid w:val="00097428"/>
    <w:rsid w:val="000A2B42"/>
    <w:rsid w:val="000A7436"/>
    <w:rsid w:val="000A78CF"/>
    <w:rsid w:val="000C192F"/>
    <w:rsid w:val="000C44A0"/>
    <w:rsid w:val="000C5ACA"/>
    <w:rsid w:val="000E0050"/>
    <w:rsid w:val="001014A1"/>
    <w:rsid w:val="00103EC3"/>
    <w:rsid w:val="00121E0E"/>
    <w:rsid w:val="00132FED"/>
    <w:rsid w:val="001331D1"/>
    <w:rsid w:val="00140BEC"/>
    <w:rsid w:val="00145327"/>
    <w:rsid w:val="00153B8E"/>
    <w:rsid w:val="00162F13"/>
    <w:rsid w:val="00164BC6"/>
    <w:rsid w:val="001746B7"/>
    <w:rsid w:val="00180BD6"/>
    <w:rsid w:val="001840FE"/>
    <w:rsid w:val="0019056E"/>
    <w:rsid w:val="0019099C"/>
    <w:rsid w:val="00192B63"/>
    <w:rsid w:val="00192DAF"/>
    <w:rsid w:val="001941B6"/>
    <w:rsid w:val="00196686"/>
    <w:rsid w:val="00197CCF"/>
    <w:rsid w:val="001A30F1"/>
    <w:rsid w:val="001A6734"/>
    <w:rsid w:val="001B6329"/>
    <w:rsid w:val="001D12D5"/>
    <w:rsid w:val="001D1521"/>
    <w:rsid w:val="001D4F6C"/>
    <w:rsid w:val="001E2D1F"/>
    <w:rsid w:val="001E30E3"/>
    <w:rsid w:val="002066E4"/>
    <w:rsid w:val="00210D86"/>
    <w:rsid w:val="0021131A"/>
    <w:rsid w:val="002169ED"/>
    <w:rsid w:val="00227273"/>
    <w:rsid w:val="0023346A"/>
    <w:rsid w:val="00241FBC"/>
    <w:rsid w:val="002426C6"/>
    <w:rsid w:val="002558BF"/>
    <w:rsid w:val="002635C3"/>
    <w:rsid w:val="0027170F"/>
    <w:rsid w:val="002914F9"/>
    <w:rsid w:val="00296E69"/>
    <w:rsid w:val="002B64A5"/>
    <w:rsid w:val="002C0FBA"/>
    <w:rsid w:val="002C219B"/>
    <w:rsid w:val="002C286A"/>
    <w:rsid w:val="002C389C"/>
    <w:rsid w:val="002C3C78"/>
    <w:rsid w:val="002D31F3"/>
    <w:rsid w:val="002D4F15"/>
    <w:rsid w:val="002E0946"/>
    <w:rsid w:val="002E1CC1"/>
    <w:rsid w:val="002E507D"/>
    <w:rsid w:val="002E5F9F"/>
    <w:rsid w:val="003052DB"/>
    <w:rsid w:val="0030626F"/>
    <w:rsid w:val="00307ADF"/>
    <w:rsid w:val="00320C4B"/>
    <w:rsid w:val="00330270"/>
    <w:rsid w:val="00333513"/>
    <w:rsid w:val="0033549C"/>
    <w:rsid w:val="00340A08"/>
    <w:rsid w:val="00342409"/>
    <w:rsid w:val="0034501B"/>
    <w:rsid w:val="00345B84"/>
    <w:rsid w:val="003646FE"/>
    <w:rsid w:val="00364822"/>
    <w:rsid w:val="00377008"/>
    <w:rsid w:val="00393098"/>
    <w:rsid w:val="00396AF8"/>
    <w:rsid w:val="003A738D"/>
    <w:rsid w:val="003B3D3D"/>
    <w:rsid w:val="003B40AD"/>
    <w:rsid w:val="003B6D88"/>
    <w:rsid w:val="003C67F8"/>
    <w:rsid w:val="003E5752"/>
    <w:rsid w:val="003E6ED3"/>
    <w:rsid w:val="00400721"/>
    <w:rsid w:val="004069BA"/>
    <w:rsid w:val="004073BC"/>
    <w:rsid w:val="00412792"/>
    <w:rsid w:val="00416281"/>
    <w:rsid w:val="00425263"/>
    <w:rsid w:val="004427AE"/>
    <w:rsid w:val="0045794A"/>
    <w:rsid w:val="0046168B"/>
    <w:rsid w:val="00486A1F"/>
    <w:rsid w:val="00487181"/>
    <w:rsid w:val="004929DE"/>
    <w:rsid w:val="004A0E4E"/>
    <w:rsid w:val="004B08FD"/>
    <w:rsid w:val="004B4BFB"/>
    <w:rsid w:val="004C2C7C"/>
    <w:rsid w:val="004D4259"/>
    <w:rsid w:val="004E6A80"/>
    <w:rsid w:val="004F5421"/>
    <w:rsid w:val="004F65E6"/>
    <w:rsid w:val="00500842"/>
    <w:rsid w:val="005058E8"/>
    <w:rsid w:val="00516153"/>
    <w:rsid w:val="00517C80"/>
    <w:rsid w:val="00520EEB"/>
    <w:rsid w:val="00530EE9"/>
    <w:rsid w:val="00555EFD"/>
    <w:rsid w:val="00563461"/>
    <w:rsid w:val="00563A76"/>
    <w:rsid w:val="00574755"/>
    <w:rsid w:val="00582E97"/>
    <w:rsid w:val="0059512D"/>
    <w:rsid w:val="005A3F42"/>
    <w:rsid w:val="005A4537"/>
    <w:rsid w:val="005B7264"/>
    <w:rsid w:val="005D40A2"/>
    <w:rsid w:val="005E5144"/>
    <w:rsid w:val="0060345A"/>
    <w:rsid w:val="0062531B"/>
    <w:rsid w:val="00625ABF"/>
    <w:rsid w:val="006343A5"/>
    <w:rsid w:val="00643A3B"/>
    <w:rsid w:val="006454FA"/>
    <w:rsid w:val="00661068"/>
    <w:rsid w:val="00661F12"/>
    <w:rsid w:val="00662C70"/>
    <w:rsid w:val="006748C2"/>
    <w:rsid w:val="00685818"/>
    <w:rsid w:val="00690081"/>
    <w:rsid w:val="006A32E0"/>
    <w:rsid w:val="006B0155"/>
    <w:rsid w:val="006B18DA"/>
    <w:rsid w:val="006B2543"/>
    <w:rsid w:val="006D022F"/>
    <w:rsid w:val="006D6B24"/>
    <w:rsid w:val="006E531C"/>
    <w:rsid w:val="006E6A77"/>
    <w:rsid w:val="006F0B7B"/>
    <w:rsid w:val="006F2E32"/>
    <w:rsid w:val="00702A49"/>
    <w:rsid w:val="00704F14"/>
    <w:rsid w:val="00711085"/>
    <w:rsid w:val="00714F56"/>
    <w:rsid w:val="0073374D"/>
    <w:rsid w:val="00753193"/>
    <w:rsid w:val="00756C65"/>
    <w:rsid w:val="00767570"/>
    <w:rsid w:val="00771048"/>
    <w:rsid w:val="00776839"/>
    <w:rsid w:val="00780414"/>
    <w:rsid w:val="0079403F"/>
    <w:rsid w:val="007B21C7"/>
    <w:rsid w:val="007B4F24"/>
    <w:rsid w:val="007B5D16"/>
    <w:rsid w:val="007C633D"/>
    <w:rsid w:val="00800CB7"/>
    <w:rsid w:val="0082537C"/>
    <w:rsid w:val="00833F54"/>
    <w:rsid w:val="00843712"/>
    <w:rsid w:val="008439D2"/>
    <w:rsid w:val="00857964"/>
    <w:rsid w:val="00860C45"/>
    <w:rsid w:val="008669CE"/>
    <w:rsid w:val="00874372"/>
    <w:rsid w:val="008847AD"/>
    <w:rsid w:val="00897BDE"/>
    <w:rsid w:val="008A78A6"/>
    <w:rsid w:val="008B3A40"/>
    <w:rsid w:val="008B526C"/>
    <w:rsid w:val="008C5E4A"/>
    <w:rsid w:val="008D014F"/>
    <w:rsid w:val="008D53E7"/>
    <w:rsid w:val="008D5565"/>
    <w:rsid w:val="008E2194"/>
    <w:rsid w:val="00906194"/>
    <w:rsid w:val="0092548E"/>
    <w:rsid w:val="00925E35"/>
    <w:rsid w:val="00934B11"/>
    <w:rsid w:val="0094189D"/>
    <w:rsid w:val="00945039"/>
    <w:rsid w:val="009536A8"/>
    <w:rsid w:val="00981816"/>
    <w:rsid w:val="00983BE1"/>
    <w:rsid w:val="009931BE"/>
    <w:rsid w:val="009B3B1E"/>
    <w:rsid w:val="009B7622"/>
    <w:rsid w:val="009C06B2"/>
    <w:rsid w:val="009C0ACB"/>
    <w:rsid w:val="009C259A"/>
    <w:rsid w:val="009E22D5"/>
    <w:rsid w:val="00A018DB"/>
    <w:rsid w:val="00A02B27"/>
    <w:rsid w:val="00A04027"/>
    <w:rsid w:val="00A04740"/>
    <w:rsid w:val="00A05F4C"/>
    <w:rsid w:val="00A12E5F"/>
    <w:rsid w:val="00A12F47"/>
    <w:rsid w:val="00A40024"/>
    <w:rsid w:val="00A414AA"/>
    <w:rsid w:val="00A52BE3"/>
    <w:rsid w:val="00A62D01"/>
    <w:rsid w:val="00A64A6D"/>
    <w:rsid w:val="00A650D5"/>
    <w:rsid w:val="00A75F8A"/>
    <w:rsid w:val="00A82C66"/>
    <w:rsid w:val="00A86FFB"/>
    <w:rsid w:val="00AA62B5"/>
    <w:rsid w:val="00AB0F5C"/>
    <w:rsid w:val="00AB5C2E"/>
    <w:rsid w:val="00AC051D"/>
    <w:rsid w:val="00AC2491"/>
    <w:rsid w:val="00AC5179"/>
    <w:rsid w:val="00AC7FEB"/>
    <w:rsid w:val="00AD6891"/>
    <w:rsid w:val="00AE1302"/>
    <w:rsid w:val="00AE7007"/>
    <w:rsid w:val="00AF1550"/>
    <w:rsid w:val="00B037E6"/>
    <w:rsid w:val="00B052AA"/>
    <w:rsid w:val="00B11BAC"/>
    <w:rsid w:val="00B13D8F"/>
    <w:rsid w:val="00B2137E"/>
    <w:rsid w:val="00B301B8"/>
    <w:rsid w:val="00B3350B"/>
    <w:rsid w:val="00B34DDA"/>
    <w:rsid w:val="00B3758E"/>
    <w:rsid w:val="00B42EE4"/>
    <w:rsid w:val="00B5562E"/>
    <w:rsid w:val="00B67B2F"/>
    <w:rsid w:val="00B72C0D"/>
    <w:rsid w:val="00B75447"/>
    <w:rsid w:val="00B84D05"/>
    <w:rsid w:val="00B96C69"/>
    <w:rsid w:val="00BA2C64"/>
    <w:rsid w:val="00BA545C"/>
    <w:rsid w:val="00BA5543"/>
    <w:rsid w:val="00BA5C33"/>
    <w:rsid w:val="00BC20E5"/>
    <w:rsid w:val="00BD0846"/>
    <w:rsid w:val="00BD7992"/>
    <w:rsid w:val="00BE218F"/>
    <w:rsid w:val="00BE6978"/>
    <w:rsid w:val="00BF58B9"/>
    <w:rsid w:val="00C070A5"/>
    <w:rsid w:val="00C07926"/>
    <w:rsid w:val="00C11F4F"/>
    <w:rsid w:val="00C13E4B"/>
    <w:rsid w:val="00C30779"/>
    <w:rsid w:val="00C34018"/>
    <w:rsid w:val="00C42944"/>
    <w:rsid w:val="00C45832"/>
    <w:rsid w:val="00C45D4C"/>
    <w:rsid w:val="00C46256"/>
    <w:rsid w:val="00C515FF"/>
    <w:rsid w:val="00C60A49"/>
    <w:rsid w:val="00C60CDB"/>
    <w:rsid w:val="00C66A4A"/>
    <w:rsid w:val="00C73275"/>
    <w:rsid w:val="00C773CF"/>
    <w:rsid w:val="00C8550D"/>
    <w:rsid w:val="00C94076"/>
    <w:rsid w:val="00CA0F46"/>
    <w:rsid w:val="00CA4230"/>
    <w:rsid w:val="00CB34DD"/>
    <w:rsid w:val="00CD27CF"/>
    <w:rsid w:val="00CD2BBC"/>
    <w:rsid w:val="00CF2744"/>
    <w:rsid w:val="00D03147"/>
    <w:rsid w:val="00D048C1"/>
    <w:rsid w:val="00D12666"/>
    <w:rsid w:val="00D1510E"/>
    <w:rsid w:val="00D306F2"/>
    <w:rsid w:val="00D35DD4"/>
    <w:rsid w:val="00D45B12"/>
    <w:rsid w:val="00D55DC6"/>
    <w:rsid w:val="00D61BB7"/>
    <w:rsid w:val="00D86C7B"/>
    <w:rsid w:val="00DA47E5"/>
    <w:rsid w:val="00DA54CB"/>
    <w:rsid w:val="00DA595B"/>
    <w:rsid w:val="00DB37B4"/>
    <w:rsid w:val="00DB5276"/>
    <w:rsid w:val="00DB54CE"/>
    <w:rsid w:val="00DC756A"/>
    <w:rsid w:val="00DF1D2E"/>
    <w:rsid w:val="00DF4DAC"/>
    <w:rsid w:val="00E34905"/>
    <w:rsid w:val="00E406D8"/>
    <w:rsid w:val="00E452C8"/>
    <w:rsid w:val="00E45416"/>
    <w:rsid w:val="00E6297C"/>
    <w:rsid w:val="00E64443"/>
    <w:rsid w:val="00E64CCB"/>
    <w:rsid w:val="00E64D50"/>
    <w:rsid w:val="00E70E2D"/>
    <w:rsid w:val="00E716FA"/>
    <w:rsid w:val="00E810EB"/>
    <w:rsid w:val="00E827D3"/>
    <w:rsid w:val="00E847D4"/>
    <w:rsid w:val="00EA40B9"/>
    <w:rsid w:val="00EB2FE7"/>
    <w:rsid w:val="00EB5B84"/>
    <w:rsid w:val="00EB6ABE"/>
    <w:rsid w:val="00EC360E"/>
    <w:rsid w:val="00ED07A6"/>
    <w:rsid w:val="00ED36A9"/>
    <w:rsid w:val="00ED6C65"/>
    <w:rsid w:val="00EF72C8"/>
    <w:rsid w:val="00EF78E9"/>
    <w:rsid w:val="00F02E0C"/>
    <w:rsid w:val="00F071E2"/>
    <w:rsid w:val="00F115FC"/>
    <w:rsid w:val="00F153B1"/>
    <w:rsid w:val="00F22AD0"/>
    <w:rsid w:val="00F25C68"/>
    <w:rsid w:val="00F30614"/>
    <w:rsid w:val="00F31498"/>
    <w:rsid w:val="00F32F3E"/>
    <w:rsid w:val="00F33EB5"/>
    <w:rsid w:val="00F45516"/>
    <w:rsid w:val="00F476F3"/>
    <w:rsid w:val="00F52263"/>
    <w:rsid w:val="00F53CCD"/>
    <w:rsid w:val="00F5578F"/>
    <w:rsid w:val="00F576BF"/>
    <w:rsid w:val="00F85D56"/>
    <w:rsid w:val="00F97EB9"/>
    <w:rsid w:val="00FA1563"/>
    <w:rsid w:val="00FA1A08"/>
    <w:rsid w:val="00FA5112"/>
    <w:rsid w:val="00FB2B69"/>
    <w:rsid w:val="00FC0220"/>
    <w:rsid w:val="00FE1E05"/>
    <w:rsid w:val="00FE68F2"/>
    <w:rsid w:val="00FF7D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D50"/>
    <w:pPr>
      <w:spacing w:after="0" w:line="240" w:lineRule="auto"/>
    </w:pPr>
    <w:rPr>
      <w:rFonts w:ascii="Times New Roman" w:hAnsi="Times New Roman" w:cs="Times New Roman"/>
      <w:sz w:val="24"/>
      <w:szCs w:val="24"/>
      <w:lang w:val="en-US"/>
    </w:rPr>
  </w:style>
  <w:style w:type="paragraph" w:styleId="Heading4">
    <w:name w:val="heading 4"/>
    <w:basedOn w:val="Normal"/>
    <w:next w:val="Normal"/>
    <w:link w:val="Heading4Char"/>
    <w:uiPriority w:val="99"/>
    <w:qFormat/>
    <w:rsid w:val="000A2B42"/>
    <w:pPr>
      <w:keepNext/>
      <w:numPr>
        <w:numId w:val="17"/>
      </w:numPr>
      <w:tabs>
        <w:tab w:val="clear" w:pos="360"/>
        <w:tab w:val="num" w:pos="720"/>
      </w:tabs>
      <w:spacing w:line="360" w:lineRule="auto"/>
      <w:ind w:left="72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0A2B42"/>
    <w:rPr>
      <w:rFonts w:ascii="Times New Roman" w:hAnsi="Times New Roman" w:cs="Times New Roman"/>
      <w:b/>
      <w:bCs/>
      <w:sz w:val="24"/>
      <w:szCs w:val="24"/>
      <w:lang w:val="en-US"/>
    </w:rPr>
  </w:style>
  <w:style w:type="paragraph" w:styleId="Header">
    <w:name w:val="header"/>
    <w:basedOn w:val="Normal"/>
    <w:link w:val="HeaderChar"/>
    <w:uiPriority w:val="99"/>
    <w:unhideWhenUsed/>
    <w:rsid w:val="00E64D50"/>
    <w:pPr>
      <w:tabs>
        <w:tab w:val="center" w:pos="4680"/>
        <w:tab w:val="right" w:pos="9360"/>
      </w:tabs>
    </w:pPr>
  </w:style>
  <w:style w:type="character" w:customStyle="1" w:styleId="HeaderChar">
    <w:name w:val="Header Char"/>
    <w:basedOn w:val="DefaultParagraphFont"/>
    <w:link w:val="Header"/>
    <w:uiPriority w:val="99"/>
    <w:locked/>
    <w:rsid w:val="00E64D50"/>
    <w:rPr>
      <w:rFonts w:ascii="Times New Roman" w:hAnsi="Times New Roman" w:cs="Times New Roman"/>
      <w:sz w:val="24"/>
      <w:szCs w:val="24"/>
      <w:lang w:val="en-US"/>
    </w:rPr>
  </w:style>
  <w:style w:type="paragraph" w:styleId="Footer">
    <w:name w:val="footer"/>
    <w:basedOn w:val="Normal"/>
    <w:link w:val="FooterChar"/>
    <w:uiPriority w:val="99"/>
    <w:unhideWhenUsed/>
    <w:rsid w:val="00E64D50"/>
    <w:pPr>
      <w:tabs>
        <w:tab w:val="center" w:pos="4680"/>
        <w:tab w:val="right" w:pos="9360"/>
      </w:tabs>
    </w:pPr>
  </w:style>
  <w:style w:type="character" w:customStyle="1" w:styleId="FooterChar">
    <w:name w:val="Footer Char"/>
    <w:basedOn w:val="DefaultParagraphFont"/>
    <w:link w:val="Footer"/>
    <w:uiPriority w:val="99"/>
    <w:locked/>
    <w:rsid w:val="00E64D50"/>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E64D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4D50"/>
    <w:rPr>
      <w:rFonts w:ascii="Tahoma" w:hAnsi="Tahoma" w:cs="Tahoma"/>
      <w:sz w:val="16"/>
      <w:szCs w:val="16"/>
      <w:lang w:val="en-US"/>
    </w:rPr>
  </w:style>
  <w:style w:type="table" w:styleId="TableGrid">
    <w:name w:val="Table Grid"/>
    <w:basedOn w:val="TableNormal"/>
    <w:uiPriority w:val="59"/>
    <w:rsid w:val="00E64D50"/>
    <w:pPr>
      <w:spacing w:after="0" w:line="240" w:lineRule="auto"/>
    </w:pPr>
    <w:rPr>
      <w:rFonts w:ascii="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64D50"/>
    <w:pPr>
      <w:ind w:left="720"/>
      <w:contextualSpacing/>
    </w:pPr>
  </w:style>
  <w:style w:type="character" w:customStyle="1" w:styleId="EndnoteTextChar">
    <w:name w:val="Endnote Text Char"/>
    <w:basedOn w:val="DefaultParagraphFont"/>
    <w:link w:val="EndnoteText"/>
    <w:uiPriority w:val="99"/>
    <w:semiHidden/>
    <w:locked/>
    <w:rsid w:val="00E64D50"/>
    <w:rPr>
      <w:rFonts w:ascii="Times New Roman" w:hAnsi="Times New Roman" w:cs="Times New Roman"/>
      <w:sz w:val="20"/>
      <w:szCs w:val="20"/>
      <w:lang w:val="en-US"/>
    </w:rPr>
  </w:style>
  <w:style w:type="paragraph" w:styleId="EndnoteText">
    <w:name w:val="endnote text"/>
    <w:basedOn w:val="Normal"/>
    <w:link w:val="EndnoteTextChar"/>
    <w:uiPriority w:val="99"/>
    <w:semiHidden/>
    <w:unhideWhenUsed/>
    <w:rsid w:val="00E64D50"/>
    <w:rPr>
      <w:sz w:val="20"/>
      <w:szCs w:val="20"/>
    </w:rPr>
  </w:style>
  <w:style w:type="character" w:customStyle="1" w:styleId="EndnoteTextChar1">
    <w:name w:val="Endnote Text Char1"/>
    <w:basedOn w:val="DefaultParagraphFont"/>
    <w:uiPriority w:val="99"/>
    <w:semiHidden/>
    <w:rsid w:val="00500842"/>
    <w:rPr>
      <w:rFonts w:ascii="Times New Roman" w:hAnsi="Times New Roman" w:cs="Times New Roman"/>
      <w:sz w:val="20"/>
      <w:szCs w:val="20"/>
      <w:lang w:val="en-US"/>
    </w:rPr>
  </w:style>
  <w:style w:type="character" w:customStyle="1" w:styleId="EndnoteTextChar14">
    <w:name w:val="Endnote Text Char14"/>
    <w:basedOn w:val="DefaultParagraphFont"/>
    <w:uiPriority w:val="99"/>
    <w:semiHidden/>
    <w:rsid w:val="00500842"/>
    <w:rPr>
      <w:rFonts w:ascii="Times New Roman" w:hAnsi="Times New Roman" w:cs="Times New Roman"/>
      <w:sz w:val="20"/>
      <w:szCs w:val="20"/>
      <w:lang w:val="en-US"/>
    </w:rPr>
  </w:style>
  <w:style w:type="character" w:customStyle="1" w:styleId="EndnoteTextChar13">
    <w:name w:val="Endnote Text Char13"/>
    <w:basedOn w:val="DefaultParagraphFont"/>
    <w:uiPriority w:val="99"/>
    <w:semiHidden/>
    <w:rsid w:val="00500842"/>
    <w:rPr>
      <w:rFonts w:ascii="Times New Roman" w:hAnsi="Times New Roman" w:cs="Times New Roman"/>
      <w:sz w:val="20"/>
      <w:szCs w:val="20"/>
      <w:lang w:val="en-US"/>
    </w:rPr>
  </w:style>
  <w:style w:type="character" w:customStyle="1" w:styleId="EndnoteTextChar12">
    <w:name w:val="Endnote Text Char12"/>
    <w:basedOn w:val="DefaultParagraphFont"/>
    <w:uiPriority w:val="99"/>
    <w:semiHidden/>
    <w:rsid w:val="00500842"/>
    <w:rPr>
      <w:rFonts w:ascii="Times New Roman" w:hAnsi="Times New Roman" w:cs="Times New Roman"/>
      <w:sz w:val="20"/>
      <w:szCs w:val="20"/>
      <w:lang w:val="en-US"/>
    </w:rPr>
  </w:style>
  <w:style w:type="character" w:customStyle="1" w:styleId="EndnoteTextChar11">
    <w:name w:val="Endnote Text Char11"/>
    <w:basedOn w:val="DefaultParagraphFont"/>
    <w:uiPriority w:val="99"/>
    <w:semiHidden/>
    <w:rsid w:val="00500842"/>
    <w:rPr>
      <w:rFonts w:ascii="Times New Roman" w:hAnsi="Times New Roman" w:cs="Times New Roman"/>
      <w:sz w:val="20"/>
      <w:szCs w:val="20"/>
      <w:lang w:val="en-US"/>
    </w:rPr>
  </w:style>
  <w:style w:type="paragraph" w:styleId="NoSpacing">
    <w:name w:val="No Spacing"/>
    <w:uiPriority w:val="1"/>
    <w:qFormat/>
    <w:rsid w:val="00DC756A"/>
    <w:pPr>
      <w:spacing w:after="0" w:line="240" w:lineRule="auto"/>
    </w:pPr>
    <w:rPr>
      <w:rFonts w:cs="Times New Roman"/>
      <w:lang w:val="en-US"/>
    </w:rPr>
  </w:style>
  <w:style w:type="character" w:customStyle="1" w:styleId="textexposedshow">
    <w:name w:val="text_exposed_show"/>
    <w:basedOn w:val="DefaultParagraphFont"/>
    <w:rsid w:val="00E810EB"/>
    <w:rPr>
      <w:rFonts w:cs="Times New Roman"/>
    </w:rPr>
  </w:style>
  <w:style w:type="table" w:customStyle="1" w:styleId="TableGrid1">
    <w:name w:val="Table Grid1"/>
    <w:basedOn w:val="TableNormal"/>
    <w:next w:val="TableGrid"/>
    <w:uiPriority w:val="99"/>
    <w:rsid w:val="008D014F"/>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753193"/>
    <w:pPr>
      <w:spacing w:after="120"/>
    </w:pPr>
  </w:style>
  <w:style w:type="character" w:customStyle="1" w:styleId="BodyTextChar">
    <w:name w:val="Body Text Char"/>
    <w:basedOn w:val="DefaultParagraphFont"/>
    <w:link w:val="BodyText"/>
    <w:uiPriority w:val="99"/>
    <w:locked/>
    <w:rsid w:val="00753193"/>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0432E-5294-454D-9F42-E7DB1EF2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3090</Words>
  <Characters>17614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ANGGUN</dc:creator>
  <cp:lastModifiedBy>USER-PC</cp:lastModifiedBy>
  <cp:revision>21</cp:revision>
  <cp:lastPrinted>2015-09-15T03:27:00Z</cp:lastPrinted>
  <dcterms:created xsi:type="dcterms:W3CDTF">2015-08-26T15:00:00Z</dcterms:created>
  <dcterms:modified xsi:type="dcterms:W3CDTF">2016-09-24T22:17:00Z</dcterms:modified>
</cp:coreProperties>
</file>