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9B" w:rsidRPr="00530823" w:rsidRDefault="005B379B" w:rsidP="005B379B">
      <w:pPr>
        <w:tabs>
          <w:tab w:val="num" w:pos="180"/>
        </w:tabs>
        <w:ind w:left="1418" w:hanging="1418"/>
        <w:jc w:val="center"/>
        <w:rPr>
          <w:b/>
          <w:sz w:val="24"/>
          <w:szCs w:val="24"/>
          <w:lang w:val="en-US"/>
        </w:rPr>
      </w:pPr>
      <w:r w:rsidRPr="00530823">
        <w:rPr>
          <w:b/>
          <w:sz w:val="24"/>
          <w:szCs w:val="24"/>
          <w:lang w:val="fi-FI"/>
        </w:rPr>
        <w:t>Pemberdayaan Ibu-ibu Rumah Tangga Dalam M</w:t>
      </w:r>
      <w:r w:rsidRPr="00530823">
        <w:rPr>
          <w:b/>
          <w:sz w:val="24"/>
          <w:szCs w:val="24"/>
          <w:lang w:val="id-ID"/>
        </w:rPr>
        <w:t>emanfaatkan</w:t>
      </w:r>
    </w:p>
    <w:p w:rsidR="005B379B" w:rsidRPr="00530823" w:rsidRDefault="005B379B" w:rsidP="005B379B">
      <w:pPr>
        <w:tabs>
          <w:tab w:val="num" w:pos="180"/>
        </w:tabs>
        <w:ind w:left="1418" w:hanging="1418"/>
        <w:jc w:val="center"/>
        <w:rPr>
          <w:b/>
          <w:sz w:val="24"/>
          <w:szCs w:val="24"/>
          <w:lang w:val="en-US"/>
        </w:rPr>
      </w:pPr>
      <w:r w:rsidRPr="00530823">
        <w:rPr>
          <w:b/>
          <w:sz w:val="24"/>
          <w:szCs w:val="24"/>
          <w:lang w:val="id-ID"/>
        </w:rPr>
        <w:t>Potensi Sumberdaya Alam Hayati di Lingkungannya</w:t>
      </w:r>
      <w:r w:rsidRPr="00530823">
        <w:rPr>
          <w:b/>
          <w:sz w:val="24"/>
          <w:szCs w:val="24"/>
          <w:lang w:val="en-US"/>
        </w:rPr>
        <w:t xml:space="preserve"> U</w:t>
      </w:r>
      <w:r w:rsidRPr="00530823">
        <w:rPr>
          <w:b/>
          <w:sz w:val="24"/>
          <w:szCs w:val="24"/>
          <w:lang w:val="id-ID"/>
        </w:rPr>
        <w:t xml:space="preserve">ntuk </w:t>
      </w:r>
    </w:p>
    <w:p w:rsidR="005B379B" w:rsidRPr="00530823" w:rsidRDefault="005B379B" w:rsidP="005B379B">
      <w:pPr>
        <w:tabs>
          <w:tab w:val="num" w:pos="180"/>
        </w:tabs>
        <w:ind w:left="1418" w:hanging="1418"/>
        <w:jc w:val="center"/>
        <w:rPr>
          <w:b/>
          <w:sz w:val="32"/>
          <w:szCs w:val="32"/>
          <w:lang w:val="id-ID"/>
        </w:rPr>
      </w:pPr>
      <w:r w:rsidRPr="00530823">
        <w:rPr>
          <w:b/>
          <w:sz w:val="24"/>
          <w:szCs w:val="24"/>
          <w:lang w:val="id-ID"/>
        </w:rPr>
        <w:t>Meningkatkan Pendapatan Keluarga</w:t>
      </w:r>
    </w:p>
    <w:p w:rsidR="005B379B" w:rsidRPr="00530823" w:rsidRDefault="005B379B" w:rsidP="005B379B">
      <w:pPr>
        <w:tabs>
          <w:tab w:val="num" w:pos="180"/>
        </w:tabs>
        <w:ind w:left="1418" w:hanging="1418"/>
        <w:jc w:val="both"/>
        <w:rPr>
          <w:b/>
          <w:lang w:val="id-ID"/>
        </w:rPr>
      </w:pPr>
    </w:p>
    <w:p w:rsidR="005B379B" w:rsidRPr="00530823" w:rsidRDefault="005B379B" w:rsidP="005B379B">
      <w:pPr>
        <w:jc w:val="center"/>
        <w:rPr>
          <w:b/>
          <w:sz w:val="24"/>
          <w:szCs w:val="24"/>
          <w:lang w:val="sv-SE"/>
        </w:rPr>
      </w:pPr>
    </w:p>
    <w:p w:rsidR="005B379B" w:rsidRDefault="005B379B" w:rsidP="005B379B">
      <w:pPr>
        <w:jc w:val="center"/>
        <w:rPr>
          <w:sz w:val="24"/>
          <w:szCs w:val="24"/>
          <w:lang w:val="sv-SE"/>
        </w:rPr>
      </w:pPr>
    </w:p>
    <w:p w:rsidR="005B379B" w:rsidRPr="00530823" w:rsidRDefault="005B379B" w:rsidP="005B379B">
      <w:pPr>
        <w:jc w:val="center"/>
        <w:rPr>
          <w:sz w:val="24"/>
          <w:szCs w:val="24"/>
          <w:lang w:val="sv-SE"/>
        </w:rPr>
      </w:pPr>
      <w:r w:rsidRPr="00530823">
        <w:rPr>
          <w:sz w:val="24"/>
          <w:szCs w:val="24"/>
          <w:lang w:val="sv-SE"/>
        </w:rPr>
        <w:t>Oleh :</w:t>
      </w:r>
    </w:p>
    <w:p w:rsidR="005B379B" w:rsidRPr="00530823" w:rsidRDefault="005B379B" w:rsidP="005B379B">
      <w:pPr>
        <w:jc w:val="center"/>
        <w:rPr>
          <w:sz w:val="24"/>
          <w:szCs w:val="24"/>
          <w:lang w:val="sv-SE"/>
        </w:rPr>
      </w:pPr>
      <w:r w:rsidRPr="00530823">
        <w:rPr>
          <w:sz w:val="24"/>
          <w:szCs w:val="24"/>
          <w:lang w:val="sv-SE"/>
        </w:rPr>
        <w:t>Victoria Henuhili</w:t>
      </w:r>
    </w:p>
    <w:p w:rsidR="005B379B" w:rsidRPr="00530823" w:rsidRDefault="005B379B" w:rsidP="005B379B">
      <w:pPr>
        <w:jc w:val="center"/>
        <w:rPr>
          <w:sz w:val="24"/>
          <w:szCs w:val="24"/>
          <w:lang w:val="sv-SE"/>
        </w:rPr>
      </w:pPr>
      <w:r w:rsidRPr="00530823">
        <w:rPr>
          <w:sz w:val="24"/>
          <w:szCs w:val="24"/>
          <w:lang w:val="sv-SE"/>
        </w:rPr>
        <w:t>Tien Aminatun</w:t>
      </w:r>
    </w:p>
    <w:p w:rsidR="005B379B" w:rsidRPr="00530823" w:rsidRDefault="005B379B" w:rsidP="005B379B">
      <w:pPr>
        <w:jc w:val="center"/>
        <w:rPr>
          <w:sz w:val="24"/>
          <w:szCs w:val="24"/>
          <w:lang w:val="sv-SE"/>
        </w:rPr>
      </w:pPr>
      <w:r w:rsidRPr="00530823">
        <w:rPr>
          <w:sz w:val="24"/>
          <w:szCs w:val="24"/>
          <w:lang w:val="sv-SE"/>
        </w:rPr>
        <w:t>Suhartini</w:t>
      </w:r>
    </w:p>
    <w:p w:rsidR="005B379B" w:rsidRDefault="005B379B" w:rsidP="005B379B">
      <w:pPr>
        <w:jc w:val="center"/>
        <w:rPr>
          <w:b/>
          <w:sz w:val="24"/>
          <w:szCs w:val="24"/>
          <w:lang w:val="sv-SE"/>
        </w:rPr>
      </w:pPr>
    </w:p>
    <w:p w:rsidR="005B379B" w:rsidRPr="00530823" w:rsidRDefault="005B379B" w:rsidP="005B379B">
      <w:pPr>
        <w:jc w:val="center"/>
        <w:rPr>
          <w:b/>
          <w:sz w:val="24"/>
          <w:szCs w:val="24"/>
          <w:lang w:val="sv-SE"/>
        </w:rPr>
      </w:pPr>
    </w:p>
    <w:p w:rsidR="005B379B" w:rsidRPr="00530823" w:rsidRDefault="005B379B" w:rsidP="005B379B">
      <w:pPr>
        <w:jc w:val="center"/>
        <w:rPr>
          <w:b/>
          <w:sz w:val="24"/>
          <w:szCs w:val="24"/>
          <w:lang w:val="sv-SE"/>
        </w:rPr>
      </w:pPr>
    </w:p>
    <w:p w:rsidR="005B379B" w:rsidRPr="00530823" w:rsidRDefault="005B379B" w:rsidP="005B379B">
      <w:pPr>
        <w:jc w:val="center"/>
        <w:rPr>
          <w:b/>
          <w:sz w:val="24"/>
          <w:szCs w:val="24"/>
          <w:lang w:val="sv-SE"/>
        </w:rPr>
      </w:pPr>
      <w:r w:rsidRPr="00530823">
        <w:rPr>
          <w:b/>
          <w:sz w:val="24"/>
          <w:szCs w:val="24"/>
          <w:lang w:val="sv-SE"/>
        </w:rPr>
        <w:t>ABSTRAK</w:t>
      </w:r>
    </w:p>
    <w:p w:rsidR="005B379B" w:rsidRPr="00530823" w:rsidRDefault="005B379B" w:rsidP="005B379B">
      <w:pPr>
        <w:jc w:val="center"/>
        <w:rPr>
          <w:b/>
          <w:sz w:val="24"/>
          <w:szCs w:val="24"/>
          <w:lang w:val="sv-SE"/>
        </w:rPr>
      </w:pPr>
    </w:p>
    <w:p w:rsidR="005B379B" w:rsidRDefault="005B379B" w:rsidP="005B379B">
      <w:pPr>
        <w:ind w:firstLine="720"/>
        <w:jc w:val="both"/>
        <w:outlineLvl w:val="0"/>
        <w:rPr>
          <w:sz w:val="24"/>
          <w:szCs w:val="24"/>
          <w:lang w:val="sv-SE"/>
        </w:rPr>
      </w:pPr>
      <w:r>
        <w:rPr>
          <w:sz w:val="24"/>
          <w:szCs w:val="24"/>
          <w:lang w:val="sv-SE"/>
        </w:rPr>
        <w:t>Tujuan pengabdian pada masyarakat (PPM) ini adalah memanfaatkan potensi sumberdaya alam hayati, dalam hal ini jambu Dalhari, yang menjadi andalan desa setempat, khususnya yang kualitasnya kurang bagus dapat dimanfaatkan menjadi makanan olahan sehingga mempunyai nilai jual yang dapat meningkatkan pendapatan keluarga.</w:t>
      </w:r>
    </w:p>
    <w:p w:rsidR="005B379B" w:rsidRDefault="005B379B" w:rsidP="005B379B">
      <w:pPr>
        <w:ind w:firstLine="720"/>
        <w:jc w:val="both"/>
        <w:rPr>
          <w:sz w:val="24"/>
          <w:szCs w:val="24"/>
          <w:lang w:val="en-US"/>
        </w:rPr>
      </w:pPr>
      <w:r>
        <w:rPr>
          <w:sz w:val="24"/>
          <w:szCs w:val="24"/>
          <w:lang w:val="sv-SE"/>
        </w:rPr>
        <w:t>Metode yang digunakan adalah mengadakan kegiatan pelatihan dan praktek langsung kepada ibu-ibu rumah tangga di lokasi kegiatan, yaitu di Pedukuhan Jogotirto, Desa Krasakan, Kecamatan Berbah, Sleman.  Kegiatan dilaksanakan selama dua hari yaitu pada tanggal 26 dan 27 Juni 2010.  Materi pelatihan meliputi</w:t>
      </w:r>
      <w:r w:rsidRPr="00C22CE1">
        <w:rPr>
          <w:sz w:val="24"/>
          <w:szCs w:val="24"/>
          <w:lang w:val="id-ID"/>
        </w:rPr>
        <w:t xml:space="preserve"> </w:t>
      </w:r>
      <w:r w:rsidRPr="00530823">
        <w:rPr>
          <w:sz w:val="24"/>
          <w:szCs w:val="24"/>
          <w:lang w:val="id-ID"/>
        </w:rPr>
        <w:t>potensi sumberdaya hayati di Pedukuhan</w:t>
      </w:r>
      <w:r>
        <w:rPr>
          <w:sz w:val="24"/>
          <w:szCs w:val="24"/>
          <w:lang w:val="en-US"/>
        </w:rPr>
        <w:t xml:space="preserve"> setempat,</w:t>
      </w:r>
      <w:r w:rsidRPr="00530823">
        <w:rPr>
          <w:sz w:val="24"/>
          <w:szCs w:val="24"/>
          <w:lang w:val="id-ID"/>
        </w:rPr>
        <w:t xml:space="preserve">  upaya pemanfaatannya secara lestari dan bijaksana,</w:t>
      </w:r>
      <w:r>
        <w:rPr>
          <w:sz w:val="24"/>
          <w:szCs w:val="24"/>
          <w:lang w:val="en-US"/>
        </w:rPr>
        <w:t xml:space="preserve"> dan </w:t>
      </w:r>
      <w:r w:rsidRPr="00530823">
        <w:rPr>
          <w:sz w:val="24"/>
          <w:szCs w:val="24"/>
          <w:lang w:val="id-ID"/>
        </w:rPr>
        <w:t xml:space="preserve">alternatif pemanfaatan </w:t>
      </w:r>
      <w:r>
        <w:rPr>
          <w:sz w:val="24"/>
          <w:szCs w:val="24"/>
          <w:lang w:val="id-ID"/>
        </w:rPr>
        <w:t>dengan mengolahnya menjadi</w:t>
      </w:r>
      <w:r>
        <w:rPr>
          <w:sz w:val="24"/>
          <w:szCs w:val="24"/>
          <w:lang w:val="en-US"/>
        </w:rPr>
        <w:t xml:space="preserve"> </w:t>
      </w:r>
      <w:r w:rsidRPr="00530823">
        <w:rPr>
          <w:sz w:val="24"/>
          <w:szCs w:val="24"/>
          <w:lang w:val="id-ID"/>
        </w:rPr>
        <w:t>produk</w:t>
      </w:r>
      <w:r>
        <w:rPr>
          <w:sz w:val="24"/>
          <w:szCs w:val="24"/>
          <w:lang w:val="en-US"/>
        </w:rPr>
        <w:t xml:space="preserve"> makanan yang dapat </w:t>
      </w:r>
      <w:r w:rsidRPr="00530823">
        <w:rPr>
          <w:sz w:val="24"/>
          <w:szCs w:val="24"/>
          <w:lang w:val="id-ID"/>
        </w:rPr>
        <w:t xml:space="preserve">meningkatkan nilai jualnya sehingga dapat meningkatkan pendapatan keluarga.  </w:t>
      </w:r>
      <w:r>
        <w:rPr>
          <w:sz w:val="24"/>
          <w:szCs w:val="24"/>
          <w:lang w:val="en-US"/>
        </w:rPr>
        <w:t>Kegiatan berikutnya adalah mem</w:t>
      </w:r>
      <w:r w:rsidRPr="00530823">
        <w:rPr>
          <w:sz w:val="24"/>
          <w:szCs w:val="24"/>
        </w:rPr>
        <w:t>berikan demonstrasi</w:t>
      </w:r>
      <w:r>
        <w:rPr>
          <w:sz w:val="24"/>
          <w:szCs w:val="24"/>
        </w:rPr>
        <w:t xml:space="preserve"> dan </w:t>
      </w:r>
      <w:r>
        <w:rPr>
          <w:sz w:val="24"/>
          <w:szCs w:val="24"/>
          <w:lang w:val="en-US"/>
        </w:rPr>
        <w:t>praktek langsung oleh ibu-ibu. Produk makanan yang dipraktekkan adalah coklat buah dan manisan buah. Semuanya menggunakan bahan dasar  utama buah jambu Dalhari</w:t>
      </w:r>
    </w:p>
    <w:p w:rsidR="005B379B" w:rsidRDefault="005B379B" w:rsidP="005B379B">
      <w:pPr>
        <w:ind w:firstLine="720"/>
        <w:jc w:val="both"/>
        <w:outlineLvl w:val="0"/>
        <w:rPr>
          <w:sz w:val="24"/>
          <w:szCs w:val="24"/>
          <w:lang w:val="sv-SE"/>
        </w:rPr>
      </w:pPr>
      <w:r>
        <w:rPr>
          <w:sz w:val="24"/>
          <w:szCs w:val="24"/>
          <w:lang w:val="sv-SE"/>
        </w:rPr>
        <w:t>Hasil kegiatan pelatihan dan praktek telah dapat memberikan bekal ketrampilan dengan memanfaatkan buah jambu Dalhari yang kualitasnya kurang bagus menjadi produk makanan yang mempunyai nilai jual. Dari</w:t>
      </w:r>
      <w:r w:rsidRPr="00DB2AB5">
        <w:rPr>
          <w:rFonts w:ascii="Arial" w:hAnsi="Arial" w:cs="Arial"/>
          <w:lang w:val="id-ID"/>
        </w:rPr>
        <w:t xml:space="preserve"> </w:t>
      </w:r>
      <w:r w:rsidRPr="00DB2AB5">
        <w:rPr>
          <w:sz w:val="24"/>
          <w:szCs w:val="24"/>
          <w:lang w:val="id-ID"/>
        </w:rPr>
        <w:t>hasil angket diketahui bahwa 95% peserta pelati</w:t>
      </w:r>
      <w:r>
        <w:rPr>
          <w:sz w:val="24"/>
          <w:szCs w:val="24"/>
          <w:lang w:val="id-ID"/>
        </w:rPr>
        <w:t>han berniat untuk mempraktekkan</w:t>
      </w:r>
      <w:r w:rsidRPr="00DB2AB5">
        <w:rPr>
          <w:sz w:val="24"/>
          <w:szCs w:val="24"/>
          <w:lang w:val="id-ID"/>
        </w:rPr>
        <w:t xml:space="preserve">, dan 74% bermaksud mempraktekkan </w:t>
      </w:r>
      <w:r>
        <w:rPr>
          <w:sz w:val="24"/>
          <w:szCs w:val="24"/>
          <w:lang w:val="en-US"/>
        </w:rPr>
        <w:t xml:space="preserve">dan menjual untuk </w:t>
      </w:r>
      <w:r w:rsidRPr="00DB2AB5">
        <w:rPr>
          <w:sz w:val="24"/>
          <w:szCs w:val="24"/>
          <w:lang w:val="id-ID"/>
        </w:rPr>
        <w:t xml:space="preserve">menambah </w:t>
      </w:r>
      <w:r>
        <w:rPr>
          <w:sz w:val="24"/>
          <w:szCs w:val="24"/>
          <w:lang w:val="en-US"/>
        </w:rPr>
        <w:t xml:space="preserve">pendapatan </w:t>
      </w:r>
      <w:r w:rsidRPr="00DB2AB5">
        <w:rPr>
          <w:sz w:val="24"/>
          <w:szCs w:val="24"/>
          <w:lang w:val="id-ID"/>
        </w:rPr>
        <w:t>keluarga</w:t>
      </w:r>
    </w:p>
    <w:p w:rsidR="005B379B" w:rsidRDefault="005B379B" w:rsidP="005B379B">
      <w:pPr>
        <w:ind w:firstLine="720"/>
        <w:jc w:val="both"/>
        <w:outlineLvl w:val="0"/>
        <w:rPr>
          <w:sz w:val="24"/>
          <w:szCs w:val="24"/>
          <w:lang w:val="sv-SE"/>
        </w:rPr>
      </w:pPr>
    </w:p>
    <w:p w:rsidR="005B379B" w:rsidRPr="007722D9" w:rsidRDefault="005B379B" w:rsidP="005B379B">
      <w:pPr>
        <w:jc w:val="both"/>
        <w:outlineLvl w:val="0"/>
        <w:rPr>
          <w:i/>
          <w:sz w:val="24"/>
          <w:szCs w:val="24"/>
          <w:lang w:val="sv-SE"/>
        </w:rPr>
      </w:pPr>
      <w:r>
        <w:rPr>
          <w:sz w:val="24"/>
          <w:szCs w:val="24"/>
          <w:lang w:val="sv-SE"/>
        </w:rPr>
        <w:t xml:space="preserve">Kata kunci : </w:t>
      </w:r>
      <w:r>
        <w:rPr>
          <w:i/>
          <w:sz w:val="24"/>
          <w:szCs w:val="24"/>
          <w:lang w:val="sv-SE"/>
        </w:rPr>
        <w:t>jambu Dalhari, sumberdaya alam hayati, pendapatan keluarga</w:t>
      </w: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sv-SE"/>
        </w:rPr>
      </w:pPr>
    </w:p>
    <w:p w:rsidR="005B379B" w:rsidRDefault="005B379B" w:rsidP="005B379B">
      <w:pPr>
        <w:spacing w:line="276" w:lineRule="auto"/>
        <w:jc w:val="center"/>
        <w:rPr>
          <w:b/>
          <w:sz w:val="24"/>
          <w:szCs w:val="24"/>
          <w:lang w:val="id-ID"/>
        </w:rPr>
      </w:pPr>
    </w:p>
    <w:p w:rsidR="005B379B" w:rsidRPr="005B379B" w:rsidRDefault="005B379B" w:rsidP="005B379B">
      <w:pPr>
        <w:spacing w:line="276" w:lineRule="auto"/>
        <w:jc w:val="center"/>
        <w:rPr>
          <w:b/>
          <w:sz w:val="24"/>
          <w:szCs w:val="24"/>
          <w:lang w:val="id-ID"/>
        </w:rPr>
      </w:pPr>
    </w:p>
    <w:p w:rsidR="005B379B" w:rsidRPr="00570815" w:rsidRDefault="005B379B" w:rsidP="005B379B">
      <w:pPr>
        <w:contextualSpacing/>
        <w:jc w:val="center"/>
        <w:rPr>
          <w:b/>
          <w:i/>
          <w:sz w:val="24"/>
          <w:szCs w:val="24"/>
        </w:rPr>
      </w:pPr>
      <w:r w:rsidRPr="00570815">
        <w:rPr>
          <w:b/>
          <w:i/>
          <w:sz w:val="24"/>
          <w:szCs w:val="24"/>
        </w:rPr>
        <w:lastRenderedPageBreak/>
        <w:t>Empowering  Housewifes in Using of Potential Bioresources from Their Surroundings to Generate Family Income</w:t>
      </w:r>
    </w:p>
    <w:p w:rsidR="005B379B" w:rsidRDefault="005B379B" w:rsidP="005B379B">
      <w:pPr>
        <w:contextualSpacing/>
        <w:jc w:val="center"/>
        <w:rPr>
          <w:i/>
          <w:sz w:val="24"/>
          <w:szCs w:val="24"/>
        </w:rPr>
      </w:pPr>
    </w:p>
    <w:p w:rsidR="005B379B" w:rsidRPr="00570815" w:rsidRDefault="005B379B" w:rsidP="005B379B">
      <w:pPr>
        <w:contextualSpacing/>
        <w:jc w:val="center"/>
        <w:rPr>
          <w:i/>
          <w:sz w:val="24"/>
          <w:szCs w:val="24"/>
        </w:rPr>
      </w:pPr>
    </w:p>
    <w:p w:rsidR="005B379B" w:rsidRPr="00570815" w:rsidRDefault="005B379B" w:rsidP="005B379B">
      <w:pPr>
        <w:contextualSpacing/>
        <w:jc w:val="center"/>
        <w:rPr>
          <w:i/>
          <w:sz w:val="24"/>
          <w:szCs w:val="24"/>
        </w:rPr>
      </w:pPr>
      <w:r w:rsidRPr="00570815">
        <w:rPr>
          <w:i/>
          <w:sz w:val="24"/>
          <w:szCs w:val="24"/>
        </w:rPr>
        <w:t>By:</w:t>
      </w:r>
    </w:p>
    <w:p w:rsidR="005B379B" w:rsidRPr="00570815" w:rsidRDefault="005B379B" w:rsidP="005B379B">
      <w:pPr>
        <w:contextualSpacing/>
        <w:jc w:val="center"/>
        <w:rPr>
          <w:sz w:val="24"/>
          <w:szCs w:val="24"/>
        </w:rPr>
      </w:pPr>
      <w:r w:rsidRPr="00570815">
        <w:rPr>
          <w:sz w:val="24"/>
          <w:szCs w:val="24"/>
        </w:rPr>
        <w:t>Victoria Henuhili</w:t>
      </w:r>
    </w:p>
    <w:p w:rsidR="005B379B" w:rsidRPr="00570815" w:rsidRDefault="005B379B" w:rsidP="005B379B">
      <w:pPr>
        <w:contextualSpacing/>
        <w:jc w:val="center"/>
        <w:rPr>
          <w:sz w:val="24"/>
          <w:szCs w:val="24"/>
        </w:rPr>
      </w:pPr>
      <w:r w:rsidRPr="00570815">
        <w:rPr>
          <w:sz w:val="24"/>
          <w:szCs w:val="24"/>
        </w:rPr>
        <w:t>TienAminatun</w:t>
      </w:r>
    </w:p>
    <w:p w:rsidR="005B379B" w:rsidRPr="00570815" w:rsidRDefault="005B379B" w:rsidP="005B379B">
      <w:pPr>
        <w:contextualSpacing/>
        <w:jc w:val="center"/>
        <w:rPr>
          <w:sz w:val="24"/>
          <w:szCs w:val="24"/>
        </w:rPr>
      </w:pPr>
      <w:r w:rsidRPr="00570815">
        <w:rPr>
          <w:sz w:val="24"/>
          <w:szCs w:val="24"/>
        </w:rPr>
        <w:t>Suhartini</w:t>
      </w:r>
    </w:p>
    <w:p w:rsidR="005B379B" w:rsidRDefault="005B379B" w:rsidP="005B379B">
      <w:pPr>
        <w:contextualSpacing/>
        <w:jc w:val="center"/>
        <w:rPr>
          <w:b/>
          <w:sz w:val="24"/>
          <w:szCs w:val="24"/>
        </w:rPr>
      </w:pPr>
    </w:p>
    <w:p w:rsidR="005B379B" w:rsidRDefault="005B379B" w:rsidP="005B379B">
      <w:pPr>
        <w:contextualSpacing/>
        <w:jc w:val="center"/>
        <w:rPr>
          <w:b/>
          <w:sz w:val="24"/>
          <w:szCs w:val="24"/>
        </w:rPr>
      </w:pPr>
    </w:p>
    <w:p w:rsidR="005B379B" w:rsidRDefault="005B379B" w:rsidP="005B379B">
      <w:pPr>
        <w:contextualSpacing/>
        <w:jc w:val="center"/>
        <w:rPr>
          <w:b/>
          <w:sz w:val="24"/>
          <w:szCs w:val="24"/>
        </w:rPr>
      </w:pPr>
    </w:p>
    <w:p w:rsidR="005B379B" w:rsidRPr="00570815" w:rsidRDefault="005B379B" w:rsidP="005B379B">
      <w:pPr>
        <w:contextualSpacing/>
        <w:jc w:val="center"/>
        <w:rPr>
          <w:b/>
          <w:sz w:val="24"/>
          <w:szCs w:val="24"/>
        </w:rPr>
      </w:pPr>
    </w:p>
    <w:p w:rsidR="005B379B" w:rsidRPr="00570815" w:rsidRDefault="005B379B" w:rsidP="005B379B">
      <w:pPr>
        <w:contextualSpacing/>
        <w:jc w:val="center"/>
        <w:rPr>
          <w:b/>
          <w:i/>
          <w:sz w:val="24"/>
          <w:szCs w:val="24"/>
        </w:rPr>
      </w:pPr>
      <w:r w:rsidRPr="00570815">
        <w:rPr>
          <w:b/>
          <w:i/>
          <w:sz w:val="24"/>
          <w:szCs w:val="24"/>
        </w:rPr>
        <w:t>Abstract</w:t>
      </w:r>
    </w:p>
    <w:p w:rsidR="005B379B" w:rsidRPr="00570815" w:rsidRDefault="005B379B" w:rsidP="005B379B">
      <w:pPr>
        <w:contextualSpacing/>
        <w:jc w:val="center"/>
        <w:rPr>
          <w:b/>
          <w:sz w:val="24"/>
          <w:szCs w:val="24"/>
        </w:rPr>
      </w:pPr>
    </w:p>
    <w:p w:rsidR="005B379B" w:rsidRPr="00570815" w:rsidRDefault="005B379B" w:rsidP="005B379B">
      <w:pPr>
        <w:ind w:firstLine="720"/>
        <w:contextualSpacing/>
        <w:jc w:val="both"/>
        <w:rPr>
          <w:sz w:val="24"/>
          <w:szCs w:val="24"/>
        </w:rPr>
      </w:pPr>
      <w:r w:rsidRPr="00570815">
        <w:rPr>
          <w:sz w:val="24"/>
          <w:szCs w:val="24"/>
        </w:rPr>
        <w:t>The aims of this programme was to use potential bioresources, i.e. jambu</w:t>
      </w:r>
      <w:r>
        <w:rPr>
          <w:sz w:val="24"/>
          <w:szCs w:val="24"/>
        </w:rPr>
        <w:t xml:space="preserve"> </w:t>
      </w:r>
      <w:r w:rsidRPr="00570815">
        <w:rPr>
          <w:sz w:val="24"/>
          <w:szCs w:val="24"/>
        </w:rPr>
        <w:t>Dalhari, to produce the food and beverage, so that  the second quality of JambuDalhari</w:t>
      </w:r>
      <w:r>
        <w:rPr>
          <w:sz w:val="24"/>
          <w:szCs w:val="24"/>
        </w:rPr>
        <w:t xml:space="preserve"> </w:t>
      </w:r>
      <w:r w:rsidRPr="00570815">
        <w:rPr>
          <w:sz w:val="24"/>
          <w:szCs w:val="24"/>
        </w:rPr>
        <w:t>could be  sold with good price. However, they could generate family income.</w:t>
      </w:r>
    </w:p>
    <w:p w:rsidR="005B379B" w:rsidRPr="00570815" w:rsidRDefault="005B379B" w:rsidP="005B379B">
      <w:pPr>
        <w:ind w:firstLine="720"/>
        <w:contextualSpacing/>
        <w:jc w:val="both"/>
        <w:rPr>
          <w:sz w:val="24"/>
          <w:szCs w:val="24"/>
        </w:rPr>
      </w:pPr>
      <w:r w:rsidRPr="00570815">
        <w:rPr>
          <w:sz w:val="24"/>
          <w:szCs w:val="24"/>
        </w:rPr>
        <w:t>The method was to conduct a course for the housewifes at Pedukuhuan</w:t>
      </w:r>
      <w:r>
        <w:rPr>
          <w:sz w:val="24"/>
          <w:szCs w:val="24"/>
        </w:rPr>
        <w:t xml:space="preserve"> J</w:t>
      </w:r>
      <w:r w:rsidRPr="00570815">
        <w:rPr>
          <w:sz w:val="24"/>
          <w:szCs w:val="24"/>
        </w:rPr>
        <w:t>ogotirto, Desa</w:t>
      </w:r>
      <w:r>
        <w:rPr>
          <w:sz w:val="24"/>
          <w:szCs w:val="24"/>
        </w:rPr>
        <w:t xml:space="preserve"> </w:t>
      </w:r>
      <w:r w:rsidRPr="00570815">
        <w:rPr>
          <w:sz w:val="24"/>
          <w:szCs w:val="24"/>
        </w:rPr>
        <w:t>Krasakan, Kecamatan</w:t>
      </w:r>
      <w:r>
        <w:rPr>
          <w:sz w:val="24"/>
          <w:szCs w:val="24"/>
        </w:rPr>
        <w:t xml:space="preserve"> </w:t>
      </w:r>
      <w:r w:rsidRPr="00570815">
        <w:rPr>
          <w:sz w:val="24"/>
          <w:szCs w:val="24"/>
        </w:rPr>
        <w:t>Berbah, Sleman. The subject matters of the course were about theoretical and practical subject. The participants were given skill related to produce the food and beverage from the second quality of jambu</w:t>
      </w:r>
      <w:r>
        <w:rPr>
          <w:sz w:val="24"/>
          <w:szCs w:val="24"/>
        </w:rPr>
        <w:t xml:space="preserve"> </w:t>
      </w:r>
      <w:r w:rsidRPr="00570815">
        <w:rPr>
          <w:sz w:val="24"/>
          <w:szCs w:val="24"/>
        </w:rPr>
        <w:t>Dalhari in order to upgrade their values.</w:t>
      </w:r>
    </w:p>
    <w:p w:rsidR="005B379B" w:rsidRPr="00570815" w:rsidRDefault="005B379B" w:rsidP="005B379B">
      <w:pPr>
        <w:ind w:firstLine="720"/>
        <w:contextualSpacing/>
        <w:jc w:val="both"/>
        <w:rPr>
          <w:sz w:val="24"/>
          <w:szCs w:val="24"/>
        </w:rPr>
      </w:pPr>
      <w:r w:rsidRPr="00570815">
        <w:rPr>
          <w:sz w:val="24"/>
          <w:szCs w:val="24"/>
        </w:rPr>
        <w:t>The result of this programme was that the course could give a skill for the housewifes to use the second quality of jambu</w:t>
      </w:r>
      <w:r>
        <w:rPr>
          <w:sz w:val="24"/>
          <w:szCs w:val="24"/>
        </w:rPr>
        <w:t xml:space="preserve"> </w:t>
      </w:r>
      <w:r w:rsidRPr="00570815">
        <w:rPr>
          <w:sz w:val="24"/>
          <w:szCs w:val="24"/>
        </w:rPr>
        <w:t>Dalharis, 95% of participants would like to practice the skill and 74% of participants would like to practice the skiil and to sell their products to generate their family incomes.</w:t>
      </w:r>
    </w:p>
    <w:p w:rsidR="005B379B" w:rsidRPr="00570815" w:rsidRDefault="005B379B" w:rsidP="005B379B">
      <w:pPr>
        <w:ind w:firstLine="720"/>
        <w:contextualSpacing/>
        <w:jc w:val="both"/>
        <w:rPr>
          <w:sz w:val="24"/>
          <w:szCs w:val="24"/>
        </w:rPr>
      </w:pPr>
    </w:p>
    <w:p w:rsidR="005B379B" w:rsidRPr="00570815" w:rsidRDefault="005B379B" w:rsidP="005B379B">
      <w:pPr>
        <w:contextualSpacing/>
        <w:jc w:val="both"/>
        <w:rPr>
          <w:sz w:val="24"/>
          <w:szCs w:val="24"/>
        </w:rPr>
      </w:pPr>
      <w:r w:rsidRPr="00570815">
        <w:rPr>
          <w:sz w:val="24"/>
          <w:szCs w:val="24"/>
        </w:rPr>
        <w:t>Keywords: jambu</w:t>
      </w:r>
      <w:r>
        <w:rPr>
          <w:sz w:val="24"/>
          <w:szCs w:val="24"/>
        </w:rPr>
        <w:t xml:space="preserve"> </w:t>
      </w:r>
      <w:r w:rsidRPr="00570815">
        <w:rPr>
          <w:sz w:val="24"/>
          <w:szCs w:val="24"/>
        </w:rPr>
        <w:t>Dalhari, bioresources, family income</w:t>
      </w:r>
      <w:bookmarkStart w:id="0" w:name="_GoBack"/>
      <w:bookmarkEnd w:id="0"/>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379B"/>
    <w:rsid w:val="0006304F"/>
    <w:rsid w:val="0017467B"/>
    <w:rsid w:val="005B379B"/>
    <w:rsid w:val="007A03DC"/>
    <w:rsid w:val="007D129C"/>
    <w:rsid w:val="00803FD5"/>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9B"/>
    <w:pPr>
      <w:jc w:val="left"/>
    </w:pPr>
    <w:rPr>
      <w:lang w:val="en-GB"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Company>LPM_UNY</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2011-11-17T07:39:00Z</dcterms:created>
  <dcterms:modified xsi:type="dcterms:W3CDTF">2011-11-17T07:40:00Z</dcterms:modified>
</cp:coreProperties>
</file>