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C8" w:rsidRDefault="00B67AC8" w:rsidP="00B67AC8">
      <w:pPr>
        <w:jc w:val="center"/>
        <w:rPr>
          <w:b/>
          <w:bCs/>
          <w:lang w:val="id-ID"/>
        </w:rPr>
      </w:pPr>
      <w:r w:rsidRPr="002E76EF">
        <w:rPr>
          <w:b/>
          <w:bCs/>
        </w:rPr>
        <w:t>PERSEPSI GURU PENDIDIKAN JAS</w:t>
      </w:r>
      <w:r>
        <w:rPr>
          <w:b/>
          <w:bCs/>
        </w:rPr>
        <w:t>MANI TERHADAP KINERJAMAHASISWA</w:t>
      </w:r>
      <w:r w:rsidRPr="002E76EF">
        <w:rPr>
          <w:b/>
          <w:bCs/>
        </w:rPr>
        <w:t xml:space="preserve">PRAKTIK PENGALAMAN LAPANGANPROGRAM STUDI PENDIDIKAN JASMANI KESEHATAN DAN REKREASI </w:t>
      </w:r>
    </w:p>
    <w:p w:rsidR="00B67AC8" w:rsidRDefault="00B67AC8" w:rsidP="00B67AC8">
      <w:pPr>
        <w:jc w:val="center"/>
        <w:rPr>
          <w:b/>
          <w:bCs/>
          <w:lang w:val="id-ID"/>
        </w:rPr>
      </w:pPr>
      <w:r w:rsidRPr="002E76EF">
        <w:rPr>
          <w:b/>
          <w:bCs/>
        </w:rPr>
        <w:t>DI LOKASI SMA SE- KABUPATEN BANTUL</w:t>
      </w:r>
    </w:p>
    <w:p w:rsidR="002E76EF" w:rsidRDefault="00B67AC8" w:rsidP="002E76EF">
      <w:pPr>
        <w:ind w:left="426"/>
        <w:jc w:val="center"/>
        <w:rPr>
          <w:b/>
          <w:bCs/>
          <w:lang w:val="id-ID"/>
        </w:rPr>
      </w:pPr>
      <w:r w:rsidRPr="00B67AC8">
        <w:rPr>
          <w:b/>
          <w:bCs/>
          <w:lang w:val="id-ID"/>
        </w:rPr>
        <w:t>TAHUN 2011</w:t>
      </w:r>
    </w:p>
    <w:p w:rsidR="00B67AC8" w:rsidRPr="00B67AC8" w:rsidRDefault="00B67AC8" w:rsidP="002E76EF">
      <w:pPr>
        <w:ind w:left="426"/>
        <w:jc w:val="center"/>
        <w:rPr>
          <w:b/>
          <w:bCs/>
          <w:lang w:val="id-ID"/>
        </w:rPr>
      </w:pPr>
    </w:p>
    <w:p w:rsidR="002E76EF" w:rsidRDefault="002E76EF" w:rsidP="00491EBA">
      <w:pPr>
        <w:jc w:val="center"/>
        <w:rPr>
          <w:bCs/>
        </w:rPr>
      </w:pPr>
      <w:r>
        <w:rPr>
          <w:bCs/>
        </w:rPr>
        <w:t>Oleh</w:t>
      </w:r>
    </w:p>
    <w:p w:rsidR="002E76EF" w:rsidRDefault="002E76EF" w:rsidP="00491EBA">
      <w:pPr>
        <w:jc w:val="center"/>
        <w:rPr>
          <w:bCs/>
        </w:rPr>
      </w:pPr>
      <w:r>
        <w:rPr>
          <w:bCs/>
        </w:rPr>
        <w:t>Mishbah Nur Jofa Suhardi</w:t>
      </w:r>
    </w:p>
    <w:p w:rsidR="002E76EF" w:rsidRDefault="00112D02" w:rsidP="00491EBA">
      <w:pPr>
        <w:jc w:val="center"/>
        <w:rPr>
          <w:bCs/>
        </w:rPr>
      </w:pPr>
      <w:r>
        <w:rPr>
          <w:bCs/>
        </w:rPr>
        <w:t xml:space="preserve">NIM </w:t>
      </w:r>
      <w:r w:rsidR="002E76EF">
        <w:rPr>
          <w:bCs/>
        </w:rPr>
        <w:t>08601241055</w:t>
      </w:r>
    </w:p>
    <w:p w:rsidR="002E76EF" w:rsidRDefault="002E76EF" w:rsidP="00491EBA">
      <w:pPr>
        <w:jc w:val="center"/>
        <w:rPr>
          <w:bCs/>
        </w:rPr>
      </w:pPr>
    </w:p>
    <w:p w:rsidR="002E76EF" w:rsidRDefault="002E76EF" w:rsidP="00491EBA">
      <w:pPr>
        <w:jc w:val="center"/>
        <w:rPr>
          <w:b/>
          <w:bCs/>
        </w:rPr>
      </w:pPr>
      <w:r w:rsidRPr="00BC778B">
        <w:rPr>
          <w:b/>
          <w:bCs/>
        </w:rPr>
        <w:t>ABSTRAK</w:t>
      </w:r>
    </w:p>
    <w:p w:rsidR="00491EBA" w:rsidRDefault="00491EBA" w:rsidP="00491EBA">
      <w:pPr>
        <w:jc w:val="center"/>
        <w:rPr>
          <w:b/>
          <w:bCs/>
        </w:rPr>
      </w:pPr>
    </w:p>
    <w:p w:rsidR="002E76EF" w:rsidRDefault="002E76EF" w:rsidP="002E76EF">
      <w:pPr>
        <w:jc w:val="both"/>
        <w:rPr>
          <w:bCs/>
        </w:rPr>
      </w:pPr>
      <w:r>
        <w:rPr>
          <w:bCs/>
        </w:rPr>
        <w:tab/>
        <w:t xml:space="preserve">Penelitian ini bertujuan untuk mengetahui persepsi guru pendidikan jasmani terhadap kinerja mahasiswa Praktek Pengalaman Lapangan </w:t>
      </w:r>
      <w:r w:rsidR="00632E3F">
        <w:rPr>
          <w:bCs/>
          <w:lang w:val="id-ID"/>
        </w:rPr>
        <w:t>P</w:t>
      </w:r>
      <w:r>
        <w:rPr>
          <w:bCs/>
        </w:rPr>
        <w:t>rodi Pendidikan Jasmani Ke</w:t>
      </w:r>
      <w:r w:rsidR="00112D02">
        <w:rPr>
          <w:bCs/>
        </w:rPr>
        <w:t xml:space="preserve">sehatan dan </w:t>
      </w:r>
      <w:r w:rsidR="00632E3F">
        <w:rPr>
          <w:bCs/>
        </w:rPr>
        <w:t xml:space="preserve">Rekreasi </w:t>
      </w:r>
      <w:r w:rsidR="00112D02">
        <w:rPr>
          <w:bCs/>
        </w:rPr>
        <w:t xml:space="preserve">FIK UNY </w:t>
      </w:r>
      <w:r w:rsidR="00632E3F">
        <w:rPr>
          <w:bCs/>
        </w:rPr>
        <w:t xml:space="preserve">di Lokasi SMA </w:t>
      </w:r>
      <w:r w:rsidR="00632E3F">
        <w:rPr>
          <w:bCs/>
          <w:lang w:val="id-ID"/>
        </w:rPr>
        <w:t>S</w:t>
      </w:r>
      <w:r>
        <w:rPr>
          <w:bCs/>
        </w:rPr>
        <w:t>e-Kabupaten Bantul Tahun 2011.Penilaian  persepsi guru pendidikan jasmani ini berdasarkan empat kompetensi yaitu kompetensi pedagogik, kompetensi kepribadian, kompetensi profesional dan kompetensi sosial.</w:t>
      </w:r>
    </w:p>
    <w:p w:rsidR="002E76EF" w:rsidRDefault="002E76EF" w:rsidP="002E76EF">
      <w:pPr>
        <w:jc w:val="both"/>
        <w:rPr>
          <w:bCs/>
        </w:rPr>
      </w:pPr>
      <w:r>
        <w:rPr>
          <w:bCs/>
        </w:rPr>
        <w:tab/>
        <w:t>Penelitian ini merupakan penelitian deskriptif</w:t>
      </w:r>
      <w:r w:rsidR="00E305EA">
        <w:rPr>
          <w:bCs/>
        </w:rPr>
        <w:t xml:space="preserve"> kuantitatif</w:t>
      </w:r>
      <w:r w:rsidR="00632E3F">
        <w:rPr>
          <w:bCs/>
          <w:lang w:val="id-ID"/>
        </w:rPr>
        <w:t xml:space="preserve">dengan </w:t>
      </w:r>
      <w:r>
        <w:rPr>
          <w:bCs/>
        </w:rPr>
        <w:t xml:space="preserve">menggunakan </w:t>
      </w:r>
      <w:r>
        <w:rPr>
          <w:bCs/>
          <w:lang w:val="id-ID"/>
        </w:rPr>
        <w:t xml:space="preserve">metode </w:t>
      </w:r>
      <w:r>
        <w:rPr>
          <w:bCs/>
        </w:rPr>
        <w:t xml:space="preserve">survei.Sampel dalam penelitian ini adalah guru pembimbing PPL pendidik jasmani SMA </w:t>
      </w:r>
      <w:r w:rsidR="00632E3F">
        <w:rPr>
          <w:bCs/>
          <w:lang w:val="id-ID"/>
        </w:rPr>
        <w:t>S</w:t>
      </w:r>
      <w:r>
        <w:rPr>
          <w:bCs/>
        </w:rPr>
        <w:t>e-Kabupaten Bant</w:t>
      </w:r>
      <w:r w:rsidR="00632E3F">
        <w:rPr>
          <w:bCs/>
        </w:rPr>
        <w:t>ul sebanyak 24 orang. Instrumen</w:t>
      </w:r>
      <w:r>
        <w:rPr>
          <w:bCs/>
        </w:rPr>
        <w:t xml:space="preserve"> penelitian ini berupa angket dengan  uj</w:t>
      </w:r>
      <w:r w:rsidR="00632E3F">
        <w:rPr>
          <w:bCs/>
        </w:rPr>
        <w:t>i validitas per butir instrumen</w:t>
      </w:r>
      <w:r>
        <w:rPr>
          <w:bCs/>
        </w:rPr>
        <w:t xml:space="preserve"> menggunakan rumus </w:t>
      </w:r>
      <w:r>
        <w:rPr>
          <w:bCs/>
          <w:i/>
        </w:rPr>
        <w:t xml:space="preserve">Product Moment </w:t>
      </w:r>
      <w:r>
        <w:rPr>
          <w:bCs/>
        </w:rPr>
        <w:t xml:space="preserve"> dari Karl Person dan uji realibitas menggunakan rumus </w:t>
      </w:r>
      <w:r w:rsidRPr="00E305EA">
        <w:rPr>
          <w:bCs/>
          <w:i/>
        </w:rPr>
        <w:t>Alpha C</w:t>
      </w:r>
      <w:r w:rsidR="00E305EA" w:rsidRPr="00E305EA">
        <w:rPr>
          <w:bCs/>
          <w:i/>
        </w:rPr>
        <w:t>ro</w:t>
      </w:r>
      <w:r w:rsidRPr="00E305EA">
        <w:rPr>
          <w:bCs/>
          <w:i/>
        </w:rPr>
        <w:t>nbach</w:t>
      </w:r>
      <w:r>
        <w:rPr>
          <w:bCs/>
        </w:rPr>
        <w:t xml:space="preserve">dan diperoleh koefisien sebesar 0,981. Teknik analisis data mengguanakan analisis deskriptif yang dituangkan dalam bentuk </w:t>
      </w:r>
      <w:r w:rsidR="00112D02">
        <w:rPr>
          <w:bCs/>
        </w:rPr>
        <w:t>persentase.</w:t>
      </w:r>
    </w:p>
    <w:p w:rsidR="002E76EF" w:rsidRDefault="002E76EF" w:rsidP="002E76EF">
      <w:pPr>
        <w:jc w:val="both"/>
        <w:rPr>
          <w:bCs/>
        </w:rPr>
      </w:pPr>
      <w:r>
        <w:rPr>
          <w:bCs/>
        </w:rPr>
        <w:tab/>
        <w:t>Hasil penelitian menunjukkan bahwa persepsi guru pendidikan jasmani terhadap kinerja ma</w:t>
      </w:r>
      <w:r w:rsidR="00632E3F">
        <w:rPr>
          <w:bCs/>
        </w:rPr>
        <w:t>hasiswa Prakt</w:t>
      </w:r>
      <w:r w:rsidR="00632E3F">
        <w:rPr>
          <w:bCs/>
          <w:lang w:val="id-ID"/>
        </w:rPr>
        <w:t>i</w:t>
      </w:r>
      <w:r>
        <w:rPr>
          <w:bCs/>
        </w:rPr>
        <w:t xml:space="preserve">k Pengalaman Lapangan prodi Pendidikan Jasmani Kesehatan Rekreasi di Lokasi SMA </w:t>
      </w:r>
      <w:r w:rsidR="00632E3F">
        <w:rPr>
          <w:bCs/>
          <w:lang w:val="id-ID"/>
        </w:rPr>
        <w:t>S</w:t>
      </w:r>
      <w:r>
        <w:rPr>
          <w:bCs/>
        </w:rPr>
        <w:t xml:space="preserve">e-Kabupaten Bantul Tahun 2011 masuk dalam kategori cukup baik sebanyak 14 orang (58,33%), dalam kategori baik sebanyak 5 orang (20,83%), dan dalam kategori kurang baik sebanyak 5 orang(20,83%). Sementara hasil kategori per faktor antara lain kompetensi pedagogik berada dalam kategori cukup baik sebanyak 16 orang (66,67%), kompetensi kepribadian berada dalam kategori cukup baik sebanyak 16 orang (66,67%), kompetensi profesional berada dalam kategori cukup baik sebanyak 17 orang (70,83%), dan kompetensi sosial berada dalam kategori cukup baik sebanyak 17 orang (62,50%). Dengan demikian </w:t>
      </w:r>
      <w:r w:rsidR="00B16CD4">
        <w:rPr>
          <w:bCs/>
          <w:lang w:val="id-ID"/>
        </w:rPr>
        <w:t xml:space="preserve">dapat disimpulkan bahwa </w:t>
      </w:r>
      <w:r>
        <w:rPr>
          <w:bCs/>
        </w:rPr>
        <w:t>persepsi guru pendidikan jasmani terhadap kinerja mahasiswa Praktek Pengalaman Lapangan prodi Pendidikan Jasmani Kesehatan Rekreasi di Lokasi SMA se-Kabupaten Bantul Tahun 2011 berkategori cukup baik.</w:t>
      </w:r>
    </w:p>
    <w:p w:rsidR="002E76EF" w:rsidRDefault="002E76EF" w:rsidP="002E76EF">
      <w:pPr>
        <w:pStyle w:val="BodyText"/>
        <w:spacing w:line="360" w:lineRule="auto"/>
        <w:rPr>
          <w:b/>
          <w:bCs/>
        </w:rPr>
      </w:pPr>
    </w:p>
    <w:p w:rsidR="00CC001A" w:rsidRDefault="00CC001A" w:rsidP="00CC001A">
      <w:pPr>
        <w:pStyle w:val="BodyText"/>
        <w:spacing w:line="360" w:lineRule="auto"/>
        <w:jc w:val="left"/>
        <w:rPr>
          <w:bCs/>
          <w:i/>
        </w:rPr>
      </w:pPr>
      <w:r>
        <w:rPr>
          <w:bCs/>
        </w:rPr>
        <w:t>Kata kunci ;</w:t>
      </w:r>
      <w:r w:rsidRPr="00B16CD4">
        <w:rPr>
          <w:bCs/>
        </w:rPr>
        <w:t>persepsi, kinerja, kompetensi</w:t>
      </w:r>
    </w:p>
    <w:p w:rsidR="00CC001A" w:rsidRDefault="00CC001A" w:rsidP="00CC001A">
      <w:pPr>
        <w:pStyle w:val="BodyText"/>
        <w:spacing w:line="360" w:lineRule="auto"/>
        <w:jc w:val="left"/>
        <w:rPr>
          <w:bCs/>
          <w:i/>
        </w:rPr>
      </w:pPr>
    </w:p>
    <w:p w:rsidR="00CC001A" w:rsidRDefault="00CC001A" w:rsidP="00CC001A">
      <w:pPr>
        <w:pStyle w:val="BodyText"/>
        <w:spacing w:line="360" w:lineRule="auto"/>
        <w:jc w:val="left"/>
        <w:rPr>
          <w:bCs/>
          <w:i/>
        </w:rPr>
      </w:pPr>
    </w:p>
    <w:p w:rsidR="00836772" w:rsidRDefault="00836772"/>
    <w:sectPr w:rsidR="00836772" w:rsidSect="00A004D4">
      <w:footerReference w:type="default" r:id="rId8"/>
      <w:pgSz w:w="11907" w:h="16839" w:code="9"/>
      <w:pgMar w:top="1701" w:right="1699" w:bottom="2268" w:left="2275" w:header="1440" w:footer="1417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878" w:rsidRDefault="00BD5878">
      <w:r>
        <w:separator/>
      </w:r>
    </w:p>
  </w:endnote>
  <w:endnote w:type="continuationSeparator" w:id="1">
    <w:p w:rsidR="00BD5878" w:rsidRDefault="00BD5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819"/>
      <w:docPartObj>
        <w:docPartGallery w:val="Page Numbers (Bottom of Page)"/>
        <w:docPartUnique/>
      </w:docPartObj>
    </w:sdtPr>
    <w:sdtContent>
      <w:p w:rsidR="00A004D4" w:rsidRDefault="00380686">
        <w:pPr>
          <w:pStyle w:val="Footer"/>
          <w:jc w:val="center"/>
        </w:pPr>
        <w:r>
          <w:fldChar w:fldCharType="begin"/>
        </w:r>
        <w:r w:rsidR="002C742F">
          <w:instrText xml:space="preserve"> PAGE   \* MERGEFORMAT </w:instrText>
        </w:r>
        <w:r>
          <w:fldChar w:fldCharType="separate"/>
        </w:r>
        <w:r w:rsidR="00530F1C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E305EA" w:rsidRDefault="00E305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878" w:rsidRDefault="00BD5878">
      <w:r>
        <w:separator/>
      </w:r>
    </w:p>
  </w:footnote>
  <w:footnote w:type="continuationSeparator" w:id="1">
    <w:p w:rsidR="00BD5878" w:rsidRDefault="00BD5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0246"/>
    <w:multiLevelType w:val="hybridMultilevel"/>
    <w:tmpl w:val="108E8410"/>
    <w:lvl w:ilvl="0" w:tplc="FA60CB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A6CE9"/>
    <w:multiLevelType w:val="hybridMultilevel"/>
    <w:tmpl w:val="76180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B429B"/>
    <w:multiLevelType w:val="hybridMultilevel"/>
    <w:tmpl w:val="04A81676"/>
    <w:lvl w:ilvl="0" w:tplc="65447E0A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51C15"/>
    <w:multiLevelType w:val="hybridMultilevel"/>
    <w:tmpl w:val="FFA025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975E97"/>
    <w:multiLevelType w:val="hybridMultilevel"/>
    <w:tmpl w:val="D3A030F6"/>
    <w:lvl w:ilvl="0" w:tplc="22E04F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B72FF3"/>
    <w:multiLevelType w:val="hybridMultilevel"/>
    <w:tmpl w:val="6AAA5F56"/>
    <w:lvl w:ilvl="0" w:tplc="EBB415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49361B"/>
    <w:multiLevelType w:val="hybridMultilevel"/>
    <w:tmpl w:val="D3A030F6"/>
    <w:lvl w:ilvl="0" w:tplc="22E04F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6E07651"/>
    <w:multiLevelType w:val="hybridMultilevel"/>
    <w:tmpl w:val="E2580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9B533C"/>
    <w:multiLevelType w:val="hybridMultilevel"/>
    <w:tmpl w:val="D3A030F6"/>
    <w:lvl w:ilvl="0" w:tplc="22E04F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DC1A4A"/>
    <w:multiLevelType w:val="hybridMultilevel"/>
    <w:tmpl w:val="E21E5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567D8"/>
    <w:multiLevelType w:val="hybridMultilevel"/>
    <w:tmpl w:val="44A6DF3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53D07FC"/>
    <w:multiLevelType w:val="hybridMultilevel"/>
    <w:tmpl w:val="FB208CBE"/>
    <w:lvl w:ilvl="0" w:tplc="DBA60A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82E42C0"/>
    <w:multiLevelType w:val="hybridMultilevel"/>
    <w:tmpl w:val="26C6FF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1E7266"/>
    <w:multiLevelType w:val="hybridMultilevel"/>
    <w:tmpl w:val="576C4E86"/>
    <w:lvl w:ilvl="0" w:tplc="FC10BB74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33B35BF"/>
    <w:multiLevelType w:val="hybridMultilevel"/>
    <w:tmpl w:val="33DE2B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9F9661F"/>
    <w:multiLevelType w:val="hybridMultilevel"/>
    <w:tmpl w:val="3FBEAA38"/>
    <w:lvl w:ilvl="0" w:tplc="A33840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A7637C"/>
    <w:multiLevelType w:val="hybridMultilevel"/>
    <w:tmpl w:val="585C23CC"/>
    <w:lvl w:ilvl="0" w:tplc="22E04F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5F52965"/>
    <w:multiLevelType w:val="hybridMultilevel"/>
    <w:tmpl w:val="D3A030F6"/>
    <w:lvl w:ilvl="0" w:tplc="22E04F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66B534F"/>
    <w:multiLevelType w:val="hybridMultilevel"/>
    <w:tmpl w:val="5BE0261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DD595A"/>
    <w:multiLevelType w:val="hybridMultilevel"/>
    <w:tmpl w:val="FC5CF69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5063798"/>
    <w:multiLevelType w:val="hybridMultilevel"/>
    <w:tmpl w:val="ED72C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8"/>
  </w:num>
  <w:num w:numId="4">
    <w:abstractNumId w:val="4"/>
  </w:num>
  <w:num w:numId="5">
    <w:abstractNumId w:val="14"/>
  </w:num>
  <w:num w:numId="6">
    <w:abstractNumId w:val="6"/>
  </w:num>
  <w:num w:numId="7">
    <w:abstractNumId w:val="10"/>
  </w:num>
  <w:num w:numId="8">
    <w:abstractNumId w:val="16"/>
  </w:num>
  <w:num w:numId="9">
    <w:abstractNumId w:val="17"/>
  </w:num>
  <w:num w:numId="10">
    <w:abstractNumId w:val="7"/>
  </w:num>
  <w:num w:numId="11">
    <w:abstractNumId w:val="13"/>
  </w:num>
  <w:num w:numId="12">
    <w:abstractNumId w:val="3"/>
  </w:num>
  <w:num w:numId="13">
    <w:abstractNumId w:val="11"/>
  </w:num>
  <w:num w:numId="14">
    <w:abstractNumId w:val="5"/>
  </w:num>
  <w:num w:numId="15">
    <w:abstractNumId w:val="15"/>
  </w:num>
  <w:num w:numId="16">
    <w:abstractNumId w:val="9"/>
  </w:num>
  <w:num w:numId="17">
    <w:abstractNumId w:val="0"/>
  </w:num>
  <w:num w:numId="18">
    <w:abstractNumId w:val="1"/>
  </w:num>
  <w:num w:numId="19">
    <w:abstractNumId w:val="12"/>
  </w:num>
  <w:num w:numId="20">
    <w:abstractNumId w:val="2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6EF"/>
    <w:rsid w:val="000261DE"/>
    <w:rsid w:val="00035152"/>
    <w:rsid w:val="00063FC1"/>
    <w:rsid w:val="000928A4"/>
    <w:rsid w:val="00112D02"/>
    <w:rsid w:val="00173D09"/>
    <w:rsid w:val="00184AE0"/>
    <w:rsid w:val="00234F13"/>
    <w:rsid w:val="002C742F"/>
    <w:rsid w:val="002E76EF"/>
    <w:rsid w:val="00306F99"/>
    <w:rsid w:val="00365E84"/>
    <w:rsid w:val="00366627"/>
    <w:rsid w:val="00380686"/>
    <w:rsid w:val="003B403D"/>
    <w:rsid w:val="00414EA2"/>
    <w:rsid w:val="00491EBA"/>
    <w:rsid w:val="00514252"/>
    <w:rsid w:val="00530F1C"/>
    <w:rsid w:val="0059515E"/>
    <w:rsid w:val="005F5EF9"/>
    <w:rsid w:val="00632E3F"/>
    <w:rsid w:val="0068557A"/>
    <w:rsid w:val="006E1388"/>
    <w:rsid w:val="007115EE"/>
    <w:rsid w:val="0076199F"/>
    <w:rsid w:val="00793ED2"/>
    <w:rsid w:val="00835954"/>
    <w:rsid w:val="00836772"/>
    <w:rsid w:val="008D211B"/>
    <w:rsid w:val="0099248C"/>
    <w:rsid w:val="009C2983"/>
    <w:rsid w:val="00A004D4"/>
    <w:rsid w:val="00A12D5B"/>
    <w:rsid w:val="00A35B4A"/>
    <w:rsid w:val="00A775F1"/>
    <w:rsid w:val="00A91E9F"/>
    <w:rsid w:val="00AF2D86"/>
    <w:rsid w:val="00B16CD4"/>
    <w:rsid w:val="00B67AC8"/>
    <w:rsid w:val="00B92A6D"/>
    <w:rsid w:val="00BD5878"/>
    <w:rsid w:val="00C01425"/>
    <w:rsid w:val="00C164EE"/>
    <w:rsid w:val="00C54EAE"/>
    <w:rsid w:val="00CC001A"/>
    <w:rsid w:val="00D50383"/>
    <w:rsid w:val="00DA4F75"/>
    <w:rsid w:val="00E305EA"/>
    <w:rsid w:val="00E6655B"/>
    <w:rsid w:val="00F26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76E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7215"/>
      </w:tabs>
      <w:jc w:val="right"/>
      <w:outlineLvl w:val="0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6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2A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9"/>
    <w:rsid w:val="002E76E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6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2E76EF"/>
    <w:pPr>
      <w:spacing w:line="48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76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E7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6E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E76EF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Title">
    <w:name w:val="Title"/>
    <w:basedOn w:val="Normal"/>
    <w:link w:val="TitleChar"/>
    <w:uiPriority w:val="99"/>
    <w:qFormat/>
    <w:rsid w:val="002E76EF"/>
    <w:pPr>
      <w:spacing w:line="480" w:lineRule="auto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2E76E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2E76EF"/>
    <w:pPr>
      <w:numPr>
        <w:numId w:val="11"/>
      </w:numPr>
    </w:pPr>
    <w:rPr>
      <w:rFonts w:ascii="Calibri" w:hAnsi="Calibri" w:cs="Calibri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E76EF"/>
    <w:rPr>
      <w:rFonts w:ascii="Calibri" w:eastAsia="Times New Roman" w:hAnsi="Calibri" w:cs="Calibri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004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04D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F31D1-7D82-4CE6-A024-CAE71AC1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DELL</cp:lastModifiedBy>
  <cp:revision>21</cp:revision>
  <cp:lastPrinted>2012-06-30T13:44:00Z</cp:lastPrinted>
  <dcterms:created xsi:type="dcterms:W3CDTF">2012-04-30T00:50:00Z</dcterms:created>
  <dcterms:modified xsi:type="dcterms:W3CDTF">2012-07-19T03:43:00Z</dcterms:modified>
</cp:coreProperties>
</file>