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9D0" w:rsidRPr="00E735D6" w:rsidRDefault="009349D0" w:rsidP="009349D0">
      <w:pPr>
        <w:pStyle w:val="ListParagraph"/>
        <w:ind w:left="0"/>
        <w:jc w:val="center"/>
        <w:rPr>
          <w:b/>
          <w:noProof/>
          <w:lang w:val="id-ID"/>
        </w:rPr>
      </w:pPr>
      <w:r w:rsidRPr="00E735D6">
        <w:rPr>
          <w:b/>
          <w:noProof/>
          <w:lang w:val="id-ID"/>
        </w:rPr>
        <w:t>Pelatihan Bagi Guru Dalam Menerapkan Bimbingan Kelompok (</w:t>
      </w:r>
      <w:r w:rsidRPr="00E735D6">
        <w:rPr>
          <w:b/>
          <w:i/>
          <w:noProof/>
          <w:lang w:val="id-ID"/>
        </w:rPr>
        <w:t>Group Activity</w:t>
      </w:r>
      <w:r w:rsidRPr="00E735D6">
        <w:rPr>
          <w:b/>
          <w:noProof/>
          <w:lang w:val="id-ID"/>
        </w:rPr>
        <w:t xml:space="preserve">) Untuk Mengatasi </w:t>
      </w:r>
      <w:r w:rsidRPr="00E735D6">
        <w:rPr>
          <w:b/>
          <w:i/>
          <w:noProof/>
          <w:lang w:val="id-ID"/>
        </w:rPr>
        <w:t>Burnout</w:t>
      </w:r>
      <w:r w:rsidRPr="00E735D6">
        <w:rPr>
          <w:b/>
          <w:noProof/>
          <w:lang w:val="id-ID"/>
        </w:rPr>
        <w:t xml:space="preserve"> Bersekolah Pada Siswa Sekolah Dasar</w:t>
      </w:r>
    </w:p>
    <w:p w:rsidR="009349D0" w:rsidRDefault="009349D0" w:rsidP="009349D0">
      <w:pPr>
        <w:pStyle w:val="ListParagraph"/>
        <w:ind w:left="0"/>
        <w:jc w:val="center"/>
        <w:rPr>
          <w:noProof/>
          <w:lang w:val="id-ID"/>
        </w:rPr>
      </w:pPr>
    </w:p>
    <w:p w:rsidR="009349D0" w:rsidRDefault="009349D0" w:rsidP="009349D0">
      <w:pPr>
        <w:pStyle w:val="ListParagraph"/>
        <w:ind w:left="0"/>
        <w:jc w:val="center"/>
        <w:rPr>
          <w:noProof/>
          <w:lang w:val="id-ID"/>
        </w:rPr>
      </w:pPr>
      <w:r>
        <w:rPr>
          <w:noProof/>
          <w:lang w:val="id-ID"/>
        </w:rPr>
        <w:t>Oleh:</w:t>
      </w:r>
    </w:p>
    <w:p w:rsidR="009349D0" w:rsidRPr="0004758A" w:rsidRDefault="009349D0" w:rsidP="009349D0">
      <w:pPr>
        <w:pStyle w:val="ListParagraph"/>
        <w:jc w:val="center"/>
        <w:rPr>
          <w:noProof/>
          <w:lang w:val="id-ID"/>
        </w:rPr>
      </w:pPr>
    </w:p>
    <w:p w:rsidR="009349D0" w:rsidRPr="0004758A" w:rsidRDefault="009349D0" w:rsidP="009349D0">
      <w:pPr>
        <w:jc w:val="center"/>
        <w:rPr>
          <w:b/>
          <w:noProof/>
          <w:lang w:val="id-ID"/>
        </w:rPr>
      </w:pPr>
      <w:r w:rsidRPr="0004758A">
        <w:rPr>
          <w:b/>
          <w:noProof/>
          <w:lang w:val="id-ID"/>
        </w:rPr>
        <w:t>Muh</w:t>
      </w:r>
      <w:r>
        <w:rPr>
          <w:b/>
          <w:noProof/>
          <w:lang w:val="id-ID"/>
        </w:rPr>
        <w:t>ammad</w:t>
      </w:r>
      <w:r w:rsidRPr="0004758A">
        <w:rPr>
          <w:b/>
          <w:noProof/>
          <w:lang w:val="id-ID"/>
        </w:rPr>
        <w:t xml:space="preserve"> Nur Wangid. M.Si</w:t>
      </w:r>
    </w:p>
    <w:p w:rsidR="009349D0" w:rsidRPr="0004758A" w:rsidRDefault="009349D0" w:rsidP="009349D0">
      <w:pPr>
        <w:jc w:val="center"/>
        <w:rPr>
          <w:b/>
          <w:noProof/>
          <w:lang w:val="id-ID"/>
        </w:rPr>
      </w:pPr>
      <w:r w:rsidRPr="0004758A">
        <w:rPr>
          <w:b/>
          <w:noProof/>
          <w:lang w:val="id-ID"/>
        </w:rPr>
        <w:t>Isti Yuni Purwanti, M.Pd</w:t>
      </w:r>
    </w:p>
    <w:p w:rsidR="009349D0" w:rsidRPr="0004758A" w:rsidRDefault="009349D0" w:rsidP="009349D0">
      <w:pPr>
        <w:jc w:val="center"/>
        <w:rPr>
          <w:b/>
          <w:noProof/>
          <w:lang w:val="id-ID"/>
        </w:rPr>
      </w:pPr>
      <w:r w:rsidRPr="0004758A">
        <w:rPr>
          <w:b/>
          <w:noProof/>
          <w:lang w:val="id-ID"/>
        </w:rPr>
        <w:t>Sugiyatno, M.Pd</w:t>
      </w:r>
    </w:p>
    <w:p w:rsidR="009349D0" w:rsidRDefault="009349D0" w:rsidP="009349D0">
      <w:pPr>
        <w:pStyle w:val="ListParagraph"/>
        <w:ind w:left="0"/>
        <w:jc w:val="center"/>
        <w:rPr>
          <w:b/>
          <w:noProof/>
          <w:lang w:val="id-ID"/>
        </w:rPr>
      </w:pPr>
      <w:r w:rsidRPr="0004758A">
        <w:rPr>
          <w:b/>
          <w:noProof/>
          <w:lang w:val="id-ID"/>
        </w:rPr>
        <w:t>Kartika Nur Fathiyah, M.Si</w:t>
      </w:r>
      <w:r>
        <w:rPr>
          <w:b/>
          <w:noProof/>
          <w:lang w:val="id-ID"/>
        </w:rPr>
        <w:t>.</w:t>
      </w:r>
    </w:p>
    <w:p w:rsidR="009349D0" w:rsidRDefault="009349D0" w:rsidP="009349D0">
      <w:pPr>
        <w:pStyle w:val="ListParagraph"/>
        <w:ind w:left="0"/>
        <w:jc w:val="center"/>
        <w:rPr>
          <w:b/>
          <w:noProof/>
          <w:lang w:val="id-ID"/>
        </w:rPr>
      </w:pPr>
    </w:p>
    <w:p w:rsidR="009349D0" w:rsidRDefault="009349D0" w:rsidP="009349D0">
      <w:pPr>
        <w:pStyle w:val="ListParagraph"/>
        <w:ind w:left="0"/>
        <w:jc w:val="center"/>
        <w:rPr>
          <w:b/>
          <w:noProof/>
          <w:lang w:val="id-ID"/>
        </w:rPr>
      </w:pPr>
    </w:p>
    <w:p w:rsidR="009349D0" w:rsidRDefault="009349D0" w:rsidP="009349D0">
      <w:pPr>
        <w:pStyle w:val="ListParagraph"/>
        <w:ind w:left="0"/>
        <w:jc w:val="center"/>
        <w:rPr>
          <w:b/>
          <w:noProof/>
          <w:lang w:val="id-ID"/>
        </w:rPr>
      </w:pPr>
      <w:r>
        <w:rPr>
          <w:b/>
          <w:noProof/>
          <w:lang w:val="id-ID"/>
        </w:rPr>
        <w:t>ABSTRAK</w:t>
      </w:r>
    </w:p>
    <w:p w:rsidR="009349D0" w:rsidRDefault="009349D0" w:rsidP="009349D0">
      <w:pPr>
        <w:pStyle w:val="ListParagraph"/>
        <w:ind w:left="0"/>
        <w:jc w:val="center"/>
        <w:rPr>
          <w:b/>
          <w:noProof/>
          <w:lang w:val="id-ID"/>
        </w:rPr>
      </w:pPr>
    </w:p>
    <w:p w:rsidR="009349D0" w:rsidRDefault="009349D0" w:rsidP="009349D0">
      <w:pPr>
        <w:pStyle w:val="ListParagraph"/>
        <w:ind w:left="0"/>
        <w:jc w:val="center"/>
        <w:rPr>
          <w:b/>
          <w:noProof/>
          <w:lang w:val="id-ID"/>
        </w:rPr>
      </w:pPr>
    </w:p>
    <w:p w:rsidR="009349D0" w:rsidRDefault="009349D0" w:rsidP="009349D0">
      <w:pPr>
        <w:pStyle w:val="ListParagraph"/>
        <w:tabs>
          <w:tab w:val="left" w:pos="-5529"/>
          <w:tab w:val="left" w:pos="1560"/>
        </w:tabs>
        <w:ind w:left="0" w:firstLine="567"/>
        <w:jc w:val="both"/>
        <w:rPr>
          <w:noProof/>
          <w:lang w:val="id-ID"/>
        </w:rPr>
      </w:pPr>
      <w:r w:rsidRPr="00E735D6">
        <w:rPr>
          <w:noProof/>
          <w:lang w:val="id-ID"/>
        </w:rPr>
        <w:t xml:space="preserve">Tujuan </w:t>
      </w:r>
      <w:r>
        <w:rPr>
          <w:noProof/>
          <w:lang w:val="id-ID"/>
        </w:rPr>
        <w:t>dari kegiatan pengabdian kepada masyarakat ini adalah meningkatkan pemaham</w:t>
      </w:r>
      <w:r w:rsidRPr="00985053">
        <w:rPr>
          <w:noProof/>
          <w:lang w:val="id-ID"/>
        </w:rPr>
        <w:t xml:space="preserve">an tentang </w:t>
      </w:r>
      <w:r w:rsidRPr="00985053">
        <w:rPr>
          <w:i/>
          <w:noProof/>
          <w:lang w:val="id-ID"/>
        </w:rPr>
        <w:t xml:space="preserve">burnout </w:t>
      </w:r>
      <w:r w:rsidRPr="00985053">
        <w:rPr>
          <w:noProof/>
          <w:lang w:val="id-ID"/>
        </w:rPr>
        <w:t>bersekolah</w:t>
      </w:r>
      <w:r>
        <w:rPr>
          <w:noProof/>
          <w:lang w:val="id-ID"/>
        </w:rPr>
        <w:t xml:space="preserve">, dan </w:t>
      </w:r>
      <w:r w:rsidRPr="008C3FBC">
        <w:rPr>
          <w:noProof/>
          <w:lang w:val="id-ID"/>
        </w:rPr>
        <w:t>layanan bimbingan kelompok</w:t>
      </w:r>
      <w:r>
        <w:rPr>
          <w:noProof/>
          <w:lang w:val="id-ID"/>
        </w:rPr>
        <w:t>, serta m</w:t>
      </w:r>
      <w:r w:rsidRPr="008C3FBC">
        <w:rPr>
          <w:noProof/>
          <w:lang w:val="id-ID"/>
        </w:rPr>
        <w:t xml:space="preserve">eningkatkan keterampilan guru dalam menerapkan bimbingan kelompok untuk mengurangi </w:t>
      </w:r>
      <w:r w:rsidRPr="008C3FBC">
        <w:rPr>
          <w:i/>
          <w:noProof/>
          <w:lang w:val="id-ID"/>
        </w:rPr>
        <w:t>burnout</w:t>
      </w:r>
      <w:r w:rsidRPr="008C3FBC">
        <w:rPr>
          <w:noProof/>
          <w:lang w:val="id-ID"/>
        </w:rPr>
        <w:t xml:space="preserve"> bersekolah</w:t>
      </w:r>
      <w:r>
        <w:rPr>
          <w:noProof/>
          <w:lang w:val="id-ID"/>
        </w:rPr>
        <w:t>.</w:t>
      </w:r>
    </w:p>
    <w:p w:rsidR="009349D0" w:rsidRDefault="009349D0" w:rsidP="009349D0">
      <w:pPr>
        <w:pStyle w:val="ListParagraph"/>
        <w:ind w:left="0" w:firstLine="567"/>
        <w:jc w:val="both"/>
        <w:rPr>
          <w:noProof/>
          <w:lang w:val="id-ID"/>
        </w:rPr>
      </w:pPr>
      <w:r>
        <w:rPr>
          <w:noProof/>
          <w:lang w:val="id-ID"/>
        </w:rPr>
        <w:t xml:space="preserve">Kegiatan pengabdian kepada masyarakat ini dilakukan dalam bentuk pelatihan, simulasi, dan praktek langsung kepada siswa (pendampingan). Pelatihan untuk meningkatkan pemahaman peserta terhadap </w:t>
      </w:r>
      <w:r>
        <w:rPr>
          <w:i/>
          <w:noProof/>
          <w:lang w:val="id-ID"/>
        </w:rPr>
        <w:t>burnout</w:t>
      </w:r>
      <w:r>
        <w:rPr>
          <w:noProof/>
          <w:lang w:val="id-ID"/>
        </w:rPr>
        <w:t xml:space="preserve"> dan bimbingan kelompok, sedangkan simulasi dan praktek dimaksudkan untuk meningkatkan keterampilan  peserta dalam memberikan layanan bimbingan kelompok. Khalayak sasaran adalah guru sekolah dasar di Kecamatan Prambanan Kabupaten Klaten Jawa Tengah yang berjumlah 64 orang.</w:t>
      </w:r>
    </w:p>
    <w:p w:rsidR="009349D0" w:rsidRPr="00C75EDD" w:rsidRDefault="009349D0" w:rsidP="009349D0">
      <w:pPr>
        <w:pStyle w:val="ListParagraph"/>
        <w:ind w:left="0" w:firstLine="567"/>
        <w:jc w:val="both"/>
        <w:rPr>
          <w:noProof/>
          <w:lang w:val="id-ID"/>
        </w:rPr>
      </w:pPr>
      <w:r>
        <w:rPr>
          <w:noProof/>
          <w:lang w:val="id-ID"/>
        </w:rPr>
        <w:t xml:space="preserve">Hasil dari kegiatan pengabdian kepada masyarakat ini adalah terjadi peningkatan pemahaman </w:t>
      </w:r>
      <w:r w:rsidRPr="00985053">
        <w:rPr>
          <w:noProof/>
          <w:lang w:val="id-ID"/>
        </w:rPr>
        <w:t xml:space="preserve">tentang </w:t>
      </w:r>
      <w:r w:rsidRPr="00985053">
        <w:rPr>
          <w:i/>
          <w:noProof/>
          <w:lang w:val="id-ID"/>
        </w:rPr>
        <w:t xml:space="preserve">burnout </w:t>
      </w:r>
      <w:r w:rsidRPr="00985053">
        <w:rPr>
          <w:noProof/>
          <w:lang w:val="id-ID"/>
        </w:rPr>
        <w:t>bersekolah</w:t>
      </w:r>
      <w:r>
        <w:rPr>
          <w:noProof/>
          <w:lang w:val="id-ID"/>
        </w:rPr>
        <w:t xml:space="preserve"> dan </w:t>
      </w:r>
      <w:r w:rsidRPr="008C3FBC">
        <w:rPr>
          <w:noProof/>
          <w:lang w:val="id-ID"/>
        </w:rPr>
        <w:t>layanan bimbingan kelompok</w:t>
      </w:r>
      <w:r>
        <w:rPr>
          <w:noProof/>
          <w:lang w:val="id-ID"/>
        </w:rPr>
        <w:t xml:space="preserve">. Hal ini ditunjukkan dengan 57 peserta (89%) meningkat pemahamannya, dan 7 peserta (10%) tidak mengalami perubahan. Demikian pula, </w:t>
      </w:r>
      <w:r w:rsidRPr="008C3FBC">
        <w:rPr>
          <w:noProof/>
          <w:lang w:val="id-ID"/>
        </w:rPr>
        <w:t xml:space="preserve">keterampilan guru dalam menerapkan bimbingan kelompok untuk mengurangi </w:t>
      </w:r>
      <w:r w:rsidRPr="008C3FBC">
        <w:rPr>
          <w:i/>
          <w:noProof/>
          <w:lang w:val="id-ID"/>
        </w:rPr>
        <w:t>burnout</w:t>
      </w:r>
      <w:r w:rsidRPr="008C3FBC">
        <w:rPr>
          <w:noProof/>
          <w:lang w:val="id-ID"/>
        </w:rPr>
        <w:t xml:space="preserve"> bersekolah</w:t>
      </w:r>
      <w:r>
        <w:rPr>
          <w:noProof/>
          <w:lang w:val="id-ID"/>
        </w:rPr>
        <w:t xml:space="preserve"> juga meningkat hal ini dilihat dari penilaian secara kualitatif selama proses simulasi sampai dengan pendampingan nampak bahwa 60 peserta (93,75%) menunjukkan keterampilannya meningkat. </w:t>
      </w:r>
    </w:p>
    <w:p w:rsidR="009349D0" w:rsidRDefault="009349D0" w:rsidP="009349D0">
      <w:pPr>
        <w:rPr>
          <w:lang w:val="id-ID"/>
        </w:rPr>
      </w:pPr>
    </w:p>
    <w:p w:rsidR="009349D0" w:rsidRDefault="009349D0" w:rsidP="009349D0">
      <w:pPr>
        <w:rPr>
          <w:lang w:val="id-ID"/>
        </w:rPr>
      </w:pPr>
      <w:r w:rsidRPr="00C35A05">
        <w:rPr>
          <w:lang w:val="id-ID"/>
        </w:rPr>
        <w:t xml:space="preserve">Kata Kunci: </w:t>
      </w:r>
      <w:r>
        <w:rPr>
          <w:b/>
          <w:lang w:val="id-ID"/>
        </w:rPr>
        <w:t>Bimbingan Kelompok (</w:t>
      </w:r>
      <w:r>
        <w:rPr>
          <w:b/>
          <w:i/>
          <w:lang w:val="id-ID"/>
        </w:rPr>
        <w:t>Group Activity);</w:t>
      </w:r>
      <w:r>
        <w:rPr>
          <w:b/>
          <w:lang w:val="id-ID"/>
        </w:rPr>
        <w:t xml:space="preserve"> </w:t>
      </w:r>
      <w:r>
        <w:rPr>
          <w:b/>
          <w:i/>
          <w:lang w:val="id-ID"/>
        </w:rPr>
        <w:t xml:space="preserve">Burnout </w:t>
      </w:r>
      <w:r>
        <w:rPr>
          <w:b/>
          <w:lang w:val="id-ID"/>
        </w:rPr>
        <w:t>Bersekolah</w:t>
      </w:r>
      <w:r>
        <w:rPr>
          <w:lang w:val="id-ID"/>
        </w:rPr>
        <w:t>.</w:t>
      </w:r>
    </w:p>
    <w:p w:rsidR="009349D0" w:rsidRDefault="009349D0" w:rsidP="009349D0">
      <w:pPr>
        <w:pStyle w:val="ListParagraph"/>
        <w:ind w:left="0"/>
        <w:jc w:val="center"/>
        <w:rPr>
          <w:lang w:val="id-ID"/>
        </w:rPr>
      </w:pPr>
    </w:p>
    <w:p w:rsidR="009349D0" w:rsidRDefault="009349D0" w:rsidP="009349D0">
      <w:pPr>
        <w:pStyle w:val="ListParagraph"/>
        <w:ind w:left="0"/>
        <w:jc w:val="center"/>
        <w:rPr>
          <w:lang w:val="id-ID"/>
        </w:rPr>
      </w:pPr>
    </w:p>
    <w:p w:rsidR="009349D0" w:rsidRDefault="009349D0" w:rsidP="009349D0">
      <w:pPr>
        <w:pStyle w:val="ListParagraph"/>
        <w:ind w:left="0"/>
        <w:jc w:val="center"/>
        <w:rPr>
          <w:lang w:val="id-ID"/>
        </w:rPr>
      </w:pPr>
    </w:p>
    <w:p w:rsidR="009349D0" w:rsidRDefault="009349D0" w:rsidP="009349D0">
      <w:pPr>
        <w:pStyle w:val="ListParagraph"/>
        <w:ind w:left="0"/>
        <w:jc w:val="center"/>
        <w:rPr>
          <w:lang w:val="id-ID"/>
        </w:rPr>
      </w:pPr>
    </w:p>
    <w:p w:rsidR="009349D0" w:rsidRDefault="009349D0" w:rsidP="009349D0">
      <w:pPr>
        <w:pStyle w:val="ListParagraph"/>
        <w:ind w:left="0"/>
        <w:jc w:val="center"/>
        <w:rPr>
          <w:lang w:val="id-ID"/>
        </w:rPr>
      </w:pPr>
    </w:p>
    <w:p w:rsidR="009349D0" w:rsidRDefault="009349D0" w:rsidP="009349D0">
      <w:pPr>
        <w:pStyle w:val="ListParagraph"/>
        <w:ind w:left="0"/>
        <w:jc w:val="center"/>
        <w:rPr>
          <w:lang w:val="id-ID"/>
        </w:rPr>
      </w:pPr>
    </w:p>
    <w:p w:rsidR="009349D0" w:rsidRDefault="009349D0" w:rsidP="009349D0">
      <w:pPr>
        <w:pStyle w:val="ListParagraph"/>
        <w:ind w:left="0"/>
        <w:jc w:val="center"/>
        <w:rPr>
          <w:lang w:val="id-ID"/>
        </w:rPr>
      </w:pPr>
    </w:p>
    <w:p w:rsidR="009349D0" w:rsidRDefault="009349D0" w:rsidP="009349D0">
      <w:pPr>
        <w:pStyle w:val="ListParagraph"/>
        <w:ind w:left="0"/>
        <w:jc w:val="center"/>
        <w:rPr>
          <w:lang w:val="id-ID"/>
        </w:rPr>
      </w:pPr>
    </w:p>
    <w:p w:rsidR="009349D0" w:rsidRDefault="009349D0" w:rsidP="009349D0">
      <w:pPr>
        <w:pStyle w:val="ListParagraph"/>
        <w:ind w:left="0"/>
        <w:jc w:val="center"/>
        <w:rPr>
          <w:lang w:val="id-ID"/>
        </w:rPr>
      </w:pPr>
    </w:p>
    <w:p w:rsidR="009349D0" w:rsidRDefault="009349D0" w:rsidP="009349D0">
      <w:pPr>
        <w:pStyle w:val="ListParagraph"/>
        <w:ind w:left="0"/>
        <w:jc w:val="center"/>
        <w:rPr>
          <w:lang w:val="id-ID"/>
        </w:rPr>
      </w:pPr>
    </w:p>
    <w:p w:rsidR="009349D0" w:rsidRDefault="009349D0" w:rsidP="009349D0">
      <w:pPr>
        <w:pStyle w:val="ListParagraph"/>
        <w:ind w:left="0"/>
        <w:jc w:val="center"/>
        <w:rPr>
          <w:lang w:val="id-ID"/>
        </w:rPr>
      </w:pPr>
    </w:p>
    <w:p w:rsidR="009349D0" w:rsidRDefault="009349D0" w:rsidP="009349D0">
      <w:pPr>
        <w:pStyle w:val="ListParagraph"/>
        <w:ind w:left="0"/>
        <w:jc w:val="center"/>
        <w:rPr>
          <w:lang w:val="id-ID"/>
        </w:rPr>
      </w:pPr>
    </w:p>
    <w:p w:rsidR="009349D0" w:rsidRDefault="009349D0" w:rsidP="009349D0">
      <w:pPr>
        <w:pStyle w:val="ListParagraph"/>
        <w:ind w:left="0"/>
        <w:jc w:val="center"/>
        <w:rPr>
          <w:b/>
          <w:noProof/>
          <w:lang w:val="id-ID"/>
        </w:rPr>
      </w:pPr>
      <w:r>
        <w:rPr>
          <w:b/>
          <w:noProof/>
          <w:lang w:val="id-ID"/>
        </w:rPr>
        <w:lastRenderedPageBreak/>
        <w:t>The Teachers Trainning in Implementing Group Guidance (Group Activity) to Overcome School Burnout On Elementary School Students</w:t>
      </w:r>
    </w:p>
    <w:p w:rsidR="009349D0" w:rsidRDefault="009349D0" w:rsidP="009349D0">
      <w:pPr>
        <w:pStyle w:val="ListParagraph"/>
        <w:ind w:left="0"/>
        <w:jc w:val="center"/>
        <w:rPr>
          <w:noProof/>
          <w:lang w:val="id-ID"/>
        </w:rPr>
      </w:pPr>
    </w:p>
    <w:p w:rsidR="009349D0" w:rsidRDefault="009349D0" w:rsidP="009349D0">
      <w:pPr>
        <w:pStyle w:val="ListParagraph"/>
        <w:ind w:left="0"/>
        <w:jc w:val="center"/>
        <w:rPr>
          <w:noProof/>
          <w:lang w:val="id-ID"/>
        </w:rPr>
      </w:pPr>
      <w:r>
        <w:rPr>
          <w:noProof/>
          <w:lang w:val="id-ID"/>
        </w:rPr>
        <w:t>by:</w:t>
      </w:r>
    </w:p>
    <w:p w:rsidR="009349D0" w:rsidRPr="0004758A" w:rsidRDefault="009349D0" w:rsidP="009349D0">
      <w:pPr>
        <w:pStyle w:val="ListParagraph"/>
        <w:jc w:val="center"/>
        <w:rPr>
          <w:noProof/>
          <w:lang w:val="id-ID"/>
        </w:rPr>
      </w:pPr>
    </w:p>
    <w:p w:rsidR="009349D0" w:rsidRPr="0004758A" w:rsidRDefault="009349D0" w:rsidP="009349D0">
      <w:pPr>
        <w:jc w:val="center"/>
        <w:rPr>
          <w:b/>
          <w:noProof/>
          <w:lang w:val="id-ID"/>
        </w:rPr>
      </w:pPr>
      <w:r w:rsidRPr="0004758A">
        <w:rPr>
          <w:b/>
          <w:noProof/>
          <w:lang w:val="id-ID"/>
        </w:rPr>
        <w:t>Muh</w:t>
      </w:r>
      <w:r>
        <w:rPr>
          <w:b/>
          <w:noProof/>
          <w:lang w:val="id-ID"/>
        </w:rPr>
        <w:t>ammad</w:t>
      </w:r>
      <w:r w:rsidRPr="0004758A">
        <w:rPr>
          <w:b/>
          <w:noProof/>
          <w:lang w:val="id-ID"/>
        </w:rPr>
        <w:t xml:space="preserve"> Nur Wangid. M.Si</w:t>
      </w:r>
    </w:p>
    <w:p w:rsidR="009349D0" w:rsidRPr="0004758A" w:rsidRDefault="009349D0" w:rsidP="009349D0">
      <w:pPr>
        <w:jc w:val="center"/>
        <w:rPr>
          <w:b/>
          <w:noProof/>
          <w:lang w:val="id-ID"/>
        </w:rPr>
      </w:pPr>
      <w:r w:rsidRPr="0004758A">
        <w:rPr>
          <w:b/>
          <w:noProof/>
          <w:lang w:val="id-ID"/>
        </w:rPr>
        <w:t>Isti Yuni Purwanti, M.Pd</w:t>
      </w:r>
    </w:p>
    <w:p w:rsidR="009349D0" w:rsidRPr="0004758A" w:rsidRDefault="009349D0" w:rsidP="009349D0">
      <w:pPr>
        <w:jc w:val="center"/>
        <w:rPr>
          <w:b/>
          <w:noProof/>
          <w:lang w:val="id-ID"/>
        </w:rPr>
      </w:pPr>
      <w:r w:rsidRPr="0004758A">
        <w:rPr>
          <w:b/>
          <w:noProof/>
          <w:lang w:val="id-ID"/>
        </w:rPr>
        <w:t>Sugiyatno, M.Pd</w:t>
      </w:r>
    </w:p>
    <w:p w:rsidR="009349D0" w:rsidRDefault="009349D0" w:rsidP="009349D0">
      <w:pPr>
        <w:pStyle w:val="ListParagraph"/>
        <w:ind w:left="0"/>
        <w:jc w:val="center"/>
        <w:rPr>
          <w:b/>
          <w:noProof/>
          <w:lang w:val="id-ID"/>
        </w:rPr>
      </w:pPr>
      <w:r w:rsidRPr="0004758A">
        <w:rPr>
          <w:b/>
          <w:noProof/>
          <w:lang w:val="id-ID"/>
        </w:rPr>
        <w:t>Kartika Nur Fathiyah, M.Si</w:t>
      </w:r>
      <w:r>
        <w:rPr>
          <w:b/>
          <w:noProof/>
          <w:lang w:val="id-ID"/>
        </w:rPr>
        <w:t>.</w:t>
      </w:r>
    </w:p>
    <w:p w:rsidR="009349D0" w:rsidRDefault="009349D0" w:rsidP="009349D0">
      <w:pPr>
        <w:pStyle w:val="ListParagraph"/>
        <w:ind w:left="0"/>
        <w:jc w:val="center"/>
        <w:rPr>
          <w:b/>
          <w:noProof/>
          <w:lang w:val="id-ID"/>
        </w:rPr>
      </w:pPr>
    </w:p>
    <w:p w:rsidR="009349D0" w:rsidRDefault="009349D0" w:rsidP="009349D0">
      <w:pPr>
        <w:pStyle w:val="ListParagraph"/>
        <w:ind w:left="0"/>
        <w:jc w:val="center"/>
        <w:rPr>
          <w:b/>
          <w:noProof/>
          <w:lang w:val="id-ID"/>
        </w:rPr>
      </w:pPr>
    </w:p>
    <w:p w:rsidR="009349D0" w:rsidRDefault="009349D0" w:rsidP="009349D0">
      <w:pPr>
        <w:pStyle w:val="ListParagraph"/>
        <w:ind w:left="0"/>
        <w:jc w:val="center"/>
        <w:rPr>
          <w:b/>
          <w:noProof/>
          <w:lang w:val="id-ID"/>
        </w:rPr>
      </w:pPr>
      <w:r>
        <w:rPr>
          <w:b/>
          <w:noProof/>
          <w:lang w:val="id-ID"/>
        </w:rPr>
        <w:t>ABSTRACT</w:t>
      </w:r>
    </w:p>
    <w:p w:rsidR="009349D0" w:rsidRDefault="009349D0" w:rsidP="009349D0">
      <w:pPr>
        <w:pStyle w:val="ListParagraph"/>
        <w:ind w:left="0"/>
        <w:jc w:val="center"/>
        <w:rPr>
          <w:lang w:val="id-ID"/>
        </w:rPr>
      </w:pPr>
    </w:p>
    <w:p w:rsidR="009349D0" w:rsidRDefault="009349D0" w:rsidP="009349D0">
      <w:pPr>
        <w:pStyle w:val="ListParagraph"/>
        <w:ind w:left="0" w:firstLine="567"/>
        <w:jc w:val="both"/>
        <w:rPr>
          <w:lang w:val="id-ID"/>
        </w:rPr>
      </w:pPr>
      <w:r>
        <w:t>The purpose</w:t>
      </w:r>
      <w:r>
        <w:rPr>
          <w:lang w:val="id-ID"/>
        </w:rPr>
        <w:t>s</w:t>
      </w:r>
      <w:r>
        <w:t xml:space="preserve"> of  public survices activity was </w:t>
      </w:r>
      <w:r>
        <w:rPr>
          <w:lang w:val="id-ID"/>
        </w:rPr>
        <w:t xml:space="preserve">to </w:t>
      </w:r>
      <w:r>
        <w:t>improv</w:t>
      </w:r>
      <w:r>
        <w:rPr>
          <w:lang w:val="id-ID"/>
        </w:rPr>
        <w:t>e the comprehension of  school burnout and group guidance services, as well as to improve the skills of teachers in applying group guidance in order to reduce school burnout on students.</w:t>
      </w:r>
    </w:p>
    <w:p w:rsidR="009349D0" w:rsidRDefault="009349D0" w:rsidP="009349D0">
      <w:pPr>
        <w:pStyle w:val="ListParagraph"/>
        <w:ind w:left="0" w:firstLine="567"/>
        <w:jc w:val="both"/>
        <w:rPr>
          <w:lang w:val="id-ID"/>
        </w:rPr>
      </w:pPr>
      <w:r>
        <w:t xml:space="preserve">There were </w:t>
      </w:r>
      <w:r>
        <w:rPr>
          <w:lang w:val="id-ID"/>
        </w:rPr>
        <w:t>three approachs</w:t>
      </w:r>
      <w:r>
        <w:t xml:space="preserve"> of </w:t>
      </w:r>
      <w:r>
        <w:rPr>
          <w:lang w:val="id-ID"/>
        </w:rPr>
        <w:t xml:space="preserve">the </w:t>
      </w:r>
      <w:r>
        <w:t>public service activities</w:t>
      </w:r>
      <w:r>
        <w:rPr>
          <w:lang w:val="id-ID"/>
        </w:rPr>
        <w:t xml:space="preserve">, first trainning, simulation, and  practices with student by escorting. The trainning to improve the comprehension of participants about school burnout and group guidance services, whereas the simulation and practices were intended to improve the participants skills in implementing group guidance in class. </w:t>
      </w:r>
      <w:r>
        <w:t>The main public objective was</w:t>
      </w:r>
      <w:r>
        <w:rPr>
          <w:lang w:val="id-ID"/>
        </w:rPr>
        <w:t xml:space="preserve"> primary school teachers in Prambanan District, Klaten Regency and Central of Java Provinces that amounted to 64 teachers.</w:t>
      </w:r>
    </w:p>
    <w:p w:rsidR="009349D0" w:rsidRPr="00C51810" w:rsidRDefault="009349D0" w:rsidP="009349D0">
      <w:pPr>
        <w:pStyle w:val="ListParagraph"/>
        <w:ind w:left="0" w:firstLine="567"/>
        <w:jc w:val="both"/>
        <w:rPr>
          <w:lang w:val="id-ID"/>
        </w:rPr>
      </w:pPr>
      <w:r>
        <w:t>The yields of this public survices was occurred improvement in</w:t>
      </w:r>
      <w:r>
        <w:rPr>
          <w:lang w:val="id-ID"/>
        </w:rPr>
        <w:t xml:space="preserve"> comprehension about school burnout and group guidance services. It was proved by 57 participants (89%) increasing his comprehension scores, and 7 participants (10%) did not happen alteration. Likewise, the teachers skills in implementing group guidance to reduce school burnout also increase, it could be seen from the result of  qualitative assesment during proceses of simulation and escorting that showed 60 participants (93,75%) his skills increase.</w:t>
      </w:r>
    </w:p>
    <w:p w:rsidR="009349D0" w:rsidRDefault="009349D0" w:rsidP="009349D0">
      <w:pPr>
        <w:pStyle w:val="ListParagraph"/>
        <w:ind w:left="0"/>
        <w:jc w:val="both"/>
        <w:rPr>
          <w:lang w:val="id-ID"/>
        </w:rPr>
      </w:pPr>
    </w:p>
    <w:p w:rsidR="009349D0" w:rsidRDefault="009349D0" w:rsidP="009349D0">
      <w:pPr>
        <w:pStyle w:val="ListParagraph"/>
        <w:ind w:left="0"/>
        <w:rPr>
          <w:lang w:val="id-ID"/>
        </w:rPr>
      </w:pPr>
    </w:p>
    <w:p w:rsidR="009349D0" w:rsidRPr="00517546" w:rsidRDefault="009349D0" w:rsidP="009349D0">
      <w:pPr>
        <w:pStyle w:val="ListParagraph"/>
        <w:ind w:left="0"/>
        <w:jc w:val="both"/>
        <w:rPr>
          <w:b/>
          <w:lang w:val="id-ID"/>
        </w:rPr>
      </w:pPr>
      <w:r w:rsidRPr="00517546">
        <w:rPr>
          <w:b/>
          <w:lang w:val="id-ID"/>
        </w:rPr>
        <w:t xml:space="preserve">Key words: </w:t>
      </w:r>
      <w:r>
        <w:rPr>
          <w:b/>
          <w:lang w:val="id-ID"/>
        </w:rPr>
        <w:t>Group Guidance; School Burnout.</w:t>
      </w:r>
    </w:p>
    <w:p w:rsidR="009349D0" w:rsidRDefault="009349D0" w:rsidP="009349D0">
      <w:pPr>
        <w:pStyle w:val="ListParagraph"/>
        <w:ind w:left="0"/>
        <w:jc w:val="center"/>
        <w:rPr>
          <w:lang w:val="id-ID"/>
        </w:rPr>
      </w:pPr>
    </w:p>
    <w:p w:rsidR="009349D0" w:rsidRPr="00AA21C6" w:rsidRDefault="009349D0" w:rsidP="009349D0">
      <w:pPr>
        <w:pStyle w:val="ListParagraph"/>
        <w:ind w:left="0"/>
        <w:jc w:val="center"/>
        <w:rPr>
          <w:lang w:val="id-ID"/>
        </w:rPr>
      </w:pPr>
    </w:p>
    <w:p w:rsidR="00AE15EE" w:rsidRDefault="00AE15EE"/>
    <w:sectPr w:rsidR="00AE15EE" w:rsidSect="002D7C88">
      <w:pgSz w:w="11906" w:h="16838" w:code="9"/>
      <w:pgMar w:top="1985" w:right="1701" w:bottom="1701" w:left="1985"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349D0"/>
    <w:rsid w:val="003B1D43"/>
    <w:rsid w:val="009349D0"/>
    <w:rsid w:val="00AE15EE"/>
    <w:rsid w:val="00F770D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9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9D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474</Words>
  <Characters>2707</Characters>
  <Application>Microsoft Office Word</Application>
  <DocSecurity>0</DocSecurity>
  <Lines>22</Lines>
  <Paragraphs>6</Paragraphs>
  <ScaleCrop>false</ScaleCrop>
  <Company>UNY</Company>
  <LinksUpToDate>false</LinksUpToDate>
  <CharactersWithSpaces>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UNY</dc:creator>
  <cp:lastModifiedBy>RecoveryMerapi</cp:lastModifiedBy>
  <cp:revision>2</cp:revision>
  <dcterms:created xsi:type="dcterms:W3CDTF">2011-11-23T06:35:00Z</dcterms:created>
  <dcterms:modified xsi:type="dcterms:W3CDTF">2011-11-23T06:35:00Z</dcterms:modified>
</cp:coreProperties>
</file>