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58" w:rsidRDefault="00713558" w:rsidP="00713558">
      <w:pPr>
        <w:jc w:val="center"/>
        <w:rPr>
          <w:b/>
        </w:rPr>
      </w:pPr>
      <w:r w:rsidRPr="004D1628">
        <w:rPr>
          <w:b/>
        </w:rPr>
        <w:t xml:space="preserve">HUBUNGAN ANTARA KEBUGARAN JASMANI, TINGGI BADAN, DAN KEKUATAN OTOT LENGAN DENGAN KETEPATAN </w:t>
      </w:r>
      <w:r w:rsidRPr="004D1628">
        <w:rPr>
          <w:b/>
          <w:i/>
        </w:rPr>
        <w:t xml:space="preserve">SMASH </w:t>
      </w:r>
      <w:r>
        <w:rPr>
          <w:b/>
        </w:rPr>
        <w:t>BOLA</w:t>
      </w:r>
    </w:p>
    <w:p w:rsidR="00713558" w:rsidRDefault="00713558" w:rsidP="00713558">
      <w:pPr>
        <w:jc w:val="center"/>
        <w:rPr>
          <w:b/>
        </w:rPr>
      </w:pPr>
      <w:r>
        <w:rPr>
          <w:b/>
        </w:rPr>
        <w:t>SEMI</w:t>
      </w:r>
      <w:r w:rsidRPr="004D1628">
        <w:rPr>
          <w:b/>
        </w:rPr>
        <w:t xml:space="preserve"> SISWA PUTRA PESERTA EKSTRAKURIKULER</w:t>
      </w:r>
    </w:p>
    <w:p w:rsidR="00713558" w:rsidRPr="004D1628" w:rsidRDefault="00713558" w:rsidP="00713558">
      <w:pPr>
        <w:jc w:val="center"/>
        <w:rPr>
          <w:b/>
        </w:rPr>
      </w:pPr>
      <w:r w:rsidRPr="004D1628">
        <w:rPr>
          <w:b/>
        </w:rPr>
        <w:t xml:space="preserve">BOLAVOLI DI SMA NEGERI 1 KEMANGKON </w:t>
      </w:r>
    </w:p>
    <w:p w:rsidR="00713558" w:rsidRDefault="00713558" w:rsidP="00713558">
      <w:pPr>
        <w:jc w:val="center"/>
        <w:rPr>
          <w:b/>
        </w:rPr>
      </w:pPr>
      <w:r w:rsidRPr="004D1628">
        <w:rPr>
          <w:b/>
        </w:rPr>
        <w:t>KABUPATEN PURBALINGGA 2011/2012</w:t>
      </w:r>
    </w:p>
    <w:p w:rsidR="00713558" w:rsidRPr="001802CC" w:rsidRDefault="00713558" w:rsidP="00713558">
      <w:pPr>
        <w:jc w:val="center"/>
        <w:rPr>
          <w:b/>
        </w:rPr>
      </w:pPr>
    </w:p>
    <w:p w:rsidR="00713558" w:rsidRPr="004D1628" w:rsidRDefault="00713558" w:rsidP="00713558">
      <w:pPr>
        <w:jc w:val="center"/>
      </w:pPr>
      <w:r w:rsidRPr="004D1628">
        <w:t>Oleh:</w:t>
      </w:r>
    </w:p>
    <w:p w:rsidR="00713558" w:rsidRPr="004D1628" w:rsidRDefault="00713558" w:rsidP="00713558">
      <w:pPr>
        <w:jc w:val="center"/>
      </w:pPr>
      <w:r w:rsidRPr="004D1628">
        <w:t>Insan Nur Rabbani</w:t>
      </w:r>
    </w:p>
    <w:p w:rsidR="00713558" w:rsidRPr="004D1628" w:rsidRDefault="00713558" w:rsidP="00713558">
      <w:pPr>
        <w:tabs>
          <w:tab w:val="left" w:pos="851"/>
        </w:tabs>
        <w:jc w:val="center"/>
      </w:pPr>
      <w:r w:rsidRPr="004D1628">
        <w:t>08601244115</w:t>
      </w:r>
      <w:bookmarkStart w:id="0" w:name="_GoBack"/>
      <w:bookmarkEnd w:id="0"/>
    </w:p>
    <w:p w:rsidR="00713558" w:rsidRPr="004D1628" w:rsidRDefault="00713558" w:rsidP="00713558">
      <w:pPr>
        <w:tabs>
          <w:tab w:val="left" w:pos="851"/>
        </w:tabs>
      </w:pPr>
    </w:p>
    <w:p w:rsidR="00713558" w:rsidRPr="004D1628" w:rsidRDefault="00713558" w:rsidP="00713558">
      <w:pPr>
        <w:tabs>
          <w:tab w:val="left" w:pos="851"/>
        </w:tabs>
        <w:jc w:val="center"/>
        <w:rPr>
          <w:b/>
        </w:rPr>
      </w:pPr>
      <w:r w:rsidRPr="004D1628">
        <w:rPr>
          <w:b/>
        </w:rPr>
        <w:t>ABSTRAK</w:t>
      </w:r>
    </w:p>
    <w:p w:rsidR="00713558" w:rsidRPr="004D1628" w:rsidRDefault="00713558" w:rsidP="00713558">
      <w:pPr>
        <w:tabs>
          <w:tab w:val="left" w:pos="851"/>
        </w:tabs>
      </w:pPr>
    </w:p>
    <w:p w:rsidR="00713558" w:rsidRPr="004D1628" w:rsidRDefault="00713558" w:rsidP="00713558">
      <w:pPr>
        <w:tabs>
          <w:tab w:val="left" w:pos="709"/>
        </w:tabs>
        <w:ind w:firstLine="709"/>
        <w:jc w:val="both"/>
      </w:pPr>
      <w:r w:rsidRPr="004D1628">
        <w:t xml:space="preserve">Penelitian ini bertujuan untuk mengetahui hubungan antara kebugaran jasmani, tinggi badan, dan kekuatan otot lengan dengan ketepatan </w:t>
      </w:r>
      <w:r w:rsidRPr="004D1628">
        <w:rPr>
          <w:i/>
        </w:rPr>
        <w:t>smash</w:t>
      </w:r>
      <w:r w:rsidRPr="004D1628">
        <w:t xml:space="preserve"> bola </w:t>
      </w:r>
      <w:r>
        <w:t xml:space="preserve">semi </w:t>
      </w:r>
      <w:r w:rsidRPr="004D1628">
        <w:t xml:space="preserve">siswa putra yang mengikuti ekstrakurikuler bolavoli di SMA Negeri 1 Kemangkon tahun 2011/2012. </w:t>
      </w:r>
    </w:p>
    <w:p w:rsidR="00713558" w:rsidRPr="004D1628" w:rsidRDefault="00713558" w:rsidP="00713558">
      <w:pPr>
        <w:ind w:firstLine="737"/>
        <w:jc w:val="both"/>
      </w:pPr>
      <w:r w:rsidRPr="004D1628">
        <w:t xml:space="preserve">Penelitian ini merupakan penelitian korelasional menggunakan metode survey dengan instrumen berupa tes dan pengukuran. Populasi yang digunakan adalah siswa putra yang mengikuti ekstrakurikuler bolavoli di SMA Negeri 1 Kemangkon yang berjumlah 17 anak. Teknik analisis data menggunakan korelasi </w:t>
      </w:r>
      <w:r w:rsidRPr="004D1628">
        <w:rPr>
          <w:i/>
        </w:rPr>
        <w:t>product moment</w:t>
      </w:r>
      <w:r w:rsidRPr="004D1628">
        <w:t xml:space="preserve"> dan analisis regresi berganda pada taraf signifikasi 5%. </w:t>
      </w:r>
    </w:p>
    <w:p w:rsidR="00713558" w:rsidRPr="004D1628" w:rsidRDefault="00713558" w:rsidP="00713558">
      <w:pPr>
        <w:ind w:firstLine="737"/>
        <w:jc w:val="both"/>
      </w:pPr>
      <w:r w:rsidRPr="004D1628">
        <w:rPr>
          <w:lang w:val="nb-NO"/>
        </w:rPr>
        <w:t xml:space="preserve">Hasil penelitian ini menunjukkan </w:t>
      </w:r>
      <w:r w:rsidRPr="004D1628">
        <w:t>nilai F hitung (</w:t>
      </w:r>
      <w:r w:rsidRPr="004D1628">
        <w:rPr>
          <w:lang w:val="es-ES_tradnl"/>
        </w:rPr>
        <w:t>8,780</w:t>
      </w:r>
      <w:r w:rsidRPr="004D1628">
        <w:rPr>
          <w:color w:val="000000"/>
        </w:rPr>
        <w:t>)</w:t>
      </w:r>
      <w:r w:rsidRPr="004D1628">
        <w:t>&gt; F tabel (3,41) pada taraf 5 %. Hal tersebut dapat disimpulkan kebugaran jasmani (X</w:t>
      </w:r>
      <w:r w:rsidRPr="004D1628">
        <w:rPr>
          <w:vertAlign w:val="subscript"/>
        </w:rPr>
        <w:t>1</w:t>
      </w:r>
      <w:r w:rsidRPr="004D1628">
        <w:t>), tinggi badan (X</w:t>
      </w:r>
      <w:r w:rsidRPr="004D1628">
        <w:rPr>
          <w:vertAlign w:val="subscript"/>
        </w:rPr>
        <w:t>2</w:t>
      </w:r>
      <w:r w:rsidRPr="004D1628">
        <w:t>) dan kekuatan otot lengan (X</w:t>
      </w:r>
      <w:r w:rsidRPr="004D1628">
        <w:rPr>
          <w:vertAlign w:val="subscript"/>
        </w:rPr>
        <w:t>3</w:t>
      </w:r>
      <w:r w:rsidRPr="004D1628">
        <w:t xml:space="preserve">) secara bersama-sama mempunyai hubungan yang signifikan terhadap ketepatan </w:t>
      </w:r>
      <w:r w:rsidRPr="004D1628">
        <w:rPr>
          <w:i/>
        </w:rPr>
        <w:t>smash</w:t>
      </w:r>
      <w:r w:rsidRPr="004D1628">
        <w:t xml:space="preserve"> (Y). Besarnya sumbangan yang diberikan masing-masing variabel bebas terhadap variabel terikat adalah variabel kebugaran jasmani mempunyai sumbangan efektif sebesar 8,43 %, variabel tinggi badan mempunyai sumbangan efektif sebesar 46,92 % dan variabel kekuatan otot lengan mempunyai sumbangan efektif sebesar 11,65 % sedangkan sisanya sebesar  33 % dipengaruhi oleh faktor lain. </w:t>
      </w:r>
    </w:p>
    <w:p w:rsidR="00713558" w:rsidRPr="004D1628" w:rsidRDefault="00713558" w:rsidP="00713558">
      <w:pPr>
        <w:jc w:val="both"/>
      </w:pPr>
    </w:p>
    <w:p w:rsidR="00713558" w:rsidRPr="004D1628" w:rsidRDefault="00713558" w:rsidP="00713558">
      <w:pPr>
        <w:jc w:val="both"/>
      </w:pPr>
    </w:p>
    <w:p w:rsidR="00713558" w:rsidRPr="004D1628" w:rsidRDefault="00713558" w:rsidP="00713558">
      <w:pPr>
        <w:ind w:left="1276" w:hanging="1276"/>
        <w:jc w:val="both"/>
      </w:pPr>
      <w:r>
        <w:t xml:space="preserve">Kata kunci: </w:t>
      </w:r>
      <w:r w:rsidR="00676289">
        <w:rPr>
          <w:lang w:val="id-ID"/>
        </w:rPr>
        <w:t xml:space="preserve">hubungan, </w:t>
      </w:r>
      <w:r w:rsidRPr="004D1628">
        <w:t>kebugaran jasmani, tinggi badan, kekuat</w:t>
      </w:r>
      <w:r>
        <w:t xml:space="preserve">an otot lengan, </w:t>
      </w:r>
      <w:r w:rsidRPr="00676289">
        <w:rPr>
          <w:i/>
        </w:rPr>
        <w:t>smash</w:t>
      </w:r>
      <w:r>
        <w:t xml:space="preserve"> semi bolavoli</w:t>
      </w:r>
    </w:p>
    <w:p w:rsidR="00713558" w:rsidRDefault="00713558" w:rsidP="00713558"/>
    <w:p w:rsidR="00713558" w:rsidRPr="00B01256" w:rsidRDefault="00713558" w:rsidP="00713558">
      <w:pPr>
        <w:jc w:val="both"/>
      </w:pPr>
    </w:p>
    <w:p w:rsidR="00713558" w:rsidRDefault="00713558" w:rsidP="00713558">
      <w:pPr>
        <w:spacing w:line="480" w:lineRule="auto"/>
        <w:jc w:val="center"/>
        <w:rPr>
          <w:b/>
          <w:bCs/>
        </w:rPr>
      </w:pPr>
    </w:p>
    <w:p w:rsidR="00713558" w:rsidRDefault="00713558" w:rsidP="00713558">
      <w:pPr>
        <w:spacing w:line="480" w:lineRule="auto"/>
        <w:jc w:val="center"/>
        <w:rPr>
          <w:b/>
          <w:bCs/>
        </w:rPr>
      </w:pPr>
    </w:p>
    <w:p w:rsidR="00713558" w:rsidRDefault="00713558" w:rsidP="00713558">
      <w:pPr>
        <w:spacing w:line="480" w:lineRule="auto"/>
        <w:jc w:val="center"/>
        <w:rPr>
          <w:b/>
          <w:bCs/>
        </w:rPr>
      </w:pPr>
    </w:p>
    <w:p w:rsidR="00713558" w:rsidRDefault="00713558" w:rsidP="00713558">
      <w:pPr>
        <w:spacing w:line="480" w:lineRule="auto"/>
        <w:jc w:val="center"/>
        <w:rPr>
          <w:b/>
          <w:bCs/>
        </w:rPr>
      </w:pPr>
    </w:p>
    <w:p w:rsidR="007106F9" w:rsidRPr="00713558" w:rsidRDefault="007106F9" w:rsidP="00713558"/>
    <w:sectPr w:rsidR="007106F9" w:rsidRPr="00713558" w:rsidSect="00E312FC"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C5F" w:rsidRDefault="00037C5F" w:rsidP="00847C49">
      <w:r>
        <w:separator/>
      </w:r>
    </w:p>
  </w:endnote>
  <w:endnote w:type="continuationSeparator" w:id="1">
    <w:p w:rsidR="00037C5F" w:rsidRDefault="00037C5F" w:rsidP="0084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C5F" w:rsidRDefault="00037C5F" w:rsidP="00847C49">
      <w:r>
        <w:separator/>
      </w:r>
    </w:p>
  </w:footnote>
  <w:footnote w:type="continuationSeparator" w:id="1">
    <w:p w:rsidR="00037C5F" w:rsidRDefault="00037C5F" w:rsidP="00847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8A1"/>
    <w:rsid w:val="00024244"/>
    <w:rsid w:val="00037C5F"/>
    <w:rsid w:val="000615CA"/>
    <w:rsid w:val="00066175"/>
    <w:rsid w:val="0007749F"/>
    <w:rsid w:val="00131421"/>
    <w:rsid w:val="001579C6"/>
    <w:rsid w:val="00184885"/>
    <w:rsid w:val="00194ACF"/>
    <w:rsid w:val="001A07C9"/>
    <w:rsid w:val="001A1EB7"/>
    <w:rsid w:val="00243037"/>
    <w:rsid w:val="004678CA"/>
    <w:rsid w:val="005305B9"/>
    <w:rsid w:val="00545607"/>
    <w:rsid w:val="0056772E"/>
    <w:rsid w:val="005A319D"/>
    <w:rsid w:val="005C03A6"/>
    <w:rsid w:val="00600C07"/>
    <w:rsid w:val="006376A6"/>
    <w:rsid w:val="00663251"/>
    <w:rsid w:val="00676289"/>
    <w:rsid w:val="006F6894"/>
    <w:rsid w:val="007040D0"/>
    <w:rsid w:val="007106F9"/>
    <w:rsid w:val="00713558"/>
    <w:rsid w:val="00807D53"/>
    <w:rsid w:val="00847C49"/>
    <w:rsid w:val="0087440D"/>
    <w:rsid w:val="00880660"/>
    <w:rsid w:val="008853FC"/>
    <w:rsid w:val="009537AB"/>
    <w:rsid w:val="009868A1"/>
    <w:rsid w:val="00A9731C"/>
    <w:rsid w:val="00AC5E4E"/>
    <w:rsid w:val="00B202CF"/>
    <w:rsid w:val="00B421B5"/>
    <w:rsid w:val="00B623EC"/>
    <w:rsid w:val="00BF594F"/>
    <w:rsid w:val="00E0084A"/>
    <w:rsid w:val="00E312FC"/>
    <w:rsid w:val="00E560BB"/>
    <w:rsid w:val="00E8745E"/>
    <w:rsid w:val="00E8791F"/>
    <w:rsid w:val="00EC59EC"/>
    <w:rsid w:val="00ED5009"/>
    <w:rsid w:val="00EE168D"/>
    <w:rsid w:val="00F006A9"/>
    <w:rsid w:val="00F14F5B"/>
    <w:rsid w:val="00F92974"/>
    <w:rsid w:val="00F97053"/>
    <w:rsid w:val="00FC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8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9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7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PRESKES</dc:creator>
  <cp:lastModifiedBy>DELL</cp:lastModifiedBy>
  <cp:revision>2</cp:revision>
  <cp:lastPrinted>2012-06-24T20:09:00Z</cp:lastPrinted>
  <dcterms:created xsi:type="dcterms:W3CDTF">2012-06-27T03:18:00Z</dcterms:created>
  <dcterms:modified xsi:type="dcterms:W3CDTF">2012-06-27T03:18:00Z</dcterms:modified>
</cp:coreProperties>
</file>