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78B" w:rsidRPr="00CB4261" w:rsidRDefault="009B678B" w:rsidP="009B678B">
      <w:pPr>
        <w:spacing w:after="0" w:line="240" w:lineRule="auto"/>
        <w:jc w:val="center"/>
        <w:rPr>
          <w:rFonts w:asciiTheme="majorBidi" w:eastAsia="Calibri" w:hAnsiTheme="majorBidi" w:cstheme="majorBidi"/>
          <w:b/>
          <w:sz w:val="24"/>
          <w:szCs w:val="24"/>
          <w:lang w:val="en-US"/>
        </w:rPr>
      </w:pPr>
      <w:r w:rsidRPr="00CB4261">
        <w:rPr>
          <w:rFonts w:asciiTheme="majorBidi" w:eastAsia="Calibri" w:hAnsiTheme="majorBidi" w:cstheme="majorBidi"/>
          <w:b/>
          <w:sz w:val="24"/>
          <w:szCs w:val="24"/>
        </w:rPr>
        <w:t xml:space="preserve">PENGEMBANGAN </w:t>
      </w:r>
      <w:r w:rsidRPr="00CB4261">
        <w:rPr>
          <w:rFonts w:asciiTheme="majorBidi" w:eastAsia="Calibri" w:hAnsiTheme="majorBidi" w:cstheme="majorBidi"/>
          <w:b/>
          <w:i/>
          <w:sz w:val="24"/>
          <w:szCs w:val="24"/>
        </w:rPr>
        <w:t>CHEMISTRY ELECTRONIC MODULE</w:t>
      </w:r>
      <w:r w:rsidRPr="00CB4261">
        <w:rPr>
          <w:rFonts w:asciiTheme="majorBidi" w:eastAsia="Calibri" w:hAnsiTheme="majorBidi" w:cstheme="majorBidi"/>
          <w:b/>
          <w:sz w:val="24"/>
          <w:szCs w:val="24"/>
        </w:rPr>
        <w:t xml:space="preserve"> </w:t>
      </w:r>
      <w:bookmarkStart w:id="0" w:name="_GoBack"/>
      <w:bookmarkEnd w:id="0"/>
      <w:r w:rsidRPr="00CB4261">
        <w:rPr>
          <w:rFonts w:asciiTheme="majorBidi" w:eastAsia="Calibri" w:hAnsiTheme="majorBidi" w:cstheme="majorBidi"/>
          <w:b/>
          <w:sz w:val="24"/>
          <w:szCs w:val="24"/>
        </w:rPr>
        <w:t>MATERI LARUTAN ASAM BASA KELAS XI SMA/MA</w:t>
      </w:r>
    </w:p>
    <w:p w:rsidR="009B678B" w:rsidRPr="00CB4261" w:rsidRDefault="009B678B" w:rsidP="009B678B">
      <w:pPr>
        <w:spacing w:after="0" w:line="240" w:lineRule="auto"/>
        <w:contextualSpacing/>
        <w:jc w:val="center"/>
        <w:rPr>
          <w:rFonts w:ascii="Times New Roman" w:hAnsi="Times New Roman" w:cs="Times New Roman"/>
          <w:sz w:val="24"/>
          <w:szCs w:val="24"/>
          <w:lang w:val="en-US"/>
        </w:rPr>
      </w:pPr>
    </w:p>
    <w:p w:rsidR="009B678B" w:rsidRPr="00CB4261" w:rsidRDefault="009B678B" w:rsidP="009B678B">
      <w:pPr>
        <w:spacing w:after="0" w:line="240" w:lineRule="auto"/>
        <w:contextualSpacing/>
        <w:jc w:val="center"/>
        <w:rPr>
          <w:rFonts w:ascii="Times New Roman" w:hAnsi="Times New Roman" w:cs="Times New Roman"/>
          <w:sz w:val="24"/>
          <w:szCs w:val="24"/>
          <w:lang w:val="en-US"/>
        </w:rPr>
      </w:pPr>
      <w:r w:rsidRPr="00CB4261">
        <w:rPr>
          <w:rFonts w:ascii="Times New Roman" w:hAnsi="Times New Roman" w:cs="Times New Roman"/>
          <w:sz w:val="24"/>
          <w:szCs w:val="24"/>
          <w:lang w:val="en-US"/>
        </w:rPr>
        <w:t>Oleh</w:t>
      </w:r>
    </w:p>
    <w:p w:rsidR="009B678B" w:rsidRPr="00CB4261" w:rsidRDefault="009B678B" w:rsidP="009B678B">
      <w:pPr>
        <w:spacing w:after="0" w:line="240" w:lineRule="auto"/>
        <w:contextualSpacing/>
        <w:jc w:val="center"/>
        <w:rPr>
          <w:rFonts w:ascii="Times New Roman" w:hAnsi="Times New Roman" w:cs="Times New Roman"/>
          <w:sz w:val="24"/>
          <w:szCs w:val="24"/>
          <w:lang w:val="en-US"/>
        </w:rPr>
      </w:pPr>
      <w:r w:rsidRPr="00CB4261">
        <w:rPr>
          <w:rFonts w:ascii="Times New Roman" w:hAnsi="Times New Roman" w:cs="Times New Roman"/>
          <w:sz w:val="24"/>
          <w:szCs w:val="24"/>
          <w:lang w:val="en-US"/>
        </w:rPr>
        <w:t>Titis Catur Wigati</w:t>
      </w:r>
    </w:p>
    <w:p w:rsidR="009B678B" w:rsidRPr="00CB4261" w:rsidRDefault="009B678B" w:rsidP="009B678B">
      <w:pPr>
        <w:spacing w:after="0" w:line="240" w:lineRule="auto"/>
        <w:contextualSpacing/>
        <w:jc w:val="center"/>
        <w:rPr>
          <w:rFonts w:ascii="Times New Roman" w:hAnsi="Times New Roman" w:cs="Times New Roman"/>
          <w:sz w:val="24"/>
          <w:szCs w:val="24"/>
          <w:lang w:val="en-US"/>
        </w:rPr>
      </w:pPr>
      <w:r w:rsidRPr="00CB4261">
        <w:rPr>
          <w:rFonts w:ascii="Times New Roman" w:hAnsi="Times New Roman" w:cs="Times New Roman"/>
          <w:sz w:val="24"/>
          <w:szCs w:val="24"/>
        </w:rPr>
        <w:t>NIM</w:t>
      </w:r>
      <w:r>
        <w:rPr>
          <w:rFonts w:ascii="Times New Roman" w:hAnsi="Times New Roman" w:cs="Times New Roman"/>
          <w:sz w:val="24"/>
          <w:szCs w:val="24"/>
        </w:rPr>
        <w:t>.</w:t>
      </w:r>
      <w:r w:rsidRPr="00CB4261">
        <w:rPr>
          <w:rFonts w:ascii="Times New Roman" w:hAnsi="Times New Roman" w:cs="Times New Roman"/>
          <w:sz w:val="24"/>
          <w:szCs w:val="24"/>
        </w:rPr>
        <w:t xml:space="preserve"> 12303241040</w:t>
      </w:r>
    </w:p>
    <w:p w:rsidR="009B678B" w:rsidRPr="00CB4261" w:rsidRDefault="009B678B" w:rsidP="009B678B">
      <w:pPr>
        <w:spacing w:after="0" w:line="240" w:lineRule="auto"/>
        <w:contextualSpacing/>
        <w:jc w:val="center"/>
        <w:rPr>
          <w:rFonts w:ascii="Times New Roman" w:hAnsi="Times New Roman" w:cs="Times New Roman"/>
          <w:sz w:val="24"/>
          <w:szCs w:val="24"/>
        </w:rPr>
      </w:pPr>
    </w:p>
    <w:p w:rsidR="009B678B" w:rsidRPr="00CB4261" w:rsidRDefault="009B678B" w:rsidP="009B678B">
      <w:pPr>
        <w:spacing w:after="0" w:line="240" w:lineRule="auto"/>
        <w:contextualSpacing/>
        <w:jc w:val="center"/>
        <w:rPr>
          <w:rFonts w:ascii="Times New Roman" w:hAnsi="Times New Roman" w:cs="Times New Roman"/>
          <w:sz w:val="24"/>
          <w:szCs w:val="24"/>
        </w:rPr>
      </w:pPr>
      <w:r w:rsidRPr="00CB4261">
        <w:rPr>
          <w:rFonts w:ascii="Times New Roman" w:hAnsi="Times New Roman" w:cs="Times New Roman"/>
          <w:sz w:val="24"/>
          <w:szCs w:val="24"/>
        </w:rPr>
        <w:t>Pembimbing:</w:t>
      </w:r>
    </w:p>
    <w:p w:rsidR="009B678B" w:rsidRDefault="009B678B" w:rsidP="009B678B">
      <w:pPr>
        <w:spacing w:after="0" w:line="240" w:lineRule="auto"/>
        <w:contextualSpacing/>
        <w:jc w:val="center"/>
        <w:rPr>
          <w:rFonts w:ascii="Times New Roman" w:hAnsi="Times New Roman" w:cs="Times New Roman"/>
          <w:sz w:val="24"/>
          <w:szCs w:val="24"/>
        </w:rPr>
      </w:pPr>
      <w:r w:rsidRPr="00CB4261">
        <w:rPr>
          <w:rFonts w:ascii="Times New Roman" w:hAnsi="Times New Roman" w:cs="Times New Roman"/>
          <w:sz w:val="24"/>
          <w:szCs w:val="24"/>
        </w:rPr>
        <w:t>Regina Tutik Padmaningrum, M.Si</w:t>
      </w:r>
    </w:p>
    <w:p w:rsidR="009B678B" w:rsidRPr="00CB4261" w:rsidRDefault="009B678B" w:rsidP="009B678B">
      <w:pPr>
        <w:spacing w:after="0" w:line="120" w:lineRule="auto"/>
        <w:contextualSpacing/>
        <w:jc w:val="center"/>
        <w:rPr>
          <w:rFonts w:ascii="Times New Roman" w:eastAsia="Times New Roman" w:hAnsi="Times New Roman" w:cs="Times New Roman"/>
          <w:b/>
          <w:sz w:val="24"/>
          <w:szCs w:val="24"/>
        </w:rPr>
      </w:pPr>
    </w:p>
    <w:p w:rsidR="009B678B" w:rsidRPr="00CB4261" w:rsidRDefault="009B678B" w:rsidP="009B678B">
      <w:pPr>
        <w:pStyle w:val="ListParagraph"/>
        <w:pBdr>
          <w:top w:val="thinThickSmallGap" w:sz="18" w:space="1" w:color="auto"/>
          <w:bottom w:val="thickThinSmallGap" w:sz="18" w:space="1" w:color="auto"/>
        </w:pBdr>
        <w:spacing w:after="0" w:line="240" w:lineRule="auto"/>
        <w:ind w:left="0"/>
        <w:jc w:val="center"/>
        <w:rPr>
          <w:rFonts w:ascii="Times New Roman" w:eastAsia="Times New Roman" w:hAnsi="Times New Roman" w:cs="Times New Roman"/>
          <w:b/>
          <w:sz w:val="24"/>
          <w:szCs w:val="24"/>
          <w:lang w:val="id-ID"/>
        </w:rPr>
      </w:pPr>
      <w:r w:rsidRPr="00CB4261">
        <w:rPr>
          <w:rFonts w:ascii="Times New Roman" w:eastAsia="Times New Roman" w:hAnsi="Times New Roman" w:cs="Times New Roman"/>
          <w:b/>
          <w:sz w:val="24"/>
          <w:szCs w:val="24"/>
          <w:lang w:val="id-ID"/>
        </w:rPr>
        <w:t>ABSTRAK</w:t>
      </w:r>
    </w:p>
    <w:p w:rsidR="009B678B" w:rsidRPr="00CB4261" w:rsidRDefault="009B678B" w:rsidP="009B678B">
      <w:pPr>
        <w:spacing w:after="0" w:line="240" w:lineRule="auto"/>
        <w:ind w:firstLine="709"/>
        <w:jc w:val="both"/>
        <w:rPr>
          <w:rFonts w:ascii="Times New Roman" w:eastAsia="Times New Roman" w:hAnsi="Times New Roman" w:cs="Times New Roman"/>
          <w:sz w:val="24"/>
          <w:szCs w:val="24"/>
          <w:lang w:bidi="en-US"/>
        </w:rPr>
      </w:pPr>
      <w:r w:rsidRPr="00CB4261">
        <w:rPr>
          <w:rFonts w:ascii="Times New Roman" w:eastAsia="Times New Roman" w:hAnsi="Times New Roman" w:cs="Times New Roman"/>
          <w:sz w:val="24"/>
          <w:szCs w:val="24"/>
        </w:rPr>
        <w:t xml:space="preserve">Penelitian ini merupakan penelitian pengembangan yang bertujuan untuk  </w:t>
      </w:r>
      <w:r>
        <w:rPr>
          <w:rFonts w:ascii="Times New Roman" w:eastAsia="Times New Roman" w:hAnsi="Times New Roman" w:cs="Times New Roman"/>
          <w:sz w:val="24"/>
          <w:szCs w:val="24"/>
        </w:rPr>
        <w:t xml:space="preserve">menghasilkan </w:t>
      </w:r>
      <w:r w:rsidRPr="00CB4261">
        <w:rPr>
          <w:rFonts w:ascii="Times New Roman" w:eastAsia="Times New Roman" w:hAnsi="Times New Roman" w:cs="Times New Roman"/>
          <w:i/>
          <w:sz w:val="24"/>
          <w:szCs w:val="24"/>
        </w:rPr>
        <w:t>Chemistry Electronik Module</w:t>
      </w:r>
      <w:r w:rsidRPr="00CB4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pada materi larutan asam-</w:t>
      </w:r>
      <w:r w:rsidRPr="00CB4261">
        <w:rPr>
          <w:rFonts w:ascii="Times New Roman" w:eastAsia="Times New Roman" w:hAnsi="Times New Roman" w:cs="Times New Roman"/>
          <w:sz w:val="24"/>
          <w:szCs w:val="24"/>
        </w:rPr>
        <w:t>basa kelas XI SMA/MA sesuai dengan standar kualitas modul yang baik, dan m</w:t>
      </w:r>
      <w:r w:rsidRPr="00CB4261">
        <w:rPr>
          <w:rFonts w:ascii="Times New Roman" w:eastAsia="Times New Roman" w:hAnsi="Times New Roman" w:cs="Times New Roman"/>
          <w:sz w:val="24"/>
          <w:szCs w:val="24"/>
          <w:lang w:bidi="en-US"/>
        </w:rPr>
        <w:t>engeta</w:t>
      </w:r>
      <w:r>
        <w:rPr>
          <w:rFonts w:ascii="Times New Roman" w:eastAsia="Times New Roman" w:hAnsi="Times New Roman" w:cs="Times New Roman"/>
          <w:sz w:val="24"/>
          <w:szCs w:val="24"/>
          <w:lang w:bidi="en-US"/>
        </w:rPr>
        <w:t xml:space="preserve">hui kualitasnya </w:t>
      </w:r>
      <w:r w:rsidRPr="00CB4261">
        <w:rPr>
          <w:rFonts w:ascii="Times New Roman" w:eastAsia="Times New Roman" w:hAnsi="Times New Roman" w:cs="Times New Roman"/>
          <w:sz w:val="24"/>
          <w:szCs w:val="24"/>
          <w:lang w:bidi="en-US"/>
        </w:rPr>
        <w:t>ditinjau dari aspek kelayakan isi, kelayakan penyajian, bahasa, kegrafikaan, dan pengoperasian berdasar</w:t>
      </w:r>
      <w:r>
        <w:rPr>
          <w:rFonts w:ascii="Times New Roman" w:eastAsia="Times New Roman" w:hAnsi="Times New Roman" w:cs="Times New Roman"/>
          <w:sz w:val="24"/>
          <w:szCs w:val="24"/>
          <w:lang w:bidi="en-US"/>
        </w:rPr>
        <w:t>kan</w:t>
      </w:r>
      <w:r w:rsidRPr="00CB4261">
        <w:rPr>
          <w:rFonts w:ascii="Times New Roman" w:eastAsia="Times New Roman" w:hAnsi="Times New Roman" w:cs="Times New Roman"/>
          <w:sz w:val="24"/>
          <w:szCs w:val="24"/>
          <w:lang w:bidi="en-US"/>
        </w:rPr>
        <w:t xml:space="preserve"> penilaian</w:t>
      </w:r>
      <w:r>
        <w:rPr>
          <w:rFonts w:ascii="Times New Roman" w:eastAsia="Times New Roman" w:hAnsi="Times New Roman" w:cs="Times New Roman"/>
          <w:sz w:val="24"/>
          <w:szCs w:val="24"/>
          <w:lang w:bidi="en-US"/>
        </w:rPr>
        <w:t xml:space="preserve"> lima</w:t>
      </w:r>
      <w:r w:rsidRPr="00CB4261">
        <w:rPr>
          <w:rFonts w:ascii="Times New Roman" w:eastAsia="Times New Roman" w:hAnsi="Times New Roman" w:cs="Times New Roman"/>
          <w:sz w:val="24"/>
          <w:szCs w:val="24"/>
          <w:lang w:bidi="en-US"/>
        </w:rPr>
        <w:t xml:space="preserve"> guru kimia SMA/MA.</w:t>
      </w:r>
    </w:p>
    <w:p w:rsidR="009B678B" w:rsidRPr="00CB4261" w:rsidRDefault="009B678B" w:rsidP="009B678B">
      <w:pPr>
        <w:spacing w:after="0" w:line="240" w:lineRule="auto"/>
        <w:ind w:firstLine="709"/>
        <w:jc w:val="both"/>
        <w:rPr>
          <w:rFonts w:ascii="Times New Roman" w:hAnsi="Times New Roman" w:cs="Times New Roman"/>
          <w:sz w:val="24"/>
          <w:szCs w:val="24"/>
        </w:rPr>
      </w:pPr>
      <w:r w:rsidRPr="00CB4261">
        <w:rPr>
          <w:rFonts w:ascii="Times New Roman" w:eastAsia="Times New Roman" w:hAnsi="Times New Roman" w:cs="Times New Roman"/>
          <w:sz w:val="24"/>
          <w:szCs w:val="24"/>
          <w:lang w:bidi="en-US"/>
        </w:rPr>
        <w:t>Model pengembangan yang digunakan dalam penelitian ini adalah model prosedural</w:t>
      </w:r>
      <w:r>
        <w:rPr>
          <w:rFonts w:ascii="Times New Roman" w:eastAsia="Times New Roman" w:hAnsi="Times New Roman" w:cs="Times New Roman"/>
          <w:sz w:val="24"/>
          <w:szCs w:val="24"/>
          <w:lang w:bidi="en-US"/>
        </w:rPr>
        <w:t xml:space="preserve"> yang bersifat deskriptif. </w:t>
      </w:r>
      <w:r w:rsidRPr="00CB4261">
        <w:rPr>
          <w:rFonts w:ascii="Times New Roman" w:hAnsi="Times New Roman" w:cs="Times New Roman"/>
          <w:sz w:val="24"/>
          <w:szCs w:val="24"/>
        </w:rPr>
        <w:t xml:space="preserve">Prosedur </w:t>
      </w:r>
      <w:r>
        <w:rPr>
          <w:rFonts w:ascii="Times New Roman" w:hAnsi="Times New Roman" w:cs="Times New Roman"/>
          <w:sz w:val="24"/>
          <w:szCs w:val="24"/>
        </w:rPr>
        <w:t>pengembangan</w:t>
      </w:r>
      <w:r w:rsidRPr="00CB4261">
        <w:rPr>
          <w:rFonts w:ascii="Times New Roman" w:hAnsi="Times New Roman" w:cs="Times New Roman"/>
          <w:sz w:val="24"/>
          <w:szCs w:val="24"/>
        </w:rPr>
        <w:t xml:space="preserve"> diadaptasi dari </w:t>
      </w:r>
      <w:r>
        <w:rPr>
          <w:rFonts w:ascii="Times New Roman" w:hAnsi="Times New Roman" w:cs="Times New Roman"/>
          <w:sz w:val="24"/>
          <w:szCs w:val="24"/>
        </w:rPr>
        <w:t xml:space="preserve">model </w:t>
      </w:r>
      <w:r w:rsidRPr="00CB4261">
        <w:rPr>
          <w:rFonts w:ascii="Times New Roman" w:hAnsi="Times New Roman" w:cs="Times New Roman"/>
          <w:sz w:val="24"/>
          <w:szCs w:val="24"/>
        </w:rPr>
        <w:t>pengembangan 4-D (</w:t>
      </w:r>
      <w:r w:rsidRPr="00CB4261">
        <w:rPr>
          <w:rFonts w:ascii="Times New Roman" w:hAnsi="Times New Roman" w:cs="Times New Roman"/>
          <w:i/>
          <w:sz w:val="24"/>
          <w:szCs w:val="24"/>
        </w:rPr>
        <w:t xml:space="preserve">four D) </w:t>
      </w:r>
      <w:r w:rsidRPr="00CB4261">
        <w:rPr>
          <w:rFonts w:ascii="Times New Roman" w:hAnsi="Times New Roman" w:cs="Times New Roman"/>
          <w:sz w:val="24"/>
          <w:szCs w:val="24"/>
        </w:rPr>
        <w:t xml:space="preserve">yang terdiri atas empat tahapan, yaitu </w:t>
      </w:r>
      <w:r w:rsidRPr="00CB4261">
        <w:rPr>
          <w:rFonts w:ascii="Times New Roman" w:hAnsi="Times New Roman" w:cs="Times New Roman"/>
          <w:i/>
          <w:sz w:val="24"/>
          <w:szCs w:val="24"/>
        </w:rPr>
        <w:t>define, design</w:t>
      </w:r>
      <w:r w:rsidRPr="00CB4261">
        <w:rPr>
          <w:rFonts w:ascii="Times New Roman" w:hAnsi="Times New Roman" w:cs="Times New Roman"/>
          <w:sz w:val="24"/>
          <w:szCs w:val="24"/>
        </w:rPr>
        <w:t xml:space="preserve">, </w:t>
      </w:r>
      <w:r w:rsidRPr="00CB4261">
        <w:rPr>
          <w:rFonts w:ascii="Times New Roman" w:hAnsi="Times New Roman" w:cs="Times New Roman"/>
          <w:i/>
          <w:sz w:val="24"/>
          <w:szCs w:val="24"/>
        </w:rPr>
        <w:t>develop,</w:t>
      </w:r>
      <w:r w:rsidRPr="00CB4261">
        <w:rPr>
          <w:rFonts w:ascii="Times New Roman" w:hAnsi="Times New Roman" w:cs="Times New Roman"/>
          <w:sz w:val="24"/>
          <w:szCs w:val="24"/>
        </w:rPr>
        <w:t xml:space="preserve"> </w:t>
      </w:r>
      <w:r w:rsidRPr="00CB4261">
        <w:rPr>
          <w:rFonts w:ascii="Times New Roman" w:hAnsi="Times New Roman" w:cs="Times New Roman"/>
          <w:i/>
          <w:sz w:val="24"/>
          <w:szCs w:val="24"/>
        </w:rPr>
        <w:t>disseminate</w:t>
      </w:r>
      <w:r w:rsidRPr="00CB4261">
        <w:rPr>
          <w:rFonts w:ascii="Times New Roman" w:hAnsi="Times New Roman" w:cs="Times New Roman"/>
          <w:sz w:val="24"/>
          <w:szCs w:val="24"/>
        </w:rPr>
        <w:t>.</w:t>
      </w:r>
      <w:r>
        <w:rPr>
          <w:rFonts w:ascii="Times New Roman" w:hAnsi="Times New Roman" w:cs="Times New Roman"/>
          <w:sz w:val="24"/>
          <w:szCs w:val="24"/>
        </w:rPr>
        <w:t xml:space="preserve"> Subjek validasi</w:t>
      </w:r>
      <w:r w:rsidRPr="00CB4261">
        <w:rPr>
          <w:rFonts w:ascii="Times New Roman" w:hAnsi="Times New Roman" w:cs="Times New Roman"/>
          <w:sz w:val="24"/>
          <w:szCs w:val="24"/>
        </w:rPr>
        <w:t xml:space="preserve"> penelitia</w:t>
      </w:r>
      <w:r>
        <w:rPr>
          <w:rFonts w:ascii="Times New Roman" w:hAnsi="Times New Roman" w:cs="Times New Roman"/>
          <w:sz w:val="24"/>
          <w:szCs w:val="24"/>
        </w:rPr>
        <w:t xml:space="preserve">n, yaitu dosen pembimbing sekaligus ahli materi dan </w:t>
      </w:r>
      <w:r w:rsidRPr="00CB4261">
        <w:rPr>
          <w:rFonts w:ascii="Times New Roman" w:hAnsi="Times New Roman" w:cs="Times New Roman"/>
          <w:sz w:val="24"/>
          <w:szCs w:val="24"/>
        </w:rPr>
        <w:t xml:space="preserve">ahli media, </w:t>
      </w:r>
      <w:r>
        <w:rPr>
          <w:rFonts w:ascii="Times New Roman" w:hAnsi="Times New Roman" w:cs="Times New Roman"/>
          <w:sz w:val="24"/>
          <w:szCs w:val="24"/>
        </w:rPr>
        <w:t>serta</w:t>
      </w:r>
      <w:r w:rsidRPr="00CB4261">
        <w:rPr>
          <w:rFonts w:ascii="Times New Roman" w:hAnsi="Times New Roman" w:cs="Times New Roman"/>
          <w:sz w:val="24"/>
          <w:szCs w:val="24"/>
        </w:rPr>
        <w:t xml:space="preserve"> </w:t>
      </w:r>
      <w:r w:rsidRPr="00CB4261">
        <w:rPr>
          <w:rFonts w:ascii="Times New Roman" w:hAnsi="Times New Roman" w:cs="Times New Roman"/>
          <w:i/>
          <w:sz w:val="24"/>
          <w:szCs w:val="24"/>
        </w:rPr>
        <w:t>peer reviewer.</w:t>
      </w:r>
      <w:r w:rsidRPr="00CB4261">
        <w:rPr>
          <w:rFonts w:ascii="Times New Roman" w:hAnsi="Times New Roman" w:cs="Times New Roman"/>
          <w:sz w:val="24"/>
          <w:szCs w:val="24"/>
        </w:rPr>
        <w:t xml:space="preserve"> Subjek </w:t>
      </w:r>
      <w:r>
        <w:rPr>
          <w:rFonts w:ascii="Times New Roman" w:hAnsi="Times New Roman" w:cs="Times New Roman"/>
          <w:sz w:val="24"/>
          <w:szCs w:val="24"/>
        </w:rPr>
        <w:t>penilai</w:t>
      </w:r>
      <w:r w:rsidRPr="00CB4261">
        <w:rPr>
          <w:rFonts w:ascii="Times New Roman" w:hAnsi="Times New Roman" w:cs="Times New Roman"/>
          <w:sz w:val="24"/>
          <w:szCs w:val="24"/>
        </w:rPr>
        <w:t xml:space="preserve"> penelitian</w:t>
      </w:r>
      <w:r>
        <w:rPr>
          <w:rFonts w:ascii="Times New Roman" w:hAnsi="Times New Roman" w:cs="Times New Roman"/>
          <w:sz w:val="24"/>
          <w:szCs w:val="24"/>
        </w:rPr>
        <w:t>,</w:t>
      </w:r>
      <w:r w:rsidRPr="00CB4261">
        <w:rPr>
          <w:rFonts w:ascii="Times New Roman" w:hAnsi="Times New Roman" w:cs="Times New Roman"/>
          <w:sz w:val="24"/>
          <w:szCs w:val="24"/>
        </w:rPr>
        <w:t xml:space="preserve"> yaitu lima guru kimia SMA/MA</w:t>
      </w:r>
      <w:r>
        <w:rPr>
          <w:rFonts w:ascii="Times New Roman" w:hAnsi="Times New Roman" w:cs="Times New Roman"/>
          <w:sz w:val="24"/>
          <w:szCs w:val="24"/>
        </w:rPr>
        <w:t xml:space="preserve"> sebagai </w:t>
      </w:r>
      <w:r>
        <w:rPr>
          <w:rFonts w:ascii="Times New Roman" w:hAnsi="Times New Roman" w:cs="Times New Roman"/>
          <w:i/>
          <w:sz w:val="24"/>
          <w:szCs w:val="24"/>
        </w:rPr>
        <w:t>reviewer</w:t>
      </w:r>
      <w:r w:rsidRPr="00CB4261">
        <w:rPr>
          <w:rFonts w:ascii="Times New Roman" w:hAnsi="Times New Roman" w:cs="Times New Roman"/>
          <w:sz w:val="24"/>
          <w:szCs w:val="24"/>
        </w:rPr>
        <w:t>.</w:t>
      </w:r>
      <w:r>
        <w:rPr>
          <w:rFonts w:ascii="Times New Roman" w:hAnsi="Times New Roman" w:cs="Times New Roman"/>
          <w:sz w:val="24"/>
          <w:szCs w:val="24"/>
        </w:rPr>
        <w:t xml:space="preserve"> </w:t>
      </w:r>
      <w:r w:rsidRPr="00CB4261">
        <w:rPr>
          <w:rFonts w:ascii="Times New Roman" w:hAnsi="Times New Roman" w:cs="Times New Roman"/>
          <w:sz w:val="24"/>
          <w:szCs w:val="24"/>
        </w:rPr>
        <w:t>Instrumen berupa angket penilaian produk yang terdiri atas aspek kelayakan isi, kelayakan penyajian, bahasa, kegrafikaan dan pengoperasian. Hasil penilaian berupa skor kemudian ditabulasi dan dianalisis menggunakan pedoman kriteria kategori penilaian ideal untuk menentukan kualitas produk.</w:t>
      </w:r>
    </w:p>
    <w:p w:rsidR="009B678B" w:rsidRPr="00CB4261" w:rsidRDefault="009B678B" w:rsidP="009B678B">
      <w:pPr>
        <w:spacing w:after="0" w:line="240" w:lineRule="auto"/>
        <w:ind w:firstLine="709"/>
        <w:jc w:val="both"/>
        <w:rPr>
          <w:rFonts w:ascii="Times New Roman" w:hAnsi="Times New Roman" w:cs="Times New Roman"/>
          <w:sz w:val="24"/>
          <w:szCs w:val="24"/>
        </w:rPr>
      </w:pPr>
      <w:r w:rsidRPr="00CB4261">
        <w:rPr>
          <w:rFonts w:ascii="Times New Roman" w:eastAsia="Times New Roman" w:hAnsi="Times New Roman" w:cs="Times New Roman"/>
          <w:sz w:val="24"/>
          <w:szCs w:val="24"/>
        </w:rPr>
        <w:t xml:space="preserve">Hasil penelitian pengembangan berupa </w:t>
      </w:r>
      <w:r w:rsidRPr="00CB4261">
        <w:rPr>
          <w:rFonts w:ascii="Times New Roman" w:hAnsi="Times New Roman" w:cs="Times New Roman"/>
          <w:i/>
          <w:sz w:val="24"/>
          <w:szCs w:val="24"/>
        </w:rPr>
        <w:t>Chemistry Electronic Module</w:t>
      </w:r>
      <w:r w:rsidRPr="00CB4261">
        <w:rPr>
          <w:rFonts w:ascii="Times New Roman" w:hAnsi="Times New Roman" w:cs="Times New Roman"/>
          <w:sz w:val="24"/>
          <w:szCs w:val="24"/>
        </w:rPr>
        <w:t xml:space="preserve"> materi larutan asam basa kelas XI SMA/MA sebagai alternatif sumber belajar </w:t>
      </w:r>
      <w:r>
        <w:rPr>
          <w:rFonts w:ascii="Times New Roman" w:hAnsi="Times New Roman" w:cs="Times New Roman"/>
          <w:sz w:val="24"/>
          <w:szCs w:val="24"/>
        </w:rPr>
        <w:t xml:space="preserve">mandiri </w:t>
      </w:r>
      <w:r w:rsidRPr="00CB4261">
        <w:rPr>
          <w:rFonts w:ascii="Times New Roman" w:hAnsi="Times New Roman" w:cs="Times New Roman"/>
          <w:sz w:val="24"/>
          <w:szCs w:val="24"/>
        </w:rPr>
        <w:t xml:space="preserve">peserta didik dan kualitas produk yang dihasilkan. </w:t>
      </w:r>
      <w:r w:rsidRPr="00CB4261">
        <w:rPr>
          <w:rFonts w:ascii="Times New Roman" w:hAnsi="Times New Roman" w:cs="Times New Roman"/>
          <w:i/>
          <w:sz w:val="24"/>
          <w:szCs w:val="24"/>
        </w:rPr>
        <w:t>Chemistry Electronic Module</w:t>
      </w:r>
      <w:r w:rsidRPr="00CB4261">
        <w:rPr>
          <w:rFonts w:ascii="Times New Roman" w:hAnsi="Times New Roman" w:cs="Times New Roman"/>
          <w:sz w:val="24"/>
          <w:szCs w:val="24"/>
        </w:rPr>
        <w:t xml:space="preserve"> terdiri atas bagian pembuka, isi (pendahuluan dan materi) dan penutup. Berdasarkan penilaian </w:t>
      </w:r>
      <w:r w:rsidRPr="00CB4261">
        <w:rPr>
          <w:rFonts w:ascii="Times New Roman" w:hAnsi="Times New Roman" w:cs="Times New Roman"/>
          <w:i/>
          <w:sz w:val="24"/>
          <w:szCs w:val="24"/>
        </w:rPr>
        <w:t>reviewer</w:t>
      </w:r>
      <w:r w:rsidRPr="00CB4261">
        <w:rPr>
          <w:rFonts w:ascii="Times New Roman" w:hAnsi="Times New Roman" w:cs="Times New Roman"/>
          <w:sz w:val="24"/>
          <w:szCs w:val="24"/>
        </w:rPr>
        <w:t xml:space="preserve"> produk pengembangan </w:t>
      </w:r>
      <w:r w:rsidRPr="00CB4261">
        <w:rPr>
          <w:rFonts w:ascii="Times New Roman" w:hAnsi="Times New Roman" w:cs="Times New Roman"/>
          <w:i/>
          <w:sz w:val="24"/>
          <w:szCs w:val="24"/>
        </w:rPr>
        <w:t>Chemistry Electronic Module</w:t>
      </w:r>
      <w:r w:rsidRPr="00CB4261">
        <w:rPr>
          <w:rFonts w:ascii="Times New Roman" w:hAnsi="Times New Roman" w:cs="Times New Roman"/>
          <w:sz w:val="24"/>
          <w:szCs w:val="24"/>
        </w:rPr>
        <w:t xml:space="preserve"> memiliki kualitas sangat baik (SB) dengan persentase keidealan  92,70%. </w:t>
      </w:r>
    </w:p>
    <w:p w:rsidR="009B678B" w:rsidRPr="00CB4261" w:rsidRDefault="009B678B" w:rsidP="009B678B">
      <w:pPr>
        <w:spacing w:after="0" w:line="240" w:lineRule="auto"/>
        <w:ind w:firstLine="709"/>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r w:rsidRPr="00CB4261">
        <w:rPr>
          <w:rFonts w:ascii="Times New Roman" w:hAnsi="Times New Roman" w:cs="Times New Roman"/>
          <w:b/>
          <w:sz w:val="24"/>
          <w:szCs w:val="24"/>
        </w:rPr>
        <w:t>Kata Kunci</w:t>
      </w:r>
      <w:r w:rsidRPr="00CB4261">
        <w:rPr>
          <w:rFonts w:ascii="Times New Roman" w:hAnsi="Times New Roman" w:cs="Times New Roman"/>
          <w:sz w:val="24"/>
          <w:szCs w:val="24"/>
        </w:rPr>
        <w:t xml:space="preserve">: </w:t>
      </w:r>
      <w:r>
        <w:rPr>
          <w:rFonts w:ascii="Times New Roman" w:hAnsi="Times New Roman" w:cs="Times New Roman"/>
          <w:sz w:val="24"/>
          <w:szCs w:val="24"/>
        </w:rPr>
        <w:t>P</w:t>
      </w:r>
      <w:r w:rsidRPr="00CB4261">
        <w:rPr>
          <w:rFonts w:ascii="Times New Roman" w:hAnsi="Times New Roman" w:cs="Times New Roman"/>
          <w:sz w:val="24"/>
          <w:szCs w:val="24"/>
        </w:rPr>
        <w:t xml:space="preserve">engembangan, </w:t>
      </w:r>
      <w:r w:rsidRPr="00CB4261">
        <w:rPr>
          <w:rFonts w:ascii="Times New Roman" w:hAnsi="Times New Roman" w:cs="Times New Roman"/>
          <w:i/>
          <w:sz w:val="24"/>
          <w:szCs w:val="24"/>
        </w:rPr>
        <w:t>Chemistry Electronic Module</w:t>
      </w:r>
      <w:r w:rsidRPr="00CB4261">
        <w:rPr>
          <w:rFonts w:ascii="Times New Roman" w:hAnsi="Times New Roman" w:cs="Times New Roman"/>
          <w:sz w:val="24"/>
          <w:szCs w:val="24"/>
        </w:rPr>
        <w:t xml:space="preserve">, </w:t>
      </w:r>
      <w:r>
        <w:rPr>
          <w:rFonts w:ascii="Times New Roman" w:hAnsi="Times New Roman" w:cs="Times New Roman"/>
          <w:sz w:val="24"/>
          <w:szCs w:val="24"/>
        </w:rPr>
        <w:t>larutan asam-basa</w:t>
      </w: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Default="009B678B" w:rsidP="009B678B">
      <w:pPr>
        <w:spacing w:after="0" w:line="240" w:lineRule="auto"/>
        <w:ind w:left="1418" w:hanging="1418"/>
        <w:jc w:val="both"/>
        <w:rPr>
          <w:rFonts w:ascii="Times New Roman" w:hAnsi="Times New Roman" w:cs="Times New Roman"/>
          <w:sz w:val="24"/>
          <w:szCs w:val="24"/>
        </w:rPr>
      </w:pPr>
    </w:p>
    <w:p w:rsidR="009B678B" w:rsidRPr="00CB4261" w:rsidRDefault="009B678B" w:rsidP="009B678B">
      <w:pPr>
        <w:spacing w:after="0" w:line="240" w:lineRule="auto"/>
        <w:ind w:left="1418" w:hanging="1418"/>
        <w:jc w:val="both"/>
        <w:rPr>
          <w:rFonts w:ascii="Times New Roman" w:eastAsia="Times New Roman" w:hAnsi="Times New Roman" w:cs="Times New Roman"/>
          <w:sz w:val="24"/>
          <w:szCs w:val="24"/>
        </w:rPr>
        <w:sectPr w:rsidR="009B678B" w:rsidRPr="00CB4261" w:rsidSect="009B678B">
          <w:type w:val="continuous"/>
          <w:pgSz w:w="11907" w:h="16839" w:code="9"/>
          <w:pgMar w:top="1701" w:right="1701" w:bottom="2268" w:left="2268" w:header="706" w:footer="1701" w:gutter="0"/>
          <w:pgNumType w:fmt="lowerRoman"/>
          <w:cols w:space="708"/>
          <w:titlePg/>
          <w:docGrid w:linePitch="360"/>
        </w:sectPr>
      </w:pPr>
    </w:p>
    <w:p w:rsidR="009B678B" w:rsidRDefault="009B678B" w:rsidP="009B678B">
      <w:pPr>
        <w:spacing w:after="0" w:line="240" w:lineRule="auto"/>
        <w:contextualSpacing/>
        <w:jc w:val="center"/>
        <w:rPr>
          <w:rFonts w:ascii="Times New Roman"/>
          <w:b/>
          <w:sz w:val="24"/>
        </w:rPr>
      </w:pPr>
      <w:r>
        <w:rPr>
          <w:rFonts w:ascii="Times New Roman"/>
          <w:b/>
          <w:sz w:val="24"/>
        </w:rPr>
        <w:lastRenderedPageBreak/>
        <w:t xml:space="preserve">THE DEVELOPMENT OF </w:t>
      </w:r>
      <w:r>
        <w:rPr>
          <w:rFonts w:ascii="Times New Roman"/>
          <w:b/>
          <w:sz w:val="24"/>
        </w:rPr>
        <w:t>“</w:t>
      </w:r>
      <w:r w:rsidRPr="00092EA5">
        <w:rPr>
          <w:rFonts w:ascii="Times New Roman"/>
          <w:b/>
          <w:sz w:val="24"/>
        </w:rPr>
        <w:t>CHEMISTRY ELECTRONIC MODULE</w:t>
      </w:r>
      <w:r>
        <w:rPr>
          <w:rFonts w:ascii="Times New Roman"/>
          <w:b/>
          <w:sz w:val="24"/>
        </w:rPr>
        <w:t>”</w:t>
      </w:r>
      <w:r>
        <w:rPr>
          <w:rFonts w:ascii="Times New Roman"/>
          <w:b/>
          <w:sz w:val="24"/>
        </w:rPr>
        <w:t xml:space="preserve"> ABOUT BASE ACID SOLUTION FOR XI</w:t>
      </w:r>
      <w:r>
        <w:rPr>
          <w:rFonts w:ascii="Times New Roman"/>
          <w:b/>
          <w:sz w:val="24"/>
          <w:vertAlign w:val="superscript"/>
        </w:rPr>
        <w:t>th</w:t>
      </w:r>
      <w:r>
        <w:rPr>
          <w:rFonts w:ascii="Times New Roman"/>
          <w:b/>
          <w:sz w:val="24"/>
        </w:rPr>
        <w:t xml:space="preserve"> GRADE </w:t>
      </w:r>
    </w:p>
    <w:p w:rsidR="009B678B" w:rsidRPr="00CB4261" w:rsidRDefault="009B678B" w:rsidP="009B678B">
      <w:pPr>
        <w:spacing w:after="0" w:line="240" w:lineRule="auto"/>
        <w:contextualSpacing/>
        <w:jc w:val="center"/>
        <w:rPr>
          <w:rFonts w:ascii="Times New Roman" w:hAnsi="Times New Roman" w:cs="Times New Roman"/>
          <w:b/>
          <w:sz w:val="24"/>
          <w:szCs w:val="24"/>
        </w:rPr>
      </w:pPr>
      <w:r>
        <w:rPr>
          <w:rFonts w:ascii="Times New Roman"/>
          <w:b/>
          <w:sz w:val="24"/>
        </w:rPr>
        <w:t>OF SENIOR HIGH SCHOOL</w:t>
      </w:r>
    </w:p>
    <w:p w:rsidR="009B678B" w:rsidRPr="00CB4261" w:rsidRDefault="009B678B" w:rsidP="009B678B">
      <w:pPr>
        <w:spacing w:after="0" w:line="240" w:lineRule="auto"/>
        <w:contextualSpacing/>
        <w:jc w:val="center"/>
        <w:rPr>
          <w:rFonts w:ascii="Times New Roman" w:hAnsi="Times New Roman" w:cs="Times New Roman"/>
          <w:sz w:val="24"/>
          <w:szCs w:val="24"/>
        </w:rPr>
      </w:pPr>
    </w:p>
    <w:p w:rsidR="009B678B" w:rsidRPr="00CB4261" w:rsidRDefault="009B678B" w:rsidP="009B678B">
      <w:pPr>
        <w:spacing w:after="0" w:line="240" w:lineRule="auto"/>
        <w:contextualSpacing/>
        <w:jc w:val="center"/>
        <w:rPr>
          <w:rFonts w:ascii="Times New Roman" w:hAnsi="Times New Roman" w:cs="Times New Roman"/>
          <w:sz w:val="24"/>
          <w:szCs w:val="24"/>
        </w:rPr>
      </w:pPr>
      <w:r w:rsidRPr="00CB4261">
        <w:rPr>
          <w:rFonts w:ascii="Times New Roman" w:hAnsi="Times New Roman" w:cs="Times New Roman"/>
          <w:sz w:val="24"/>
          <w:szCs w:val="24"/>
        </w:rPr>
        <w:t>By:</w:t>
      </w:r>
    </w:p>
    <w:p w:rsidR="009B678B" w:rsidRPr="00CB4261" w:rsidRDefault="009B678B" w:rsidP="009B678B">
      <w:pPr>
        <w:spacing w:after="0" w:line="240" w:lineRule="auto"/>
        <w:contextualSpacing/>
        <w:jc w:val="center"/>
        <w:rPr>
          <w:rFonts w:ascii="Times New Roman" w:hAnsi="Times New Roman" w:cs="Times New Roman"/>
          <w:sz w:val="24"/>
          <w:szCs w:val="24"/>
          <w:lang w:val="en-US"/>
        </w:rPr>
      </w:pPr>
      <w:r w:rsidRPr="00CB4261">
        <w:rPr>
          <w:rFonts w:ascii="Times New Roman" w:hAnsi="Times New Roman" w:cs="Times New Roman"/>
          <w:sz w:val="24"/>
          <w:szCs w:val="24"/>
          <w:lang w:val="en-US"/>
        </w:rPr>
        <w:t>Titis Catur Wigati</w:t>
      </w:r>
    </w:p>
    <w:p w:rsidR="009B678B" w:rsidRPr="00CB4261" w:rsidRDefault="009B678B" w:rsidP="009B678B">
      <w:pPr>
        <w:spacing w:after="0" w:line="240" w:lineRule="auto"/>
        <w:contextualSpacing/>
        <w:jc w:val="center"/>
        <w:rPr>
          <w:rFonts w:ascii="Times New Roman" w:hAnsi="Times New Roman" w:cs="Times New Roman"/>
          <w:sz w:val="24"/>
          <w:szCs w:val="24"/>
          <w:lang w:val="en-US"/>
        </w:rPr>
      </w:pPr>
      <w:r w:rsidRPr="00CB4261">
        <w:rPr>
          <w:rFonts w:ascii="Times New Roman" w:hAnsi="Times New Roman" w:cs="Times New Roman"/>
          <w:sz w:val="24"/>
          <w:szCs w:val="24"/>
        </w:rPr>
        <w:t>NIM</w:t>
      </w:r>
      <w:r>
        <w:rPr>
          <w:rFonts w:ascii="Times New Roman" w:hAnsi="Times New Roman" w:cs="Times New Roman"/>
          <w:sz w:val="24"/>
          <w:szCs w:val="24"/>
        </w:rPr>
        <w:t>.</w:t>
      </w:r>
      <w:r w:rsidRPr="00CB4261">
        <w:rPr>
          <w:rFonts w:ascii="Times New Roman" w:hAnsi="Times New Roman" w:cs="Times New Roman"/>
          <w:sz w:val="24"/>
          <w:szCs w:val="24"/>
        </w:rPr>
        <w:t xml:space="preserve"> 12303241040</w:t>
      </w:r>
    </w:p>
    <w:p w:rsidR="009B678B" w:rsidRPr="00CB4261" w:rsidRDefault="009B678B" w:rsidP="009B678B">
      <w:pPr>
        <w:spacing w:after="0" w:line="240" w:lineRule="auto"/>
        <w:contextualSpacing/>
        <w:jc w:val="center"/>
        <w:rPr>
          <w:rFonts w:ascii="Times New Roman" w:hAnsi="Times New Roman" w:cs="Times New Roman"/>
          <w:sz w:val="24"/>
          <w:szCs w:val="24"/>
        </w:rPr>
      </w:pPr>
    </w:p>
    <w:p w:rsidR="009B678B" w:rsidRPr="00CB4261" w:rsidRDefault="009B678B" w:rsidP="009B678B">
      <w:pPr>
        <w:spacing w:after="0" w:line="240" w:lineRule="auto"/>
        <w:contextualSpacing/>
        <w:jc w:val="center"/>
        <w:rPr>
          <w:rFonts w:ascii="Times New Roman" w:hAnsi="Times New Roman" w:cs="Times New Roman"/>
          <w:sz w:val="24"/>
          <w:szCs w:val="24"/>
        </w:rPr>
      </w:pPr>
      <w:r w:rsidRPr="00CB4261">
        <w:rPr>
          <w:rFonts w:ascii="Times New Roman" w:hAnsi="Times New Roman" w:cs="Times New Roman"/>
          <w:sz w:val="24"/>
          <w:szCs w:val="24"/>
        </w:rPr>
        <w:t>Supervisor:</w:t>
      </w:r>
    </w:p>
    <w:p w:rsidR="009B678B" w:rsidRPr="00CB4261" w:rsidRDefault="009B678B" w:rsidP="009B678B">
      <w:pPr>
        <w:spacing w:after="0" w:line="360" w:lineRule="auto"/>
        <w:contextualSpacing/>
        <w:jc w:val="center"/>
        <w:rPr>
          <w:rFonts w:ascii="Times New Roman" w:eastAsia="Times New Roman" w:hAnsi="Times New Roman" w:cs="Times New Roman"/>
          <w:b/>
          <w:sz w:val="24"/>
          <w:szCs w:val="24"/>
        </w:rPr>
      </w:pPr>
      <w:r w:rsidRPr="00CB4261">
        <w:rPr>
          <w:rFonts w:ascii="Times New Roman" w:hAnsi="Times New Roman" w:cs="Times New Roman"/>
          <w:sz w:val="24"/>
          <w:szCs w:val="24"/>
        </w:rPr>
        <w:t>Regina Tutik Padmaningrum, M.Si</w:t>
      </w:r>
    </w:p>
    <w:p w:rsidR="009B678B" w:rsidRPr="00CB4261" w:rsidRDefault="009B678B" w:rsidP="009B678B">
      <w:pPr>
        <w:pStyle w:val="ListParagraph"/>
        <w:pBdr>
          <w:top w:val="thinThickSmallGap" w:sz="18" w:space="1" w:color="auto"/>
          <w:bottom w:val="thickThinSmallGap" w:sz="18" w:space="1" w:color="auto"/>
        </w:pBdr>
        <w:spacing w:after="0" w:line="240" w:lineRule="auto"/>
        <w:ind w:left="0"/>
        <w:jc w:val="center"/>
        <w:rPr>
          <w:rFonts w:ascii="Times New Roman" w:eastAsia="Times New Roman" w:hAnsi="Times New Roman" w:cs="Times New Roman"/>
          <w:b/>
          <w:sz w:val="24"/>
          <w:szCs w:val="24"/>
          <w:lang w:val="id-ID"/>
        </w:rPr>
      </w:pPr>
      <w:r w:rsidRPr="00CB4261">
        <w:rPr>
          <w:rFonts w:ascii="Times New Roman" w:eastAsia="Times New Roman" w:hAnsi="Times New Roman" w:cs="Times New Roman"/>
          <w:b/>
          <w:sz w:val="24"/>
          <w:szCs w:val="24"/>
          <w:lang w:val="id-ID"/>
        </w:rPr>
        <w:t>ABSTRACT</w:t>
      </w:r>
    </w:p>
    <w:p w:rsidR="009B678B" w:rsidRDefault="009B678B" w:rsidP="009B678B">
      <w:pPr>
        <w:spacing w:after="0" w:line="240" w:lineRule="auto"/>
        <w:ind w:firstLine="709"/>
        <w:jc w:val="both"/>
        <w:rPr>
          <w:rFonts w:ascii="Times New Roman"/>
          <w:sz w:val="24"/>
        </w:rPr>
      </w:pPr>
      <w:r>
        <w:rPr>
          <w:rFonts w:ascii="Times New Roman" w:hAnsi="Times New Roman" w:cs="Times New Roman"/>
          <w:sz w:val="24"/>
        </w:rPr>
        <w:t>This development research was aimed to produce a Che</w:t>
      </w:r>
      <w:r>
        <w:rPr>
          <w:rFonts w:ascii="Times New Roman"/>
          <w:sz w:val="24"/>
        </w:rPr>
        <w:t xml:space="preserve">mistry Electronic Module about </w:t>
      </w:r>
      <w:r>
        <w:rPr>
          <w:rFonts w:ascii="Times New Roman" w:hAnsi="Times New Roman" w:cs="Times New Roman"/>
          <w:sz w:val="24"/>
        </w:rPr>
        <w:t>acid-base solution for eleventh grade at Senior High School in accordance with the standards of quality modules and to determine its quality in terms of the content ilegibility,the presentation ilegibility, language, graph and the operation based on the judgment of chemistry teacher at Senior High School.</w:t>
      </w:r>
    </w:p>
    <w:p w:rsidR="009B678B" w:rsidRDefault="009B678B" w:rsidP="009B678B">
      <w:pPr>
        <w:spacing w:after="0" w:line="240" w:lineRule="auto"/>
        <w:ind w:firstLine="709"/>
        <w:jc w:val="both"/>
        <w:rPr>
          <w:rFonts w:ascii="Times New Roman"/>
          <w:sz w:val="24"/>
        </w:rPr>
      </w:pPr>
      <w:r>
        <w:rPr>
          <w:rFonts w:ascii="Times New Roman" w:hAnsi="Times New Roman" w:cs="Times New Roman"/>
          <w:sz w:val="24"/>
        </w:rPr>
        <w:t>The development model used in this research is descriptive procedural model. The used procedure was adapted from the model of development of the 4-D (four D) that consists four steps: define, design, develop, disseminate. The validation subjects in this research are lecturer, subject matter experts, media specialists, and peer reviewers. The Subject of research evaluation are five high school chemistry teacher. The product assessment questionnaire instrument consists the content ilegibility,the presentation ilegibility, language, graph and the operation. The result of such assessment score are tabulated and analyzed using the criteria of the assessment categories guidelines ideal for determining the quality of the product.</w:t>
      </w:r>
    </w:p>
    <w:p w:rsidR="009B678B" w:rsidRDefault="009B678B" w:rsidP="009B678B">
      <w:pPr>
        <w:spacing w:after="0" w:line="240" w:lineRule="auto"/>
        <w:ind w:firstLine="709"/>
        <w:jc w:val="both"/>
        <w:rPr>
          <w:rFonts w:ascii="Times New Roman" w:hAnsi="Times New Roman" w:cs="Times New Roman"/>
          <w:sz w:val="24"/>
        </w:rPr>
      </w:pPr>
      <w:r>
        <w:rPr>
          <w:rFonts w:ascii="Times New Roman" w:hAnsi="Times New Roman" w:cs="Times New Roman"/>
          <w:sz w:val="24"/>
        </w:rPr>
        <w:t>The result of this research are Chemistry Electronic Module of acid-base solution for grade eleven Senior High School as an alternative source of independent learning for students and the quality of the product. Chemistry Electronic Module consists of opening section, the content (preliminary and material) and closing. Based on the reviewer assessment, the product of Development Chemistry Electronic Module has a very good quality (VG) with 92.70 percentage of ideals.</w:t>
      </w:r>
    </w:p>
    <w:p w:rsidR="009B678B" w:rsidRDefault="009B678B" w:rsidP="009B678B">
      <w:pPr>
        <w:spacing w:after="0" w:line="240" w:lineRule="auto"/>
        <w:ind w:firstLine="709"/>
        <w:jc w:val="both"/>
        <w:rPr>
          <w:rFonts w:ascii="Times New Roman"/>
          <w:sz w:val="24"/>
        </w:rPr>
      </w:pPr>
    </w:p>
    <w:p w:rsidR="00326CD2" w:rsidRDefault="009B678B" w:rsidP="009B678B">
      <w:pPr>
        <w:spacing w:after="0" w:line="240" w:lineRule="auto"/>
        <w:ind w:left="1134" w:hanging="1134"/>
        <w:jc w:val="both"/>
      </w:pPr>
      <w:r w:rsidRPr="00400DC5">
        <w:rPr>
          <w:rFonts w:ascii="Times New Roman" w:hAnsi="Times New Roman" w:cs="Times New Roman"/>
          <w:b/>
          <w:sz w:val="24"/>
          <w:szCs w:val="24"/>
        </w:rPr>
        <w:t>Keywords</w:t>
      </w:r>
      <w:r>
        <w:rPr>
          <w:rFonts w:ascii="Times New Roman" w:hAnsi="Times New Roman" w:cs="Times New Roman"/>
          <w:sz w:val="24"/>
        </w:rPr>
        <w:t>: development, Chemistry Electronic Module, acid-base solution</w:t>
      </w:r>
    </w:p>
    <w:sectPr w:rsidR="00326CD2" w:rsidSect="009B678B">
      <w:type w:val="continuous"/>
      <w:pgSz w:w="11907" w:h="16839" w:code="9"/>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8B"/>
    <w:rsid w:val="00326CD2"/>
    <w:rsid w:val="009B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C284D-C44F-4DB1-A018-579A8934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78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B678B"/>
    <w:pPr>
      <w:ind w:left="720"/>
      <w:contextualSpacing/>
    </w:pPr>
    <w:rPr>
      <w:rFonts w:eastAsiaTheme="minorEastAsia"/>
      <w:lang w:val="en-US" w:bidi="en-US"/>
    </w:rPr>
  </w:style>
  <w:style w:type="character" w:customStyle="1" w:styleId="ListParagraphChar">
    <w:name w:val="List Paragraph Char"/>
    <w:aliases w:val="Body of text Char"/>
    <w:basedOn w:val="DefaultParagraphFont"/>
    <w:link w:val="ListParagraph"/>
    <w:uiPriority w:val="34"/>
    <w:rsid w:val="009B678B"/>
    <w:rPr>
      <w:rFonts w:eastAsiaTheme="minorEastAs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TITIS CW</dc:creator>
  <cp:keywords/>
  <dc:description/>
  <cp:lastModifiedBy>TITIS CW</cp:lastModifiedBy>
  <cp:revision>1</cp:revision>
  <dcterms:created xsi:type="dcterms:W3CDTF">2016-04-21T03:59:00Z</dcterms:created>
  <dcterms:modified xsi:type="dcterms:W3CDTF">2016-04-21T04:00:00Z</dcterms:modified>
</cp:coreProperties>
</file>