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26" w:rsidRDefault="00CA1326" w:rsidP="00CA1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A1326" w:rsidRDefault="00CA1326" w:rsidP="00CA1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CA1326" w:rsidRDefault="00CA1326" w:rsidP="00CA1326">
      <w:pPr>
        <w:spacing w:line="360" w:lineRule="auto"/>
        <w:jc w:val="center"/>
        <w:rPr>
          <w:rFonts w:ascii="Times New Roman" w:hAnsi="Times New Roman" w:cs="Times New Roman"/>
          <w:b/>
          <w:sz w:val="24"/>
          <w:szCs w:val="24"/>
        </w:rPr>
      </w:pPr>
    </w:p>
    <w:p w:rsidR="00CA1326" w:rsidRPr="000F4BF5" w:rsidRDefault="00CA1326" w:rsidP="00CA1326">
      <w:pPr>
        <w:pStyle w:val="ListParagraph"/>
        <w:numPr>
          <w:ilvl w:val="0"/>
          <w:numId w:val="1"/>
        </w:numPr>
        <w:spacing w:line="360" w:lineRule="auto"/>
        <w:jc w:val="both"/>
        <w:rPr>
          <w:rFonts w:ascii="Times New Roman" w:hAnsi="Times New Roman" w:cs="Times New Roman"/>
          <w:b/>
          <w:sz w:val="24"/>
          <w:szCs w:val="24"/>
        </w:rPr>
      </w:pPr>
      <w:r w:rsidRPr="000F4BF5">
        <w:rPr>
          <w:rFonts w:ascii="Times New Roman" w:hAnsi="Times New Roman" w:cs="Times New Roman"/>
          <w:b/>
          <w:sz w:val="24"/>
          <w:szCs w:val="24"/>
        </w:rPr>
        <w:t>KESIMPULAN</w:t>
      </w:r>
    </w:p>
    <w:p w:rsidR="00CA1326" w:rsidRPr="000F4BF5" w:rsidRDefault="00CA1326" w:rsidP="00CA1326">
      <w:pPr>
        <w:pStyle w:val="ListParagraph"/>
        <w:spacing w:line="360" w:lineRule="auto"/>
        <w:ind w:firstLine="720"/>
        <w:jc w:val="both"/>
        <w:rPr>
          <w:rFonts w:ascii="Times New Roman" w:hAnsi="Times New Roman" w:cs="Times New Roman"/>
          <w:sz w:val="24"/>
          <w:szCs w:val="24"/>
        </w:rPr>
      </w:pPr>
      <w:r w:rsidRPr="000F4BF5">
        <w:rPr>
          <w:rFonts w:ascii="Times New Roman" w:hAnsi="Times New Roman" w:cs="Times New Roman"/>
          <w:sz w:val="24"/>
          <w:szCs w:val="24"/>
        </w:rPr>
        <w:t>Praktik pengalaman lapangan (PPL) telah memberikan banyak pengetahuan dan pengalaman kepada mahasiswa dalam pengelolahan diri sebagai calon pendidik. Melalui pelaksanaan PPL di SMK PIRI 1 Yogyakarta mahasiawa dapat mempunyai gambaran yang jelas mengenai pelaksanaan kegiatan belajar mengajar di sekolah.</w:t>
      </w:r>
    </w:p>
    <w:p w:rsidR="00CA1326" w:rsidRPr="000F4BF5" w:rsidRDefault="00CA1326" w:rsidP="00CA1326">
      <w:pPr>
        <w:pStyle w:val="ListParagraph"/>
        <w:spacing w:line="360" w:lineRule="auto"/>
        <w:ind w:firstLine="720"/>
        <w:jc w:val="both"/>
        <w:rPr>
          <w:rFonts w:ascii="Times New Roman" w:hAnsi="Times New Roman" w:cs="Times New Roman"/>
          <w:sz w:val="24"/>
          <w:szCs w:val="24"/>
        </w:rPr>
      </w:pPr>
      <w:r w:rsidRPr="000F4BF5">
        <w:rPr>
          <w:rFonts w:ascii="Times New Roman" w:hAnsi="Times New Roman" w:cs="Times New Roman"/>
          <w:sz w:val="24"/>
          <w:szCs w:val="24"/>
        </w:rPr>
        <w:t>Setelah melaksanakan praktik pengalaman lapangan (PPL) di SMK PIRI 1 Yogyakarta selesai, maka dengan memperhatikan hal-hal yang bermanfaat dapat ditarik kesimpulan sebagai berikut :</w:t>
      </w:r>
    </w:p>
    <w:p w:rsidR="00CA1326" w:rsidRPr="000F4BF5" w:rsidRDefault="00CA1326" w:rsidP="00CA1326">
      <w:pPr>
        <w:pStyle w:val="ListParagraph"/>
        <w:numPr>
          <w:ilvl w:val="0"/>
          <w:numId w:val="2"/>
        </w:numPr>
        <w:spacing w:line="360" w:lineRule="auto"/>
        <w:jc w:val="both"/>
        <w:rPr>
          <w:rFonts w:ascii="Times New Roman" w:hAnsi="Times New Roman" w:cs="Times New Roman"/>
          <w:sz w:val="24"/>
          <w:szCs w:val="24"/>
        </w:rPr>
      </w:pPr>
      <w:r w:rsidRPr="000F4BF5">
        <w:rPr>
          <w:rFonts w:ascii="Times New Roman" w:hAnsi="Times New Roman" w:cs="Times New Roman"/>
          <w:sz w:val="24"/>
          <w:szCs w:val="24"/>
        </w:rPr>
        <w:t>Praktik pengalaman lapangan (PPL) merupakan sarana untuk melatih mahasiswa sebagai calon pendidik agar memiliki nilai, sikap, pengalaman, dan ketrampilan profesional dalam proses pembelajaran.</w:t>
      </w:r>
    </w:p>
    <w:p w:rsidR="00CA1326" w:rsidRPr="000F4BF5" w:rsidRDefault="00CA1326" w:rsidP="00CA1326">
      <w:pPr>
        <w:pStyle w:val="ListParagraph"/>
        <w:numPr>
          <w:ilvl w:val="0"/>
          <w:numId w:val="2"/>
        </w:numPr>
        <w:spacing w:line="360" w:lineRule="auto"/>
        <w:jc w:val="both"/>
        <w:rPr>
          <w:rFonts w:ascii="Times New Roman" w:hAnsi="Times New Roman" w:cs="Times New Roman"/>
          <w:sz w:val="24"/>
          <w:szCs w:val="24"/>
        </w:rPr>
      </w:pPr>
      <w:r w:rsidRPr="000F4BF5">
        <w:rPr>
          <w:rFonts w:ascii="Times New Roman" w:hAnsi="Times New Roman" w:cs="Times New Roman"/>
          <w:sz w:val="24"/>
          <w:szCs w:val="24"/>
        </w:rPr>
        <w:t>Dengan melaksanakan praktik pengalaman lapangan, praktikan dapat mengetahui cara pengelolahan organisasi persekolahan sebagai tempat belajar, mendidik siswa dan aspek lain yang berhubungan dengan proses belajar.</w:t>
      </w:r>
    </w:p>
    <w:p w:rsidR="00CA1326" w:rsidRPr="000F4BF5" w:rsidRDefault="00CA1326" w:rsidP="00CA1326">
      <w:pPr>
        <w:pStyle w:val="ListParagraph"/>
        <w:numPr>
          <w:ilvl w:val="0"/>
          <w:numId w:val="2"/>
        </w:numPr>
        <w:spacing w:line="360" w:lineRule="auto"/>
        <w:jc w:val="both"/>
        <w:rPr>
          <w:rFonts w:ascii="Times New Roman" w:hAnsi="Times New Roman" w:cs="Times New Roman"/>
          <w:sz w:val="24"/>
          <w:szCs w:val="24"/>
        </w:rPr>
      </w:pPr>
      <w:r w:rsidRPr="000F4BF5">
        <w:rPr>
          <w:rFonts w:ascii="Times New Roman" w:hAnsi="Times New Roman" w:cs="Times New Roman"/>
          <w:sz w:val="24"/>
          <w:szCs w:val="24"/>
        </w:rPr>
        <w:t>Mahasiswa dapat mengetahui fungsi dari calon pendidik.</w:t>
      </w:r>
    </w:p>
    <w:p w:rsidR="00CA1326" w:rsidRPr="000F4BF5" w:rsidRDefault="00CA1326" w:rsidP="00CA1326">
      <w:pPr>
        <w:pStyle w:val="ListParagraph"/>
        <w:numPr>
          <w:ilvl w:val="0"/>
          <w:numId w:val="2"/>
        </w:numPr>
        <w:spacing w:line="360" w:lineRule="auto"/>
        <w:jc w:val="both"/>
        <w:rPr>
          <w:rFonts w:ascii="Times New Roman" w:hAnsi="Times New Roman" w:cs="Times New Roman"/>
          <w:sz w:val="24"/>
          <w:szCs w:val="24"/>
        </w:rPr>
      </w:pPr>
      <w:r w:rsidRPr="000F4BF5">
        <w:rPr>
          <w:rFonts w:ascii="Times New Roman" w:hAnsi="Times New Roman" w:cs="Times New Roman"/>
          <w:sz w:val="24"/>
          <w:szCs w:val="24"/>
        </w:rPr>
        <w:t>Mahasiswa banyak mendapatkan pengalaman yang belum tentu didapat di bangku perkuliahan.</w:t>
      </w:r>
    </w:p>
    <w:p w:rsidR="00CA1326" w:rsidRPr="000F4BF5" w:rsidRDefault="00CA1326" w:rsidP="00CA1326">
      <w:pPr>
        <w:pStyle w:val="ListParagraph"/>
        <w:spacing w:line="360" w:lineRule="auto"/>
        <w:ind w:left="1080"/>
        <w:jc w:val="both"/>
        <w:rPr>
          <w:rFonts w:ascii="Times New Roman" w:hAnsi="Times New Roman" w:cs="Times New Roman"/>
          <w:sz w:val="24"/>
          <w:szCs w:val="24"/>
        </w:rPr>
      </w:pPr>
    </w:p>
    <w:p w:rsidR="00CA1326" w:rsidRPr="000F4BF5" w:rsidRDefault="00CA1326" w:rsidP="00CA1326">
      <w:pPr>
        <w:pStyle w:val="ListParagraph"/>
        <w:numPr>
          <w:ilvl w:val="0"/>
          <w:numId w:val="1"/>
        </w:numPr>
        <w:spacing w:line="360" w:lineRule="auto"/>
        <w:jc w:val="both"/>
        <w:rPr>
          <w:rFonts w:ascii="Times New Roman" w:hAnsi="Times New Roman" w:cs="Times New Roman"/>
          <w:b/>
          <w:sz w:val="24"/>
          <w:szCs w:val="24"/>
        </w:rPr>
      </w:pPr>
      <w:r w:rsidRPr="000F4BF5">
        <w:rPr>
          <w:rFonts w:ascii="Times New Roman" w:hAnsi="Times New Roman" w:cs="Times New Roman"/>
          <w:b/>
          <w:sz w:val="24"/>
          <w:szCs w:val="24"/>
        </w:rPr>
        <w:t>SARAN</w:t>
      </w:r>
    </w:p>
    <w:p w:rsidR="00CA1326" w:rsidRPr="000F4BF5" w:rsidRDefault="00CA1326" w:rsidP="00CA1326">
      <w:pPr>
        <w:pStyle w:val="ListParagraph"/>
        <w:numPr>
          <w:ilvl w:val="0"/>
          <w:numId w:val="5"/>
        </w:numPr>
        <w:spacing w:line="360" w:lineRule="auto"/>
        <w:jc w:val="both"/>
        <w:rPr>
          <w:rFonts w:ascii="Times New Roman" w:hAnsi="Times New Roman" w:cs="Times New Roman"/>
          <w:b/>
          <w:sz w:val="24"/>
          <w:szCs w:val="24"/>
        </w:rPr>
      </w:pPr>
      <w:r w:rsidRPr="000F4BF5">
        <w:rPr>
          <w:rFonts w:ascii="Times New Roman" w:hAnsi="Times New Roman"/>
          <w:b/>
          <w:bCs/>
          <w:sz w:val="24"/>
          <w:szCs w:val="24"/>
        </w:rPr>
        <w:t>Bagi Mahasiswa</w:t>
      </w:r>
    </w:p>
    <w:p w:rsidR="00CA1326" w:rsidRPr="000F4BF5" w:rsidRDefault="00CA1326" w:rsidP="00CA1326">
      <w:pPr>
        <w:pStyle w:val="ListParagraph"/>
        <w:spacing w:line="360" w:lineRule="auto"/>
        <w:ind w:left="1080" w:firstLine="360"/>
        <w:jc w:val="both"/>
        <w:rPr>
          <w:rFonts w:ascii="Times New Roman" w:hAnsi="Times New Roman" w:cs="Times New Roman"/>
          <w:b/>
          <w:sz w:val="24"/>
          <w:szCs w:val="24"/>
        </w:rPr>
      </w:pPr>
      <w:r w:rsidRPr="000F4BF5">
        <w:rPr>
          <w:rFonts w:ascii="Times New Roman" w:hAnsi="Times New Roman"/>
          <w:sz w:val="24"/>
          <w:szCs w:val="24"/>
        </w:rPr>
        <w:t>Program PPL merupakan ajang pembelajaran dalam proses menjadi pendidik sekaligus perangkat pendidikan yang baik. Oleh karena itu, hasil dari pengalaman selama PPL perlu dijadikan refleksi serta referensi dalam menjadi sebuah kesatuan perangkat pendidikan. Selama kegiatan PPL</w:t>
      </w:r>
      <w:r w:rsidRPr="000F4BF5">
        <w:rPr>
          <w:rFonts w:ascii="Times New Roman" w:hAnsi="Times New Roman"/>
          <w:sz w:val="24"/>
          <w:szCs w:val="24"/>
          <w:lang w:val="sv-FI"/>
        </w:rPr>
        <w:t xml:space="preserve"> </w:t>
      </w:r>
      <w:r w:rsidRPr="000F4BF5">
        <w:rPr>
          <w:rFonts w:ascii="Times New Roman" w:hAnsi="Times New Roman"/>
          <w:sz w:val="24"/>
          <w:szCs w:val="24"/>
        </w:rPr>
        <w:t>berlangsung penyusun menyarankan agar kelak dalam melaksanakan PPL harus memperhatikan hal-hal sebagai berikut:</w:t>
      </w:r>
    </w:p>
    <w:p w:rsidR="00CA1326" w:rsidRPr="000F4BF5" w:rsidRDefault="00CA1326" w:rsidP="00CA1326">
      <w:pPr>
        <w:pStyle w:val="ListParagraph"/>
        <w:numPr>
          <w:ilvl w:val="0"/>
          <w:numId w:val="3"/>
        </w:numPr>
        <w:spacing w:after="0" w:line="360" w:lineRule="auto"/>
        <w:ind w:left="1560"/>
        <w:jc w:val="both"/>
        <w:rPr>
          <w:rFonts w:ascii="Times New Roman" w:hAnsi="Times New Roman"/>
          <w:sz w:val="24"/>
          <w:szCs w:val="24"/>
        </w:rPr>
      </w:pPr>
      <w:r w:rsidRPr="000F4BF5">
        <w:rPr>
          <w:rFonts w:ascii="Times New Roman" w:hAnsi="Times New Roman"/>
          <w:sz w:val="24"/>
          <w:szCs w:val="24"/>
        </w:rPr>
        <w:t>Lebih mempersiapkan diri untuk menghadapi kemungkinan-kemungkinan yang bersifat mendadak</w:t>
      </w:r>
      <w:r>
        <w:rPr>
          <w:rFonts w:ascii="Times New Roman" w:hAnsi="Times New Roman"/>
          <w:sz w:val="24"/>
          <w:szCs w:val="24"/>
        </w:rPr>
        <w:t>.</w:t>
      </w:r>
    </w:p>
    <w:p w:rsidR="00CA1326" w:rsidRPr="000F4BF5" w:rsidRDefault="00CA1326" w:rsidP="00CA1326">
      <w:pPr>
        <w:pStyle w:val="ListParagraph"/>
        <w:numPr>
          <w:ilvl w:val="0"/>
          <w:numId w:val="3"/>
        </w:numPr>
        <w:spacing w:after="0" w:line="360" w:lineRule="auto"/>
        <w:ind w:left="1560"/>
        <w:jc w:val="both"/>
        <w:rPr>
          <w:rFonts w:ascii="Times New Roman" w:hAnsi="Times New Roman"/>
          <w:sz w:val="24"/>
          <w:szCs w:val="24"/>
        </w:rPr>
      </w:pPr>
      <w:r w:rsidRPr="000F4BF5">
        <w:rPr>
          <w:rFonts w:ascii="Times New Roman" w:hAnsi="Times New Roman"/>
          <w:sz w:val="24"/>
          <w:szCs w:val="24"/>
        </w:rPr>
        <w:t>Sebelum mengajar semua persiapannya</w:t>
      </w:r>
      <w:r w:rsidRPr="000F4BF5">
        <w:rPr>
          <w:rFonts w:ascii="Times New Roman" w:hAnsi="Times New Roman"/>
          <w:sz w:val="24"/>
          <w:szCs w:val="24"/>
          <w:lang w:val="sv-FI"/>
        </w:rPr>
        <w:t xml:space="preserve"> </w:t>
      </w:r>
      <w:r w:rsidRPr="000F4BF5">
        <w:rPr>
          <w:rFonts w:ascii="Times New Roman" w:hAnsi="Times New Roman"/>
          <w:sz w:val="24"/>
          <w:szCs w:val="24"/>
        </w:rPr>
        <w:t>harus sudah matang terutama pada penguasaan materi agar apa yang disekenariokan dapat berjalan dengan baik.</w:t>
      </w:r>
    </w:p>
    <w:p w:rsidR="00CA1326" w:rsidRPr="000F4BF5" w:rsidRDefault="00CA1326" w:rsidP="00CA1326">
      <w:pPr>
        <w:pStyle w:val="ListParagraph"/>
        <w:numPr>
          <w:ilvl w:val="0"/>
          <w:numId w:val="3"/>
        </w:numPr>
        <w:spacing w:after="0" w:line="360" w:lineRule="auto"/>
        <w:ind w:left="1560"/>
        <w:jc w:val="both"/>
        <w:rPr>
          <w:rFonts w:ascii="Times New Roman" w:hAnsi="Times New Roman"/>
          <w:sz w:val="24"/>
          <w:szCs w:val="24"/>
        </w:rPr>
      </w:pPr>
      <w:r w:rsidRPr="000F4BF5">
        <w:rPr>
          <w:rFonts w:ascii="Times New Roman" w:hAnsi="Times New Roman"/>
          <w:sz w:val="24"/>
          <w:szCs w:val="24"/>
        </w:rPr>
        <w:lastRenderedPageBreak/>
        <w:t>Memahami kondisi lingkungan karakter dan kemampuan akademis peserta didik.</w:t>
      </w:r>
    </w:p>
    <w:p w:rsidR="00CA1326" w:rsidRDefault="00CA1326" w:rsidP="00CA1326">
      <w:pPr>
        <w:pStyle w:val="ListParagraph"/>
        <w:numPr>
          <w:ilvl w:val="0"/>
          <w:numId w:val="3"/>
        </w:numPr>
        <w:spacing w:after="0" w:line="360" w:lineRule="auto"/>
        <w:ind w:left="1560"/>
        <w:jc w:val="both"/>
        <w:rPr>
          <w:rFonts w:ascii="Times New Roman" w:hAnsi="Times New Roman"/>
          <w:sz w:val="24"/>
          <w:szCs w:val="24"/>
        </w:rPr>
      </w:pPr>
      <w:r w:rsidRPr="000F4BF5">
        <w:rPr>
          <w:rFonts w:ascii="Times New Roman" w:hAnsi="Times New Roman"/>
          <w:sz w:val="24"/>
          <w:szCs w:val="24"/>
        </w:rPr>
        <w:t>Koordinasi, kerjasama, toleransi, dan kekompakan baik antar anggota kelompok, dengan pihak sekolah, maupun pihak-pihak yang terkait dalam pelaksanaan PPL sangat diperlukan agar program kerja dapat terlaksana dengan baik.</w:t>
      </w:r>
    </w:p>
    <w:p w:rsidR="00F87A7A" w:rsidRPr="000F4BF5" w:rsidRDefault="00F87A7A" w:rsidP="00F87A7A">
      <w:pPr>
        <w:pStyle w:val="ListParagraph"/>
        <w:spacing w:after="0" w:line="360" w:lineRule="auto"/>
        <w:ind w:left="1560"/>
        <w:jc w:val="both"/>
        <w:rPr>
          <w:rFonts w:ascii="Times New Roman" w:hAnsi="Times New Roman"/>
          <w:sz w:val="24"/>
          <w:szCs w:val="24"/>
        </w:rPr>
      </w:pPr>
    </w:p>
    <w:p w:rsidR="00CA1326" w:rsidRPr="000F4BF5" w:rsidRDefault="00CA1326" w:rsidP="00CA1326">
      <w:pPr>
        <w:pStyle w:val="ListParagraph"/>
        <w:numPr>
          <w:ilvl w:val="0"/>
          <w:numId w:val="5"/>
        </w:numPr>
        <w:tabs>
          <w:tab w:val="left" w:pos="360"/>
        </w:tabs>
        <w:spacing w:after="0" w:line="360" w:lineRule="auto"/>
        <w:jc w:val="both"/>
        <w:rPr>
          <w:rFonts w:ascii="Times New Roman" w:hAnsi="Times New Roman"/>
          <w:b/>
          <w:bCs/>
          <w:sz w:val="24"/>
          <w:szCs w:val="24"/>
        </w:rPr>
      </w:pPr>
      <w:r w:rsidRPr="000F4BF5">
        <w:rPr>
          <w:rFonts w:ascii="Times New Roman" w:hAnsi="Times New Roman"/>
          <w:b/>
          <w:bCs/>
          <w:sz w:val="24"/>
          <w:szCs w:val="24"/>
        </w:rPr>
        <w:t>Bagi Sekolah</w:t>
      </w:r>
    </w:p>
    <w:p w:rsidR="00CA1326" w:rsidRPr="000F4BF5" w:rsidRDefault="00CA1326" w:rsidP="00CA1326">
      <w:pPr>
        <w:numPr>
          <w:ilvl w:val="1"/>
          <w:numId w:val="4"/>
        </w:numPr>
        <w:tabs>
          <w:tab w:val="left" w:pos="720"/>
        </w:tabs>
        <w:spacing w:after="0" w:line="360" w:lineRule="auto"/>
        <w:ind w:left="1560"/>
        <w:jc w:val="both"/>
        <w:rPr>
          <w:rFonts w:ascii="Times New Roman" w:hAnsi="Times New Roman"/>
          <w:sz w:val="24"/>
          <w:szCs w:val="24"/>
        </w:rPr>
      </w:pPr>
      <w:r w:rsidRPr="000F4BF5">
        <w:rPr>
          <w:rFonts w:ascii="Times New Roman" w:hAnsi="Times New Roman"/>
          <w:sz w:val="24"/>
          <w:szCs w:val="24"/>
        </w:rPr>
        <w:t>Sarana dan prasarana yang sudah ada, hendaknya dapat dimanfaatkan dengan lebih efektif.</w:t>
      </w:r>
    </w:p>
    <w:p w:rsidR="00CA1326" w:rsidRPr="000F4BF5" w:rsidRDefault="00CA1326" w:rsidP="00CA1326">
      <w:pPr>
        <w:numPr>
          <w:ilvl w:val="1"/>
          <w:numId w:val="4"/>
        </w:numPr>
        <w:tabs>
          <w:tab w:val="left" w:pos="720"/>
        </w:tabs>
        <w:spacing w:after="0" w:line="360" w:lineRule="auto"/>
        <w:ind w:left="1560"/>
        <w:jc w:val="both"/>
        <w:rPr>
          <w:rFonts w:ascii="Times New Roman" w:hAnsi="Times New Roman"/>
          <w:sz w:val="24"/>
          <w:szCs w:val="24"/>
        </w:rPr>
      </w:pPr>
      <w:r w:rsidRPr="000F4BF5">
        <w:rPr>
          <w:rFonts w:ascii="Times New Roman" w:hAnsi="Times New Roman"/>
          <w:sz w:val="24"/>
          <w:szCs w:val="24"/>
        </w:rPr>
        <w:t>Komunikasi antar guru, karyawan dan mahasiswa praktikan hendaknya dapat ditingkatkan, sehingga komunikasi dapat terjalin dengan baik, harmonis dan lancar.</w:t>
      </w:r>
    </w:p>
    <w:p w:rsidR="00CA1326" w:rsidRPr="000F4BF5" w:rsidRDefault="00CA1326" w:rsidP="00CA1326">
      <w:pPr>
        <w:numPr>
          <w:ilvl w:val="1"/>
          <w:numId w:val="4"/>
        </w:numPr>
        <w:tabs>
          <w:tab w:val="left" w:pos="720"/>
        </w:tabs>
        <w:spacing w:after="0" w:line="360" w:lineRule="auto"/>
        <w:ind w:left="1560"/>
        <w:jc w:val="both"/>
        <w:rPr>
          <w:rFonts w:ascii="Times New Roman" w:hAnsi="Times New Roman"/>
          <w:sz w:val="24"/>
          <w:szCs w:val="24"/>
        </w:rPr>
      </w:pPr>
      <w:r w:rsidRPr="000F4BF5">
        <w:rPr>
          <w:rFonts w:ascii="Times New Roman" w:hAnsi="Times New Roman"/>
          <w:sz w:val="24"/>
          <w:szCs w:val="24"/>
        </w:rPr>
        <w:t xml:space="preserve">Sekolah perlu mempertahankan pembinaan iman dan takwa serta penanaman tata krama warga sekolah khususnya peserta didik yang selama ini sudah berjalan sangat bagus. </w:t>
      </w:r>
    </w:p>
    <w:p w:rsidR="00CA1326" w:rsidRDefault="00CA1326" w:rsidP="00CA1326">
      <w:pPr>
        <w:numPr>
          <w:ilvl w:val="1"/>
          <w:numId w:val="4"/>
        </w:numPr>
        <w:tabs>
          <w:tab w:val="left" w:pos="993"/>
        </w:tabs>
        <w:spacing w:after="0" w:line="360" w:lineRule="auto"/>
        <w:ind w:left="1560"/>
        <w:jc w:val="both"/>
        <w:rPr>
          <w:rFonts w:ascii="Times New Roman" w:hAnsi="Times New Roman"/>
          <w:sz w:val="24"/>
          <w:szCs w:val="24"/>
        </w:rPr>
      </w:pPr>
      <w:r w:rsidRPr="000F4BF5">
        <w:rPr>
          <w:rFonts w:ascii="Times New Roman" w:hAnsi="Times New Roman"/>
          <w:sz w:val="24"/>
          <w:szCs w:val="24"/>
        </w:rPr>
        <w:t>Kegiatan belajar mengajar  maupun pembinaan minat dan bakat peserta didik hendaknya lebih ditingkatkan lagi kualitasnya agar prestasi yang selama ini diraih bisa terus dipertahankan.</w:t>
      </w:r>
    </w:p>
    <w:p w:rsidR="00F87A7A" w:rsidRPr="000F4BF5" w:rsidRDefault="00F87A7A" w:rsidP="00F87A7A">
      <w:pPr>
        <w:tabs>
          <w:tab w:val="left" w:pos="993"/>
        </w:tabs>
        <w:spacing w:after="0" w:line="360" w:lineRule="auto"/>
        <w:ind w:left="1560"/>
        <w:jc w:val="both"/>
        <w:rPr>
          <w:rFonts w:ascii="Times New Roman" w:hAnsi="Times New Roman"/>
          <w:sz w:val="24"/>
          <w:szCs w:val="24"/>
        </w:rPr>
      </w:pPr>
    </w:p>
    <w:p w:rsidR="00CA1326" w:rsidRPr="000F4BF5" w:rsidRDefault="00CA1326" w:rsidP="00CA1326">
      <w:pPr>
        <w:pStyle w:val="ListParagraph"/>
        <w:numPr>
          <w:ilvl w:val="0"/>
          <w:numId w:val="5"/>
        </w:numPr>
        <w:tabs>
          <w:tab w:val="left" w:pos="360"/>
        </w:tabs>
        <w:spacing w:after="0" w:line="360" w:lineRule="auto"/>
        <w:jc w:val="both"/>
        <w:rPr>
          <w:rFonts w:ascii="Times New Roman" w:hAnsi="Times New Roman"/>
          <w:b/>
          <w:bCs/>
          <w:sz w:val="24"/>
          <w:szCs w:val="24"/>
        </w:rPr>
      </w:pPr>
      <w:r w:rsidRPr="000F4BF5">
        <w:rPr>
          <w:rFonts w:ascii="Times New Roman" w:hAnsi="Times New Roman"/>
          <w:b/>
          <w:bCs/>
          <w:sz w:val="24"/>
          <w:szCs w:val="24"/>
        </w:rPr>
        <w:t>Bagi Lembaga Penelitian Mutu Pendidikan (LPPM)</w:t>
      </w:r>
    </w:p>
    <w:p w:rsidR="00CA1326" w:rsidRDefault="00CA1326" w:rsidP="00CA1326">
      <w:pPr>
        <w:pStyle w:val="ListParagraph"/>
        <w:tabs>
          <w:tab w:val="left" w:pos="360"/>
        </w:tabs>
        <w:spacing w:after="0" w:line="360" w:lineRule="auto"/>
        <w:ind w:left="1080"/>
        <w:jc w:val="both"/>
        <w:rPr>
          <w:rFonts w:ascii="Times New Roman" w:hAnsi="Times New Roman"/>
          <w:sz w:val="24"/>
          <w:szCs w:val="24"/>
        </w:rPr>
      </w:pPr>
      <w:r w:rsidRPr="000F4BF5">
        <w:rPr>
          <w:rFonts w:ascii="Times New Roman" w:hAnsi="Times New Roman"/>
          <w:b/>
          <w:bCs/>
          <w:sz w:val="24"/>
          <w:szCs w:val="24"/>
        </w:rPr>
        <w:tab/>
      </w:r>
      <w:r w:rsidRPr="000F4BF5">
        <w:rPr>
          <w:rFonts w:ascii="Times New Roman" w:hAnsi="Times New Roman"/>
          <w:sz w:val="24"/>
          <w:szCs w:val="24"/>
        </w:rPr>
        <w:t>Pembekalan kegiatan PPL dan sosialisasi ketentuan yang harus dilaksanakan oleh mahasiswa dan sekolah hendaknya dikemas lebih baik lagi agar tidak terjadi simpang siur informasi yang menjadikan pihak mahapeserta didik dan sekolah menjadi kebingungan di tengah-tengah pelaksanaan PPL  seperti ketentuan warna seragam, berapa kali mengajar, tanggal penarikan PPL, cara pengisian matrik, dan</w:t>
      </w:r>
      <w:r>
        <w:rPr>
          <w:rFonts w:ascii="Times New Roman" w:hAnsi="Times New Roman"/>
          <w:sz w:val="24"/>
          <w:szCs w:val="24"/>
        </w:rPr>
        <w:t xml:space="preserve"> </w:t>
      </w:r>
      <w:r w:rsidRPr="000F4BF5">
        <w:rPr>
          <w:rFonts w:ascii="Times New Roman" w:hAnsi="Times New Roman"/>
          <w:sz w:val="24"/>
          <w:szCs w:val="24"/>
        </w:rPr>
        <w:t xml:space="preserve">sebagaianya. </w:t>
      </w:r>
    </w:p>
    <w:p w:rsidR="00CA1326" w:rsidRDefault="00CA1326" w:rsidP="00CA1326">
      <w:pPr>
        <w:pStyle w:val="ListParagraph"/>
        <w:tabs>
          <w:tab w:val="left" w:pos="360"/>
        </w:tabs>
        <w:spacing w:after="0" w:line="360" w:lineRule="auto"/>
        <w:ind w:left="1080"/>
        <w:jc w:val="both"/>
        <w:rPr>
          <w:rFonts w:ascii="Times New Roman" w:hAnsi="Times New Roman"/>
          <w:sz w:val="24"/>
          <w:szCs w:val="24"/>
        </w:rPr>
      </w:pPr>
    </w:p>
    <w:sectPr w:rsidR="00CA1326" w:rsidSect="003E2D6D">
      <w:headerReference w:type="default" r:id="rId7"/>
      <w:footerReference w:type="first" r:id="rId8"/>
      <w:pgSz w:w="12191" w:h="18711"/>
      <w:pgMar w:top="1701"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B0" w:rsidRDefault="007042B0" w:rsidP="00E826F4">
      <w:pPr>
        <w:spacing w:after="0" w:line="240" w:lineRule="auto"/>
      </w:pPr>
      <w:r>
        <w:separator/>
      </w:r>
    </w:p>
  </w:endnote>
  <w:endnote w:type="continuationSeparator" w:id="0">
    <w:p w:rsidR="007042B0" w:rsidRDefault="007042B0" w:rsidP="00E82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7828"/>
      <w:docPartObj>
        <w:docPartGallery w:val="Page Numbers (Bottom of Page)"/>
        <w:docPartUnique/>
      </w:docPartObj>
    </w:sdtPr>
    <w:sdtContent>
      <w:p w:rsidR="00E826F4" w:rsidRDefault="00E17790">
        <w:pPr>
          <w:pStyle w:val="Footer"/>
          <w:jc w:val="center"/>
        </w:pPr>
        <w:fldSimple w:instr=" PAGE   \* MERGEFORMAT ">
          <w:r w:rsidR="003E2D6D">
            <w:rPr>
              <w:noProof/>
            </w:rPr>
            <w:t>13</w:t>
          </w:r>
        </w:fldSimple>
      </w:p>
    </w:sdtContent>
  </w:sdt>
  <w:p w:rsidR="00E826F4" w:rsidRDefault="00E82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B0" w:rsidRDefault="007042B0" w:rsidP="00E826F4">
      <w:pPr>
        <w:spacing w:after="0" w:line="240" w:lineRule="auto"/>
      </w:pPr>
      <w:r>
        <w:separator/>
      </w:r>
    </w:p>
  </w:footnote>
  <w:footnote w:type="continuationSeparator" w:id="0">
    <w:p w:rsidR="007042B0" w:rsidRDefault="007042B0" w:rsidP="00E82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4085"/>
      <w:docPartObj>
        <w:docPartGallery w:val="Page Numbers (Top of Page)"/>
        <w:docPartUnique/>
      </w:docPartObj>
    </w:sdtPr>
    <w:sdtContent>
      <w:p w:rsidR="003E2D6D" w:rsidRDefault="003E2D6D">
        <w:pPr>
          <w:pStyle w:val="Header"/>
          <w:jc w:val="right"/>
        </w:pPr>
        <w:fldSimple w:instr=" PAGE   \* MERGEFORMAT ">
          <w:r>
            <w:rPr>
              <w:noProof/>
            </w:rPr>
            <w:t>14</w:t>
          </w:r>
        </w:fldSimple>
      </w:p>
    </w:sdtContent>
  </w:sdt>
  <w:p w:rsidR="00E826F4" w:rsidRDefault="00E82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CA"/>
    <w:multiLevelType w:val="hybridMultilevel"/>
    <w:tmpl w:val="A0A2FC6A"/>
    <w:lvl w:ilvl="0" w:tplc="A5729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3D2886"/>
    <w:multiLevelType w:val="hybridMultilevel"/>
    <w:tmpl w:val="CCCC5EA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46433B75"/>
    <w:multiLevelType w:val="hybridMultilevel"/>
    <w:tmpl w:val="BB08A56A"/>
    <w:lvl w:ilvl="0" w:tplc="B76AFF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CFF5428"/>
    <w:multiLevelType w:val="hybridMultilevel"/>
    <w:tmpl w:val="AD3ED3B4"/>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07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
    <w:nsid w:val="7BFB2A0A"/>
    <w:multiLevelType w:val="hybridMultilevel"/>
    <w:tmpl w:val="BD502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1326"/>
    <w:rsid w:val="003E2D6D"/>
    <w:rsid w:val="00670877"/>
    <w:rsid w:val="007042B0"/>
    <w:rsid w:val="00A07DCB"/>
    <w:rsid w:val="00B0387D"/>
    <w:rsid w:val="00C04063"/>
    <w:rsid w:val="00CA1326"/>
    <w:rsid w:val="00E17790"/>
    <w:rsid w:val="00E826F4"/>
    <w:rsid w:val="00F87A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A1326"/>
    <w:pPr>
      <w:ind w:left="720"/>
      <w:contextualSpacing/>
    </w:pPr>
  </w:style>
  <w:style w:type="character" w:customStyle="1" w:styleId="ListParagraphChar">
    <w:name w:val="List Paragraph Char"/>
    <w:aliases w:val="Body of text Char"/>
    <w:link w:val="ListParagraph"/>
    <w:uiPriority w:val="34"/>
    <w:locked/>
    <w:rsid w:val="00CA1326"/>
  </w:style>
  <w:style w:type="paragraph" w:styleId="Header">
    <w:name w:val="header"/>
    <w:basedOn w:val="Normal"/>
    <w:link w:val="HeaderChar"/>
    <w:uiPriority w:val="99"/>
    <w:unhideWhenUsed/>
    <w:rsid w:val="00E82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6F4"/>
  </w:style>
  <w:style w:type="paragraph" w:styleId="Footer">
    <w:name w:val="footer"/>
    <w:basedOn w:val="Normal"/>
    <w:link w:val="FooterChar"/>
    <w:uiPriority w:val="99"/>
    <w:unhideWhenUsed/>
    <w:rsid w:val="00E82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Astri</cp:lastModifiedBy>
  <cp:revision>4</cp:revision>
  <dcterms:created xsi:type="dcterms:W3CDTF">2014-09-25T16:37:00Z</dcterms:created>
  <dcterms:modified xsi:type="dcterms:W3CDTF">2014-10-28T15:09:00Z</dcterms:modified>
</cp:coreProperties>
</file>