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87" w:rsidRPr="005223DB" w:rsidRDefault="002B5387" w:rsidP="005223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t>BAB III</w:t>
      </w:r>
    </w:p>
    <w:p w:rsidR="002B5387" w:rsidRPr="005223DB" w:rsidRDefault="002B5387" w:rsidP="005223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t>PENUTUP</w:t>
      </w:r>
    </w:p>
    <w:p w:rsidR="002B5387" w:rsidRPr="005223DB" w:rsidRDefault="002B5387" w:rsidP="005223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2B5387" w:rsidRPr="005223DB" w:rsidRDefault="002B5387" w:rsidP="00522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t>Kesimpulan</w:t>
      </w:r>
    </w:p>
    <w:p w:rsidR="002B5387" w:rsidRPr="005223DB" w:rsidRDefault="002B5387" w:rsidP="005223DB">
      <w:pPr>
        <w:pStyle w:val="ListParagraph"/>
        <w:autoSpaceDE w:val="0"/>
        <w:autoSpaceDN w:val="0"/>
        <w:adjustRightInd w:val="0"/>
        <w:spacing w:line="360" w:lineRule="auto"/>
        <w:ind w:left="360" w:firstLine="633"/>
        <w:jc w:val="both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</w:rPr>
        <w:t>Pelaksanaan PPL yang sudah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dijadwalkan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dirasa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berjalan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lancar, dapat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terselesaikan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baik, serta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dapat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mencapai target yang ditetapkan.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Meskipun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terjadi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banyak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kekurangan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terdapat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beberapa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kendala, akan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tetapi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praktikan</w:t>
      </w:r>
      <w:r w:rsidR="00325CD1">
        <w:rPr>
          <w:rFonts w:ascii="Times New Roman" w:hAnsi="Times New Roman" w:cs="Times New Roman"/>
          <w:lang w:val="id-ID"/>
        </w:rPr>
        <w:t xml:space="preserve">  </w:t>
      </w:r>
      <w:r w:rsidRPr="005223DB">
        <w:rPr>
          <w:rFonts w:ascii="Times New Roman" w:hAnsi="Times New Roman" w:cs="Times New Roman"/>
        </w:rPr>
        <w:t>berusaha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mencari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jalan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keluar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menyelesaikan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semua program PPL 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sebaik-baiknya. Kurangnya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pengetahuan, sedikitnya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pengalaman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membuat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praktikan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harus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banyak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belajar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tidak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cukup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puas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pencapaian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pengajaran yang telah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dilaksanakan di kampus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 di PPL ini.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harus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senantiasa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mengembangkan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diri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dalam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penguasaan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teknik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mengajar, teknik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penguasaan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kelas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atau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lapangan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serta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menguasai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materi yang akan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diajarkan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baik. Selain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itu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pembelajaran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sejarah yang te</w:t>
      </w:r>
      <w:r w:rsidR="00325CD1">
        <w:rPr>
          <w:rFonts w:ascii="Times New Roman" w:hAnsi="Times New Roman" w:cs="Times New Roman"/>
          <w:lang w:val="id-ID"/>
        </w:rPr>
        <w:t>r</w:t>
      </w:r>
      <w:r w:rsidRPr="005223DB">
        <w:rPr>
          <w:rFonts w:ascii="Times New Roman" w:hAnsi="Times New Roman" w:cs="Times New Roman"/>
        </w:rPr>
        <w:t>kandung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nilai-nilai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karakter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bangsa Indonesia perlu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disampaikan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diteladankan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pada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siswa.Kesimpulan yang dapat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diambil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dalam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pelaksanaan PPL di SD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N</w:t>
      </w:r>
      <w:r w:rsidR="00E3333F">
        <w:rPr>
          <w:rFonts w:ascii="Times New Roman" w:hAnsi="Times New Roman" w:cs="Times New Roman"/>
        </w:rPr>
        <w:t>egeri</w:t>
      </w:r>
      <w:r w:rsidR="00325CD1">
        <w:rPr>
          <w:rFonts w:ascii="Times New Roman" w:hAnsi="Times New Roman" w:cs="Times New Roman"/>
          <w:lang w:val="id-ID"/>
        </w:rPr>
        <w:t xml:space="preserve"> Nogotirto </w:t>
      </w:r>
      <w:r w:rsidRPr="005223DB">
        <w:rPr>
          <w:rFonts w:ascii="Times New Roman" w:hAnsi="Times New Roman" w:cs="Times New Roman"/>
        </w:rPr>
        <w:t>adalah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sebagai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berikut: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Program PPL UNY dapat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terlaksana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karena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adanya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koordinasi yang baik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antar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mahasiswa, mahasiswa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dosen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pembimbing, mahasiwa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 guru pembimbing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serta</w:t>
      </w:r>
      <w:r w:rsidR="00325CD1">
        <w:rPr>
          <w:rFonts w:ascii="Times New Roman" w:hAnsi="Times New Roman" w:cs="Times New Roman"/>
          <w:lang w:val="id-ID"/>
        </w:rPr>
        <w:t xml:space="preserve">  </w:t>
      </w:r>
      <w:r w:rsidRPr="005223DB">
        <w:rPr>
          <w:rFonts w:ascii="Times New Roman" w:hAnsi="Times New Roman" w:cs="Times New Roman"/>
        </w:rPr>
        <w:t>mahasiswa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murid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warga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sekolah.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Keberhasilan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 xml:space="preserve">suatu 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proses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 xml:space="preserve"> belajar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dipengaruhi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oleh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banyak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faktor, diantaranya: guru, peserta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didik, metode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pengajaran, lingkungan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sekolah, media pembelajaran (sarpras), dll.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Kreatifitas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seorang guru mampu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mendukung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penguasaan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materi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dapat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melakukan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pengajaran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baik.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Menjadi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seorang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 xml:space="preserve"> guru adalah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sebuah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tugas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tanggungjawab yang mulia, sehingga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harus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dijalankan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325CD1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sebaik-baiknya.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Siswa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merupakan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tunasbangsa yang harus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diberikan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semangat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</w:t>
      </w:r>
      <w:r w:rsidR="002905A9">
        <w:rPr>
          <w:rFonts w:ascii="Times New Roman" w:hAnsi="Times New Roman" w:cs="Times New Roman"/>
          <w:lang w:val="id-ID"/>
        </w:rPr>
        <w:t>e</w:t>
      </w:r>
      <w:r w:rsidRPr="005223DB">
        <w:rPr>
          <w:rFonts w:ascii="Times New Roman" w:hAnsi="Times New Roman" w:cs="Times New Roman"/>
        </w:rPr>
        <w:t>lalu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berkarya.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Program PPL merupakan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wahana yang dapat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digunakan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="00655962">
        <w:rPr>
          <w:rFonts w:ascii="Times New Roman" w:hAnsi="Times New Roman" w:cs="Times New Roman"/>
        </w:rPr>
        <w:t>meng</w:t>
      </w:r>
      <w:r w:rsidR="00655962">
        <w:rPr>
          <w:rFonts w:ascii="Times New Roman" w:hAnsi="Times New Roman" w:cs="Times New Roman"/>
          <w:lang w:val="id-ID"/>
        </w:rPr>
        <w:t>e</w:t>
      </w:r>
      <w:r w:rsidRPr="005223DB">
        <w:rPr>
          <w:rFonts w:ascii="Times New Roman" w:hAnsi="Times New Roman" w:cs="Times New Roman"/>
        </w:rPr>
        <w:t>mbangkan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diri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potensi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sebagai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calon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pendidik yang profesional.</w:t>
      </w:r>
    </w:p>
    <w:p w:rsidR="002B5387" w:rsidRPr="005223DB" w:rsidRDefault="002B5387" w:rsidP="005223DB">
      <w:pPr>
        <w:pStyle w:val="ListParagraph"/>
        <w:numPr>
          <w:ilvl w:val="0"/>
          <w:numId w:val="7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Kesiapan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praktikan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dalam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pelaksanaan program PPL perlu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diperhatikan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direncanakan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baik.</w:t>
      </w:r>
    </w:p>
    <w:p w:rsidR="002B5387" w:rsidRPr="005223DB" w:rsidRDefault="002B5387" w:rsidP="00522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lastRenderedPageBreak/>
        <w:t>Saran</w:t>
      </w:r>
    </w:p>
    <w:p w:rsidR="002B5387" w:rsidRPr="005223DB" w:rsidRDefault="002B5387" w:rsidP="005223DB">
      <w:pPr>
        <w:pStyle w:val="ListParagraph"/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</w:rPr>
        <w:t>Ada beberapa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hal yang perlu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diperhatikan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oleh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pihak yang bersangkutan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berdasarkan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hasil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pengamatan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praktikan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selama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melaksanakan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Praktek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Pengalaman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Lapangan (PPL), antaralain :</w:t>
      </w:r>
    </w:p>
    <w:p w:rsidR="002B5387" w:rsidRPr="005223DB" w:rsidRDefault="002B5387" w:rsidP="005223DB">
      <w:pPr>
        <w:pStyle w:val="ListParagraph"/>
        <w:numPr>
          <w:ilvl w:val="0"/>
          <w:numId w:val="11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  <w:r w:rsidRPr="005223DB">
        <w:rPr>
          <w:rFonts w:ascii="Times New Roman" w:hAnsi="Times New Roman" w:cs="Times New Roman"/>
          <w:b/>
        </w:rPr>
        <w:t>Pihak UPPL</w:t>
      </w:r>
    </w:p>
    <w:p w:rsidR="002B5387" w:rsidRPr="005223DB" w:rsidRDefault="002B5387" w:rsidP="005223DB">
      <w:pPr>
        <w:pStyle w:val="ListParagraph"/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  <w:r w:rsidRPr="005223DB">
        <w:rPr>
          <w:rFonts w:ascii="Times New Roman" w:hAnsi="Times New Roman" w:cs="Times New Roman"/>
          <w:b/>
        </w:rPr>
        <w:tab/>
      </w:r>
      <w:r w:rsidRPr="005223DB">
        <w:rPr>
          <w:rFonts w:ascii="Times New Roman" w:hAnsi="Times New Roman" w:cs="Times New Roman"/>
        </w:rPr>
        <w:t>Unit Program Pengalaman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Lapangan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Universitas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Negeri Yogyakarta (UPPL UNY) berkedudukan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sebagai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pelaksanaan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 xml:space="preserve">teknis 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 tingkat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universitas yang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 xml:space="preserve"> berada di bawah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koordinasi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bertanggungjawab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langsung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kepada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Rektor yang pelaksanaan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sehari-harinya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dilakukan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oleh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Pembantu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Rektor 1.Untuk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usaha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meningkatan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efisiensi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kualitas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penyelenggara proses pembelajaran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terus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dilakukan, termasuk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dalam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hal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ini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matakuliah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Praktik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Pengalaman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Lapangan (PPL) menjadi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konsentrasi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ditingkatkan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kualitasnya. Berikutinibeberapa saran yang diberikankepadapihak UPPL guna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peningkatan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kualitas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pelaksanaan PPL, antaralain :</w:t>
      </w:r>
    </w:p>
    <w:p w:rsidR="002B5387" w:rsidRPr="005223DB" w:rsidRDefault="002B5387" w:rsidP="005223DB">
      <w:pPr>
        <w:pStyle w:val="ListParagraph"/>
        <w:numPr>
          <w:ilvl w:val="0"/>
          <w:numId w:val="10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Koordinasiantar UPPL dengan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Fakultas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perlu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ditingkatkan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lagi. Mengingat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persiapan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sosialisasi KKN-PPL yang kurang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terlalu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jelas.</w:t>
      </w:r>
    </w:p>
    <w:p w:rsidR="002B5387" w:rsidRPr="005223DB" w:rsidRDefault="002B5387" w:rsidP="005223DB">
      <w:pPr>
        <w:pStyle w:val="ListParagraph"/>
        <w:numPr>
          <w:ilvl w:val="0"/>
          <w:numId w:val="10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Meningkatkan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="002905A9">
        <w:rPr>
          <w:rFonts w:ascii="Times New Roman" w:hAnsi="Times New Roman" w:cs="Times New Roman"/>
        </w:rPr>
        <w:t>system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informasi yang terarah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terstruktur, informasi-informasi yang menyangkut KKN-PPL hendaknya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lebih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diperjelas di setiap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fakultasnya, sehingga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tidak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terjadi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mis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informasi.</w:t>
      </w:r>
    </w:p>
    <w:p w:rsidR="002B5387" w:rsidRPr="005223DB" w:rsidRDefault="002B5387" w:rsidP="005223DB">
      <w:pPr>
        <w:pStyle w:val="ListParagraph"/>
        <w:numPr>
          <w:ilvl w:val="0"/>
          <w:numId w:val="10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Koordinasiantara LPM dan UPPL dalammelakukansupervisikelokasi PPL harus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diperjelas, agar merekasecara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konkrit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mengetahui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kesulitan-kesulitan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 di lapangan.</w:t>
      </w:r>
    </w:p>
    <w:p w:rsidR="002B5387" w:rsidRPr="005223DB" w:rsidRDefault="002B5387" w:rsidP="005223DB">
      <w:pPr>
        <w:pStyle w:val="ListParagraph"/>
        <w:numPr>
          <w:ilvl w:val="0"/>
          <w:numId w:val="10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Adanya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aturan yang lebih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jelas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konkrit (dalam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hal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ini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sangsi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bagi yang melanggar) tentang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pelaksanaan PPL, baik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itu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mahasiswa, guru pembimbing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atau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bahkan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dosen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pembimbing.</w:t>
      </w:r>
    </w:p>
    <w:p w:rsidR="002B5387" w:rsidRPr="005223DB" w:rsidRDefault="002B5387" w:rsidP="005223DB">
      <w:pPr>
        <w:pStyle w:val="ListParagraph"/>
        <w:tabs>
          <w:tab w:val="left" w:pos="1560"/>
          <w:tab w:val="left" w:pos="2410"/>
        </w:tabs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2B5387" w:rsidRPr="005223DB" w:rsidRDefault="002B5387" w:rsidP="005223DB">
      <w:pPr>
        <w:pStyle w:val="ListParagraph"/>
        <w:numPr>
          <w:ilvl w:val="0"/>
          <w:numId w:val="11"/>
        </w:numPr>
        <w:tabs>
          <w:tab w:val="left" w:pos="1560"/>
          <w:tab w:val="left" w:pos="2410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  <w:r w:rsidRPr="005223DB">
        <w:rPr>
          <w:rFonts w:ascii="Times New Roman" w:hAnsi="Times New Roman" w:cs="Times New Roman"/>
          <w:b/>
        </w:rPr>
        <w:t>Untuk UNY</w:t>
      </w:r>
    </w:p>
    <w:p w:rsidR="002B5387" w:rsidRPr="005223DB" w:rsidRDefault="002B5387" w:rsidP="005223DB">
      <w:pPr>
        <w:pStyle w:val="ListParagraph"/>
        <w:numPr>
          <w:ilvl w:val="0"/>
          <w:numId w:val="9"/>
        </w:numPr>
        <w:tabs>
          <w:tab w:val="left" w:pos="1560"/>
          <w:tab w:val="left" w:pos="2410"/>
        </w:tabs>
        <w:spacing w:after="200" w:line="360" w:lineRule="auto"/>
        <w:ind w:left="1276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Koordinasi yang baik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perlu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ditingkatkan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dapat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menyelenggarakan program PPL lebih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lagi.</w:t>
      </w:r>
    </w:p>
    <w:p w:rsidR="002B5387" w:rsidRPr="005223DB" w:rsidRDefault="002B5387" w:rsidP="005223DB">
      <w:pPr>
        <w:pStyle w:val="ListParagraph"/>
        <w:numPr>
          <w:ilvl w:val="0"/>
          <w:numId w:val="9"/>
        </w:numPr>
        <w:tabs>
          <w:tab w:val="left" w:pos="1560"/>
          <w:tab w:val="left" w:pos="2410"/>
        </w:tabs>
        <w:spacing w:after="200" w:line="360" w:lineRule="auto"/>
        <w:ind w:left="1276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Penyampaian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sosialisasi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informasi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terkait program PPL harus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lebih</w:t>
      </w:r>
      <w:r w:rsidR="002905A9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diperhatikan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lagi, agar dapat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sampai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kemahasiswa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calon</w:t>
      </w:r>
      <w:r w:rsidR="00000742">
        <w:rPr>
          <w:rFonts w:ascii="Times New Roman" w:hAnsi="Times New Roman" w:cs="Times New Roman"/>
          <w:lang w:val="id-ID"/>
        </w:rPr>
        <w:t xml:space="preserve">  </w:t>
      </w:r>
      <w:r w:rsidRPr="005223DB">
        <w:rPr>
          <w:rFonts w:ascii="Times New Roman" w:hAnsi="Times New Roman" w:cs="Times New Roman"/>
        </w:rPr>
        <w:t>pelaksana PPL.</w:t>
      </w:r>
    </w:p>
    <w:p w:rsidR="002B5387" w:rsidRPr="005223DB" w:rsidRDefault="002B5387" w:rsidP="005223DB">
      <w:pPr>
        <w:pStyle w:val="ListParagraph"/>
        <w:numPr>
          <w:ilvl w:val="0"/>
          <w:numId w:val="9"/>
        </w:numPr>
        <w:tabs>
          <w:tab w:val="left" w:pos="1560"/>
          <w:tab w:val="left" w:pos="2410"/>
        </w:tabs>
        <w:spacing w:after="200" w:line="360" w:lineRule="auto"/>
        <w:ind w:left="1276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Peningkatan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kualitas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pembelajaran, penanaman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nilai-nilai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karakter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serta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perbaikan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manajemen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perlu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dilakukan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sehingga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dapat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menghasilkan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lulusan yang lebih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berkualitas.</w:t>
      </w:r>
    </w:p>
    <w:p w:rsidR="005C7274" w:rsidRPr="005223DB" w:rsidRDefault="005C7274" w:rsidP="00522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lastRenderedPageBreak/>
        <w:t>Bagi</w:t>
      </w:r>
      <w:r w:rsidR="001128F0">
        <w:rPr>
          <w:rFonts w:ascii="Times New Roman" w:hAnsi="Times New Roman" w:cs="Times New Roman"/>
          <w:b/>
          <w:bCs/>
          <w:lang w:val="id-ID"/>
        </w:rPr>
        <w:t xml:space="preserve"> </w:t>
      </w:r>
      <w:r w:rsidRPr="005223DB">
        <w:rPr>
          <w:rFonts w:ascii="Times New Roman" w:hAnsi="Times New Roman" w:cs="Times New Roman"/>
          <w:b/>
          <w:bCs/>
        </w:rPr>
        <w:t>pihak SD N</w:t>
      </w:r>
      <w:r w:rsidR="00E3333F">
        <w:rPr>
          <w:rFonts w:ascii="Times New Roman" w:hAnsi="Times New Roman" w:cs="Times New Roman"/>
          <w:b/>
          <w:bCs/>
        </w:rPr>
        <w:t>egeri</w:t>
      </w:r>
      <w:r w:rsidR="00000742">
        <w:rPr>
          <w:rFonts w:ascii="Times New Roman" w:hAnsi="Times New Roman" w:cs="Times New Roman"/>
          <w:b/>
          <w:bCs/>
        </w:rPr>
        <w:t xml:space="preserve"> </w:t>
      </w:r>
      <w:r w:rsidR="00000742">
        <w:rPr>
          <w:rFonts w:ascii="Times New Roman" w:hAnsi="Times New Roman" w:cs="Times New Roman"/>
          <w:b/>
          <w:bCs/>
          <w:lang w:val="id-ID"/>
        </w:rPr>
        <w:t>NOGOTIRTO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Pemanfaatan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seoptimal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mungkin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sarana yang ada di sekolah, terutama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alat-alat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olahraga. Hal tersebut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bemanfaat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meningkatkan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mutu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pembelajaran di sekolah.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  <w:lang w:val="id-ID"/>
        </w:rPr>
        <w:t>Peningkatan komunikasi dan koordinasi antar pihak sekolah dengan mahasiswa PPL agar tercipta suasana yang kondusif dalam pelaksanaan PPL.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Agar mempertahankan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meningkatkan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kedisiplinan, sehingga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kredibilitas SD N</w:t>
      </w:r>
      <w:r w:rsidR="00E3333F">
        <w:rPr>
          <w:rFonts w:ascii="Times New Roman" w:hAnsi="Times New Roman" w:cs="Times New Roman"/>
        </w:rPr>
        <w:t>egeri</w:t>
      </w:r>
      <w:r w:rsidR="00000742">
        <w:rPr>
          <w:rFonts w:ascii="Times New Roman" w:hAnsi="Times New Roman" w:cs="Times New Roman"/>
          <w:lang w:val="id-ID"/>
        </w:rPr>
        <w:t xml:space="preserve"> Nogot</w:t>
      </w:r>
      <w:r w:rsidRPr="005223DB">
        <w:rPr>
          <w:rFonts w:ascii="Times New Roman" w:hAnsi="Times New Roman" w:cs="Times New Roman"/>
        </w:rPr>
        <w:t>i</w:t>
      </w:r>
      <w:r w:rsidR="00000742">
        <w:rPr>
          <w:rFonts w:ascii="Times New Roman" w:hAnsi="Times New Roman" w:cs="Times New Roman"/>
          <w:lang w:val="id-ID"/>
        </w:rPr>
        <w:t xml:space="preserve">rto </w:t>
      </w:r>
      <w:r w:rsidRPr="005223DB">
        <w:rPr>
          <w:rFonts w:ascii="Times New Roman" w:hAnsi="Times New Roman" w:cs="Times New Roman"/>
        </w:rPr>
        <w:t>semakin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meningkat di masa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mendatang.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Dengan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sarana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prasarana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pendukung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kegiatan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belajar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 yang memadai, hendaknya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lebih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dimanfaatkan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secara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maksimal agar hasil yang didapatkan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juga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lebih</w:t>
      </w:r>
      <w:r w:rsidR="000007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maksimal.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Menjaga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meningkatkan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prestasi yang sudah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didapatkan, baik yang bersifat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akademik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maupun non akademik.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Memberikan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bimbingan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lebih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mendalam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juga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mendukung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kegiatan yang dilaksanakan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oleh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tim PPL. Sehingga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kegiatan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berjalan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lancar.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Memberikan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motivasi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terhadap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siswa yang memiliki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minat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belajar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rendah.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Mengoptimalkan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pemanfaatan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fasilitas yang sudah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ada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serta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selalu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mengembangkan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sesuai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perkembangan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pendidikan</w:t>
      </w:r>
    </w:p>
    <w:p w:rsidR="005C7274" w:rsidRPr="005223DB" w:rsidRDefault="005C7274" w:rsidP="0052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</w:t>
      </w:r>
      <w:r w:rsidRPr="005223DB">
        <w:rPr>
          <w:rFonts w:ascii="Times New Roman" w:hAnsi="Times New Roman" w:cs="Times New Roman"/>
          <w:lang w:val="id-ID"/>
        </w:rPr>
        <w:t>enciptakan suatu hasil karya yang bisa bermanfaat bagi masyarakat yang nantinya mampu mendukung dan membawa nama baik sekolah</w:t>
      </w:r>
      <w:r w:rsidRPr="005223DB">
        <w:rPr>
          <w:rFonts w:ascii="Times New Roman" w:hAnsi="Times New Roman" w:cs="Times New Roman"/>
        </w:rPr>
        <w:t>.</w:t>
      </w:r>
    </w:p>
    <w:p w:rsidR="002B5387" w:rsidRPr="005223DB" w:rsidRDefault="005C7274" w:rsidP="005223DB">
      <w:pPr>
        <w:pStyle w:val="Subtitle"/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</w:rPr>
      </w:pPr>
      <w:r w:rsidRPr="005223DB">
        <w:rPr>
          <w:rFonts w:ascii="Times New Roman" w:hAnsi="Times New Roman"/>
          <w:b w:val="0"/>
          <w:lang w:val="id-ID"/>
        </w:rPr>
        <w:t>Pendidikan dan pelatihan untuk guru lebih ditingkatkan lagi agar mutu pendidikan menjadi lebih baik.</w:t>
      </w:r>
    </w:p>
    <w:p w:rsidR="002B5387" w:rsidRPr="005223DB" w:rsidRDefault="002B5387" w:rsidP="005223D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B5387" w:rsidRPr="005223DB" w:rsidRDefault="002B5387" w:rsidP="00522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t>Bagimahasiswa PPL yang akandatang</w:t>
      </w:r>
    </w:p>
    <w:p w:rsidR="002B5387" w:rsidRPr="005223DB" w:rsidRDefault="002B5387" w:rsidP="005223D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Mahasiswa PPL harus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mempersiapkan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kegiatan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belajar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meliputi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persiapan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materi, perangkat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pembelajaran, 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juga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dari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diri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pribadi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Hendaknya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sering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berkonsultasi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pada guru 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dosen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pembimbing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sebelum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sesudah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mengajar, supaya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="00655962">
        <w:rPr>
          <w:rFonts w:ascii="Times New Roman" w:hAnsi="Times New Roman" w:cs="Times New Roman"/>
        </w:rPr>
        <w:t>bi</w:t>
      </w:r>
      <w:r w:rsidR="0070163B">
        <w:rPr>
          <w:rFonts w:ascii="Times New Roman" w:hAnsi="Times New Roman" w:cs="Times New Roman"/>
        </w:rPr>
        <w:t>s</w:t>
      </w:r>
      <w:r w:rsidR="00655962">
        <w:rPr>
          <w:rFonts w:ascii="Times New Roman" w:hAnsi="Times New Roman" w:cs="Times New Roman"/>
          <w:lang w:val="id-ID"/>
        </w:rPr>
        <w:t>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diketahui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kelebihan, kekurangan, 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permasalahan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selama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mengajar. Dengan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demikian proses pembelajaran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mengalami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peningkatan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kualitas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secara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terus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menerus.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lastRenderedPageBreak/>
        <w:t>Rasa kesetia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kawanan, solidaritas, dan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kekompakan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dalam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satu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tim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="0070163B">
        <w:rPr>
          <w:rFonts w:ascii="Times New Roman" w:hAnsi="Times New Roman" w:cs="Times New Roman"/>
        </w:rPr>
        <w:t>h</w:t>
      </w:r>
      <w:r w:rsidR="0070163B">
        <w:rPr>
          <w:rFonts w:ascii="Times New Roman" w:hAnsi="Times New Roman" w:cs="Times New Roman"/>
          <w:lang w:val="id-ID"/>
        </w:rPr>
        <w:t>e</w:t>
      </w:r>
      <w:r w:rsidRPr="005223DB">
        <w:rPr>
          <w:rFonts w:ascii="Times New Roman" w:hAnsi="Times New Roman" w:cs="Times New Roman"/>
        </w:rPr>
        <w:t>ndaknya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selalu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dijaga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sampai</w:t>
      </w:r>
      <w:r w:rsidR="0070163B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kegiatan PPL berakhir.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Hendaknya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selalu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menjaga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sikap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tingkah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laku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selama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berada di dalam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kelas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maupun di dalam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lingkungan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sekolah, agar dapat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terjalin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interaksi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kerjasama yang baik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pihak yang bersangkutan.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Hendaknya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 PPL memanfaatkan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waktu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D83B42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efektif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efisien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mungkin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mendapatkan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pengetahuan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pengalaman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mengajar, serta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manajemen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sekolah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manajemen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pribadi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secara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bertanggungjawab.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Seyogyanya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mahasiswa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berkewajiban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menjaga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nama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baik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almamater, bersikap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disiplin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bertanggungjawab.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Untuk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menjadi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seorang guru yang baik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hendaknya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berani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dalam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bersikap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mengambil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setiap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keputusan yang penting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kemajuan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sekolah.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  <w:lang w:val="sv-SE"/>
        </w:rPr>
        <w:t>Pembuatan perangkat pembelajaran yang lengkap dan baik untuk persiapan pelaksanaan mengajar khususnya media berbasis teknologi, misalnya mengajar menggunakan media berbasis komputer.</w:t>
      </w:r>
    </w:p>
    <w:p w:rsidR="002B5387" w:rsidRPr="005223DB" w:rsidRDefault="002B5387" w:rsidP="005223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223DB">
        <w:rPr>
          <w:rFonts w:ascii="Times New Roman" w:hAnsi="Times New Roman" w:cs="Times New Roman"/>
        </w:rPr>
        <w:t>Jangan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segan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untuk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berkonsultasi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Dosen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Pembimbing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Lapangan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atau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dengan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Koordinator KKN – PPL jika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ada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permasalahan yang belum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dapat</w:t>
      </w:r>
      <w:r w:rsidR="000F33D8">
        <w:rPr>
          <w:rFonts w:ascii="Times New Roman" w:hAnsi="Times New Roman" w:cs="Times New Roman"/>
          <w:lang w:val="id-ID"/>
        </w:rPr>
        <w:t xml:space="preserve"> </w:t>
      </w:r>
      <w:r w:rsidRPr="005223DB">
        <w:rPr>
          <w:rFonts w:ascii="Times New Roman" w:hAnsi="Times New Roman" w:cs="Times New Roman"/>
        </w:rPr>
        <w:t>diselesaikan.</w:t>
      </w:r>
    </w:p>
    <w:p w:rsidR="002B5387" w:rsidRPr="005223DB" w:rsidRDefault="002B5387" w:rsidP="005223DB">
      <w:pPr>
        <w:pStyle w:val="ListParagraph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lang w:val="id-ID"/>
        </w:rPr>
      </w:pPr>
    </w:p>
    <w:p w:rsidR="002B5387" w:rsidRPr="005223DB" w:rsidRDefault="002B5387" w:rsidP="005223DB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2B5387" w:rsidRPr="005223DB" w:rsidRDefault="002B5387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2B5387" w:rsidRPr="005223DB" w:rsidRDefault="002B5387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2B5387" w:rsidRPr="005223DB" w:rsidRDefault="002B5387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2B5387" w:rsidRPr="005223DB" w:rsidRDefault="002B5387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2B5387" w:rsidRPr="005223DB" w:rsidRDefault="002B5387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2B5387" w:rsidRDefault="002B5387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5223DB" w:rsidRDefault="005223DB" w:rsidP="005223DB">
      <w:pPr>
        <w:pStyle w:val="Subtitle"/>
        <w:contextualSpacing/>
        <w:jc w:val="both"/>
        <w:rPr>
          <w:rFonts w:ascii="Times New Roman" w:hAnsi="Times New Roman"/>
          <w:b w:val="0"/>
          <w:bCs w:val="0"/>
        </w:rPr>
      </w:pPr>
    </w:p>
    <w:p w:rsidR="002B5387" w:rsidRPr="005223DB" w:rsidRDefault="002B5387" w:rsidP="005223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23DB">
        <w:rPr>
          <w:rFonts w:ascii="Times New Roman" w:hAnsi="Times New Roman" w:cs="Times New Roman"/>
          <w:b/>
          <w:bCs/>
        </w:rPr>
        <w:lastRenderedPageBreak/>
        <w:t>DAFTAR PUSTAKA</w:t>
      </w:r>
    </w:p>
    <w:p w:rsidR="002B5387" w:rsidRPr="005223DB" w:rsidRDefault="002B5387" w:rsidP="005223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2B5387" w:rsidRPr="005223DB" w:rsidRDefault="002B5387" w:rsidP="005223DB">
      <w:pPr>
        <w:spacing w:line="360" w:lineRule="auto"/>
        <w:ind w:left="720" w:hanging="720"/>
        <w:jc w:val="both"/>
        <w:rPr>
          <w:rFonts w:ascii="Times New Roman" w:hAnsi="Times New Roman" w:cs="Times New Roman"/>
          <w:i/>
          <w:iCs/>
        </w:rPr>
      </w:pPr>
    </w:p>
    <w:p w:rsidR="002B5387" w:rsidRPr="005223DB" w:rsidRDefault="00E3333F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UPPL. 2014</w:t>
      </w:r>
      <w:r w:rsidR="002B5387" w:rsidRPr="005223DB">
        <w:rPr>
          <w:rFonts w:ascii="Times New Roman" w:hAnsi="Times New Roman" w:cs="Times New Roman"/>
        </w:rPr>
        <w:t xml:space="preserve">. </w:t>
      </w:r>
      <w:r w:rsidR="002B5387" w:rsidRPr="005223DB">
        <w:rPr>
          <w:rFonts w:ascii="Times New Roman" w:hAnsi="Times New Roman" w:cs="Times New Roman"/>
          <w:i/>
        </w:rPr>
        <w:t>Materi</w:t>
      </w:r>
      <w:r w:rsidR="00006E48">
        <w:rPr>
          <w:rFonts w:ascii="Times New Roman" w:hAnsi="Times New Roman" w:cs="Times New Roman"/>
          <w:i/>
          <w:lang w:val="id-ID"/>
        </w:rPr>
        <w:t xml:space="preserve"> </w:t>
      </w:r>
      <w:r w:rsidR="002B5387" w:rsidRPr="005223DB">
        <w:rPr>
          <w:rFonts w:ascii="Times New Roman" w:hAnsi="Times New Roman" w:cs="Times New Roman"/>
          <w:i/>
        </w:rPr>
        <w:t>Pembekalan KKN-PPL</w:t>
      </w:r>
      <w:r w:rsidR="002B5387" w:rsidRPr="005223DB">
        <w:rPr>
          <w:rFonts w:ascii="Times New Roman" w:hAnsi="Times New Roman" w:cs="Times New Roman"/>
        </w:rPr>
        <w:t>. Yogyakarta: UPPL UniversitasNegeri Yogyakarta.</w:t>
      </w:r>
    </w:p>
    <w:p w:rsidR="002B5387" w:rsidRPr="005223DB" w:rsidRDefault="002B5387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</w:rPr>
      </w:pPr>
    </w:p>
    <w:p w:rsidR="002B5387" w:rsidRPr="005223DB" w:rsidRDefault="00E3333F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UPPL. 2014</w:t>
      </w:r>
      <w:r w:rsidR="002B5387" w:rsidRPr="005223DB">
        <w:rPr>
          <w:rFonts w:ascii="Times New Roman" w:hAnsi="Times New Roman" w:cs="Times New Roman"/>
        </w:rPr>
        <w:t xml:space="preserve">. </w:t>
      </w:r>
      <w:r w:rsidR="002B5387" w:rsidRPr="005223DB">
        <w:rPr>
          <w:rFonts w:ascii="Times New Roman" w:hAnsi="Times New Roman" w:cs="Times New Roman"/>
          <w:i/>
        </w:rPr>
        <w:t>Panduan KKN-PPL UNY 2011</w:t>
      </w:r>
      <w:r w:rsidR="002B5387" w:rsidRPr="005223DB">
        <w:rPr>
          <w:rFonts w:ascii="Times New Roman" w:hAnsi="Times New Roman" w:cs="Times New Roman"/>
        </w:rPr>
        <w:t>. Yogyakarta: UPPL UniversitasNegeri Yogyakarta.</w:t>
      </w:r>
    </w:p>
    <w:p w:rsidR="002B5387" w:rsidRPr="005223DB" w:rsidRDefault="002B5387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</w:rPr>
      </w:pPr>
    </w:p>
    <w:p w:rsidR="002B5387" w:rsidRDefault="002B5387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  <w:r w:rsidRPr="005223DB">
        <w:rPr>
          <w:rFonts w:ascii="Times New Roman" w:hAnsi="Times New Roman" w:cs="Times New Roman"/>
        </w:rPr>
        <w:t>TIM UPPL. 201</w:t>
      </w:r>
      <w:r w:rsidR="00E3333F">
        <w:rPr>
          <w:rFonts w:ascii="Times New Roman" w:hAnsi="Times New Roman" w:cs="Times New Roman"/>
        </w:rPr>
        <w:t>4</w:t>
      </w:r>
      <w:bookmarkStart w:id="0" w:name="_GoBack"/>
      <w:bookmarkEnd w:id="0"/>
      <w:r w:rsidRPr="005223DB">
        <w:rPr>
          <w:rFonts w:ascii="Times New Roman" w:hAnsi="Times New Roman" w:cs="Times New Roman"/>
        </w:rPr>
        <w:t xml:space="preserve">. </w:t>
      </w:r>
      <w:r w:rsidRPr="005223DB">
        <w:rPr>
          <w:rFonts w:ascii="Times New Roman" w:hAnsi="Times New Roman" w:cs="Times New Roman"/>
          <w:i/>
        </w:rPr>
        <w:t>Panduan</w:t>
      </w:r>
      <w:r w:rsidR="00006E48">
        <w:rPr>
          <w:rFonts w:ascii="Times New Roman" w:hAnsi="Times New Roman" w:cs="Times New Roman"/>
          <w:i/>
          <w:lang w:val="id-ID"/>
        </w:rPr>
        <w:t xml:space="preserve"> </w:t>
      </w:r>
      <w:r w:rsidRPr="005223DB">
        <w:rPr>
          <w:rFonts w:ascii="Times New Roman" w:hAnsi="Times New Roman" w:cs="Times New Roman"/>
          <w:i/>
        </w:rPr>
        <w:t>PengajaranMikro</w:t>
      </w:r>
      <w:r w:rsidRPr="005223DB">
        <w:rPr>
          <w:rFonts w:ascii="Times New Roman" w:hAnsi="Times New Roman" w:cs="Times New Roman"/>
        </w:rPr>
        <w:t>. Yogyakarta: UPPL UniversitasNegeri Yogyakarta.</w:t>
      </w: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55962" w:rsidRDefault="00655962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55962" w:rsidRDefault="00655962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55962" w:rsidRDefault="00655962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55962" w:rsidRDefault="00655962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55962" w:rsidRDefault="00655962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55962" w:rsidRDefault="00655962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661975" w:rsidRPr="0025490B" w:rsidRDefault="00661975" w:rsidP="00661975">
      <w:pPr>
        <w:jc w:val="center"/>
        <w:rPr>
          <w:rFonts w:ascii="Times New Roman" w:hAnsi="Times New Roman"/>
          <w:sz w:val="144"/>
          <w:szCs w:val="144"/>
        </w:rPr>
      </w:pPr>
      <w:r w:rsidRPr="0025490B">
        <w:rPr>
          <w:rFonts w:ascii="Times New Roman" w:hAnsi="Times New Roman"/>
          <w:sz w:val="144"/>
          <w:szCs w:val="144"/>
        </w:rPr>
        <w:t>LAMPIRAN</w:t>
      </w:r>
    </w:p>
    <w:p w:rsidR="00661975" w:rsidRDefault="00661975" w:rsidP="00661975"/>
    <w:p w:rsidR="00661975" w:rsidRPr="00661975" w:rsidRDefault="00661975" w:rsidP="005223DB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lang w:val="id-ID"/>
        </w:rPr>
      </w:pPr>
    </w:p>
    <w:p w:rsidR="00304F18" w:rsidRPr="005223DB" w:rsidRDefault="00304F18" w:rsidP="005223DB">
      <w:pPr>
        <w:spacing w:line="360" w:lineRule="auto"/>
        <w:rPr>
          <w:rFonts w:ascii="Times New Roman" w:hAnsi="Times New Roman" w:cs="Times New Roman"/>
        </w:rPr>
      </w:pPr>
    </w:p>
    <w:sectPr w:rsidR="00304F18" w:rsidRPr="005223DB" w:rsidSect="00ED656F">
      <w:footerReference w:type="default" r:id="rId8"/>
      <w:pgSz w:w="12242" w:h="18711" w:code="1"/>
      <w:pgMar w:top="2268" w:right="1701" w:bottom="1701" w:left="2268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6ED" w:rsidRDefault="003D76ED" w:rsidP="005223DB">
      <w:r>
        <w:separator/>
      </w:r>
    </w:p>
  </w:endnote>
  <w:endnote w:type="continuationSeparator" w:id="1">
    <w:p w:rsidR="003D76ED" w:rsidRDefault="003D76ED" w:rsidP="0052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4123"/>
      <w:docPartObj>
        <w:docPartGallery w:val="Page Numbers (Bottom of Page)"/>
        <w:docPartUnique/>
      </w:docPartObj>
    </w:sdtPr>
    <w:sdtContent>
      <w:p w:rsidR="00D83B42" w:rsidRDefault="00F656D3">
        <w:pPr>
          <w:pStyle w:val="Footer"/>
          <w:jc w:val="center"/>
        </w:pPr>
        <w:fldSimple w:instr=" PAGE   \* MERGEFORMAT ">
          <w:r w:rsidR="00ED656F">
            <w:rPr>
              <w:noProof/>
            </w:rPr>
            <w:t>40</w:t>
          </w:r>
        </w:fldSimple>
      </w:p>
    </w:sdtContent>
  </w:sdt>
  <w:p w:rsidR="00D83B42" w:rsidRDefault="00D83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6ED" w:rsidRDefault="003D76ED" w:rsidP="005223DB">
      <w:r>
        <w:separator/>
      </w:r>
    </w:p>
  </w:footnote>
  <w:footnote w:type="continuationSeparator" w:id="1">
    <w:p w:rsidR="003D76ED" w:rsidRDefault="003D76ED" w:rsidP="00522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7E4D"/>
    <w:multiLevelType w:val="hybridMultilevel"/>
    <w:tmpl w:val="6CE2AC56"/>
    <w:lvl w:ilvl="0" w:tplc="03427C1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5A7348"/>
    <w:multiLevelType w:val="hybridMultilevel"/>
    <w:tmpl w:val="28DCF1B0"/>
    <w:lvl w:ilvl="0" w:tplc="BA500A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CB0DF3"/>
    <w:multiLevelType w:val="hybridMultilevel"/>
    <w:tmpl w:val="AE7096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9F28E9"/>
    <w:multiLevelType w:val="hybridMultilevel"/>
    <w:tmpl w:val="926233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76658F7"/>
    <w:multiLevelType w:val="hybridMultilevel"/>
    <w:tmpl w:val="A3822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84936"/>
    <w:multiLevelType w:val="hybridMultilevel"/>
    <w:tmpl w:val="B4DE1A7A"/>
    <w:lvl w:ilvl="0" w:tplc="35568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051857"/>
    <w:multiLevelType w:val="hybridMultilevel"/>
    <w:tmpl w:val="ECB2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92136"/>
    <w:multiLevelType w:val="hybridMultilevel"/>
    <w:tmpl w:val="3D0C6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2A7C93"/>
    <w:multiLevelType w:val="hybridMultilevel"/>
    <w:tmpl w:val="67C6B31E"/>
    <w:lvl w:ilvl="0" w:tplc="7A50B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E21EA2"/>
    <w:multiLevelType w:val="hybridMultilevel"/>
    <w:tmpl w:val="6D2A5912"/>
    <w:lvl w:ilvl="0" w:tplc="FBCC43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1389E"/>
    <w:multiLevelType w:val="hybridMultilevel"/>
    <w:tmpl w:val="98E407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B3D1558"/>
    <w:multiLevelType w:val="hybridMultilevel"/>
    <w:tmpl w:val="2970091E"/>
    <w:lvl w:ilvl="0" w:tplc="A6E8B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A60777"/>
    <w:multiLevelType w:val="hybridMultilevel"/>
    <w:tmpl w:val="DBE4601A"/>
    <w:lvl w:ilvl="0" w:tplc="68A62D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4146DD"/>
    <w:multiLevelType w:val="hybridMultilevel"/>
    <w:tmpl w:val="94C854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387"/>
    <w:rsid w:val="00000742"/>
    <w:rsid w:val="00006E48"/>
    <w:rsid w:val="000221EE"/>
    <w:rsid w:val="0003504E"/>
    <w:rsid w:val="0006461C"/>
    <w:rsid w:val="000F33D8"/>
    <w:rsid w:val="001128F0"/>
    <w:rsid w:val="00114AAE"/>
    <w:rsid w:val="001A11FA"/>
    <w:rsid w:val="002905A9"/>
    <w:rsid w:val="002B5387"/>
    <w:rsid w:val="00304F18"/>
    <w:rsid w:val="00325CD1"/>
    <w:rsid w:val="003549A5"/>
    <w:rsid w:val="003D76ED"/>
    <w:rsid w:val="004A135D"/>
    <w:rsid w:val="005223DB"/>
    <w:rsid w:val="005C7274"/>
    <w:rsid w:val="005E52E8"/>
    <w:rsid w:val="00655962"/>
    <w:rsid w:val="00661975"/>
    <w:rsid w:val="0070163B"/>
    <w:rsid w:val="0073677F"/>
    <w:rsid w:val="007542DE"/>
    <w:rsid w:val="00762E6C"/>
    <w:rsid w:val="007A57C0"/>
    <w:rsid w:val="00873740"/>
    <w:rsid w:val="009829CB"/>
    <w:rsid w:val="009D2C91"/>
    <w:rsid w:val="00AF199F"/>
    <w:rsid w:val="00D808DC"/>
    <w:rsid w:val="00D83B42"/>
    <w:rsid w:val="00DB39B9"/>
    <w:rsid w:val="00E3333F"/>
    <w:rsid w:val="00E62B98"/>
    <w:rsid w:val="00ED656F"/>
    <w:rsid w:val="00EE062B"/>
    <w:rsid w:val="00F300D6"/>
    <w:rsid w:val="00F65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8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87"/>
    <w:pPr>
      <w:ind w:left="720"/>
      <w:contextualSpacing/>
    </w:pPr>
  </w:style>
  <w:style w:type="paragraph" w:styleId="Subtitle">
    <w:name w:val="Subtitle"/>
    <w:basedOn w:val="Normal"/>
    <w:link w:val="SubtitleChar"/>
    <w:uiPriority w:val="11"/>
    <w:qFormat/>
    <w:rsid w:val="002B5387"/>
    <w:pPr>
      <w:spacing w:line="360" w:lineRule="auto"/>
      <w:jc w:val="center"/>
    </w:pPr>
    <w:rPr>
      <w:rFonts w:cs="Times New Roman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B5387"/>
    <w:rPr>
      <w:rFonts w:ascii="Calibri" w:eastAsia="Times New Roman" w:hAnsi="Calibri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2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3DB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3DB"/>
    <w:rPr>
      <w:rFonts w:ascii="Calibri" w:eastAsia="Times New Roma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8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87"/>
    <w:pPr>
      <w:ind w:left="720"/>
      <w:contextualSpacing/>
    </w:pPr>
  </w:style>
  <w:style w:type="paragraph" w:styleId="Subtitle">
    <w:name w:val="Subtitle"/>
    <w:basedOn w:val="Normal"/>
    <w:link w:val="SubtitleChar"/>
    <w:uiPriority w:val="11"/>
    <w:qFormat/>
    <w:rsid w:val="002B5387"/>
    <w:pPr>
      <w:spacing w:line="360" w:lineRule="auto"/>
      <w:jc w:val="center"/>
    </w:pPr>
    <w:rPr>
      <w:rFonts w:cs="Times New Roman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B5387"/>
    <w:rPr>
      <w:rFonts w:ascii="Calibri" w:eastAsia="Times New Roman" w:hAnsi="Calibri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2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3DB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3DB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C693-90A3-4B41-B41A-F859E080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Yuson</dc:creator>
  <cp:lastModifiedBy>yes</cp:lastModifiedBy>
  <cp:revision>15</cp:revision>
  <cp:lastPrinted>2014-09-20T14:01:00Z</cp:lastPrinted>
  <dcterms:created xsi:type="dcterms:W3CDTF">2014-09-05T06:47:00Z</dcterms:created>
  <dcterms:modified xsi:type="dcterms:W3CDTF">2014-09-25T09:32:00Z</dcterms:modified>
</cp:coreProperties>
</file>