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85" w:rsidRPr="00643D38" w:rsidRDefault="00643D38" w:rsidP="00FC49C7">
      <w:pPr>
        <w:spacing w:after="0" w:line="240" w:lineRule="auto"/>
        <w:jc w:val="center"/>
        <w:rPr>
          <w:rFonts w:ascii="Times New Roman" w:hAnsi="Times New Roman" w:cs="Times New Roman"/>
          <w:b/>
          <w:sz w:val="24"/>
          <w:szCs w:val="24"/>
        </w:rPr>
      </w:pPr>
      <w:r w:rsidRPr="00643D38">
        <w:rPr>
          <w:rFonts w:ascii="Times New Roman" w:hAnsi="Times New Roman" w:cs="Times New Roman"/>
          <w:b/>
          <w:sz w:val="24"/>
          <w:szCs w:val="24"/>
        </w:rPr>
        <w:t>BAB V</w:t>
      </w:r>
    </w:p>
    <w:p w:rsidR="00643D38" w:rsidRDefault="00643D38" w:rsidP="00FC49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w:t>
      </w:r>
      <w:r w:rsidRPr="00643D38">
        <w:rPr>
          <w:rFonts w:ascii="Times New Roman" w:hAnsi="Times New Roman" w:cs="Times New Roman"/>
          <w:b/>
          <w:sz w:val="24"/>
          <w:szCs w:val="24"/>
        </w:rPr>
        <w:t>DAN SARAN</w:t>
      </w:r>
    </w:p>
    <w:p w:rsidR="00643D38" w:rsidRDefault="00643D38" w:rsidP="00643D38">
      <w:pPr>
        <w:jc w:val="center"/>
        <w:rPr>
          <w:rFonts w:ascii="Times New Roman" w:hAnsi="Times New Roman" w:cs="Times New Roman"/>
          <w:b/>
          <w:sz w:val="24"/>
          <w:szCs w:val="24"/>
        </w:rPr>
      </w:pPr>
    </w:p>
    <w:p w:rsidR="00643D38" w:rsidRDefault="00427EBB" w:rsidP="00643D3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Kesimpulan</w:t>
      </w:r>
    </w:p>
    <w:p w:rsidR="00643D38" w:rsidRDefault="00643D38" w:rsidP="00643D38">
      <w:pPr>
        <w:pStyle w:val="ListParagraph"/>
        <w:spacing w:line="360" w:lineRule="auto"/>
        <w:ind w:firstLine="810"/>
        <w:jc w:val="both"/>
        <w:rPr>
          <w:rFonts w:ascii="Times New Roman" w:hAnsi="Times New Roman" w:cs="Times New Roman"/>
          <w:sz w:val="24"/>
          <w:szCs w:val="24"/>
        </w:rPr>
      </w:pPr>
      <w:r w:rsidRPr="00643D38">
        <w:rPr>
          <w:rFonts w:ascii="Times New Roman" w:hAnsi="Times New Roman" w:cs="Times New Roman"/>
          <w:sz w:val="24"/>
          <w:szCs w:val="24"/>
        </w:rPr>
        <w:t>Berdasar hasil penelitian yang disajikan dapat disimpulkan bahwa telah tersusun model kartu karakter kebugaran jasmani yang dapat dijadikan sebagai media pembelajaran pendidikan jasmani. Hal ini dapat diketahui dari hasil penilaian para ahli yang terkait, guru sebagai pengguna serta siswa yang menyatakan bahwa media yang disusun layak untuk dijasikan sebagai media pembelajaran dalam pendidikan jasmani terutama dalam materi pendidikan kebugaran jasmani.</w:t>
      </w:r>
    </w:p>
    <w:p w:rsidR="00643D38" w:rsidRPr="00643D38" w:rsidRDefault="00643D38" w:rsidP="00643D38">
      <w:pPr>
        <w:pStyle w:val="ListParagraph"/>
        <w:spacing w:line="360" w:lineRule="auto"/>
        <w:ind w:firstLine="810"/>
        <w:jc w:val="both"/>
        <w:rPr>
          <w:rFonts w:ascii="Times New Roman" w:hAnsi="Times New Roman" w:cs="Times New Roman"/>
          <w:sz w:val="24"/>
          <w:szCs w:val="24"/>
        </w:rPr>
      </w:pPr>
    </w:p>
    <w:p w:rsidR="00643D38" w:rsidRDefault="00427EBB" w:rsidP="00643D38">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Saran</w:t>
      </w:r>
    </w:p>
    <w:p w:rsidR="00643D38" w:rsidRDefault="00643D38" w:rsidP="00643D38">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hal yang bisa disarankan oleh peneliti terutama bagi pengguna yaitu guru. Dalam penelitian ini media yang dikembanhkan hanya berkaitan dengan materi pendidikan kebugaran jasmani kelas III, sehingga apabila guru akan mencoba menggunakan media ini sebagai pengantar bagi materi lain untuk disampaikan dalam pemanasan ataupun materi kebugaran jasmani dengan tingkatan kelas lebih rendah atau tinggi masih perlu pencermatan untuk implementasinya.</w:t>
      </w:r>
      <w:r w:rsidR="00956C11">
        <w:rPr>
          <w:rFonts w:ascii="Times New Roman" w:hAnsi="Times New Roman" w:cs="Times New Roman"/>
          <w:sz w:val="24"/>
          <w:szCs w:val="24"/>
        </w:rPr>
        <w:t xml:space="preserve"> Demikian pula halnya dengan model aktivitas yang dapat dilakukan dengan model tersebut termasuk variasinya perlu mendapatkan perhatian. Sedangkan faktor penilaian aspek karakter juga dirasa tidak kalah penting untuk dijadikan sebagai bahan pengembangan pada penelitian berikutnya.</w:t>
      </w: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FC49C7" w:rsidRDefault="00FC49C7" w:rsidP="00FC49C7">
      <w:pPr>
        <w:jc w:val="center"/>
        <w:rPr>
          <w:rFonts w:ascii="Times New Roman" w:hAnsi="Times New Roman" w:cs="Times New Roman"/>
          <w:b/>
          <w:sz w:val="24"/>
          <w:szCs w:val="24"/>
        </w:rPr>
      </w:pPr>
      <w:r w:rsidRPr="00D2107C">
        <w:rPr>
          <w:rFonts w:ascii="Times New Roman" w:hAnsi="Times New Roman" w:cs="Times New Roman"/>
          <w:b/>
          <w:sz w:val="24"/>
          <w:szCs w:val="24"/>
        </w:rPr>
        <w:lastRenderedPageBreak/>
        <w:t>DAFTAR PUSTAKA</w:t>
      </w:r>
    </w:p>
    <w:p w:rsidR="00FC49C7" w:rsidRPr="00D2107C" w:rsidRDefault="00FC49C7" w:rsidP="00FC49C7">
      <w:pPr>
        <w:jc w:val="center"/>
        <w:rPr>
          <w:rFonts w:ascii="Times New Roman" w:hAnsi="Times New Roman" w:cs="Times New Roman"/>
          <w:b/>
          <w:sz w:val="24"/>
          <w:szCs w:val="24"/>
        </w:rPr>
      </w:pPr>
    </w:p>
    <w:p w:rsidR="00FC49C7" w:rsidRPr="003E5302"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Arief S. Sadiman, dkk. (2008). Media Pendidikan (pengertian, pengembangan dan pemanfaatannya). Jakarta: PT. Raja Grafindo Perkasa.</w:t>
      </w:r>
    </w:p>
    <w:p w:rsidR="00FC49C7" w:rsidRDefault="00FC49C7" w:rsidP="00FC49C7">
      <w:pPr>
        <w:widowControl w:val="0"/>
        <w:autoSpaceDE w:val="0"/>
        <w:autoSpaceDN w:val="0"/>
        <w:adjustRightInd w:val="0"/>
        <w:spacing w:after="0" w:line="240" w:lineRule="auto"/>
        <w:ind w:left="1980" w:right="370" w:hanging="1980"/>
        <w:jc w:val="both"/>
        <w:rPr>
          <w:rFonts w:ascii="Times New Roman" w:hAnsi="Times New Roman"/>
          <w:spacing w:val="1"/>
          <w:sz w:val="24"/>
          <w:szCs w:val="24"/>
        </w:rPr>
      </w:pPr>
      <w:r>
        <w:rPr>
          <w:rFonts w:ascii="Times New Roman" w:hAnsi="Times New Roman"/>
          <w:spacing w:val="1"/>
          <w:sz w:val="24"/>
          <w:szCs w:val="24"/>
        </w:rPr>
        <w:t xml:space="preserve">Borg, Walter R. dan Gall, M.D, (1983). </w:t>
      </w:r>
      <w:r w:rsidRPr="001E5BCC">
        <w:rPr>
          <w:rFonts w:ascii="Times New Roman" w:hAnsi="Times New Roman"/>
          <w:i/>
          <w:spacing w:val="1"/>
          <w:sz w:val="24"/>
          <w:szCs w:val="24"/>
        </w:rPr>
        <w:t>Educational Research (an introduction). 4</w:t>
      </w:r>
      <w:r w:rsidRPr="001E5BCC">
        <w:rPr>
          <w:rFonts w:ascii="Times New Roman" w:hAnsi="Times New Roman"/>
          <w:i/>
          <w:spacing w:val="1"/>
          <w:sz w:val="24"/>
          <w:szCs w:val="24"/>
          <w:vertAlign w:val="superscript"/>
        </w:rPr>
        <w:t>th</w:t>
      </w:r>
      <w:r w:rsidRPr="001E5BCC">
        <w:rPr>
          <w:rFonts w:ascii="Times New Roman" w:hAnsi="Times New Roman"/>
          <w:i/>
          <w:spacing w:val="1"/>
          <w:sz w:val="24"/>
          <w:szCs w:val="24"/>
        </w:rPr>
        <w:t xml:space="preserve"> edition.</w:t>
      </w:r>
      <w:r>
        <w:rPr>
          <w:rFonts w:ascii="Times New Roman" w:hAnsi="Times New Roman"/>
          <w:spacing w:val="1"/>
          <w:sz w:val="24"/>
          <w:szCs w:val="24"/>
        </w:rPr>
        <w:t xml:space="preserve"> New York &amp; London: Longman.</w:t>
      </w:r>
    </w:p>
    <w:p w:rsidR="00FC49C7" w:rsidRDefault="00FC49C7" w:rsidP="00FC49C7">
      <w:pPr>
        <w:widowControl w:val="0"/>
        <w:autoSpaceDE w:val="0"/>
        <w:autoSpaceDN w:val="0"/>
        <w:adjustRightInd w:val="0"/>
        <w:spacing w:after="0" w:line="240" w:lineRule="auto"/>
        <w:ind w:left="1980" w:right="370" w:hanging="1980"/>
        <w:jc w:val="both"/>
        <w:rPr>
          <w:rFonts w:ascii="Times New Roman" w:hAnsi="Times New Roman"/>
          <w:spacing w:val="1"/>
          <w:sz w:val="24"/>
          <w:szCs w:val="24"/>
        </w:rPr>
      </w:pPr>
    </w:p>
    <w:p w:rsidR="00FC49C7" w:rsidRDefault="00FC49C7" w:rsidP="00FC49C7">
      <w:pPr>
        <w:widowControl w:val="0"/>
        <w:autoSpaceDE w:val="0"/>
        <w:autoSpaceDN w:val="0"/>
        <w:adjustRightInd w:val="0"/>
        <w:spacing w:after="0" w:line="240" w:lineRule="auto"/>
        <w:ind w:left="1980" w:right="370" w:hanging="1980"/>
        <w:jc w:val="both"/>
        <w:rPr>
          <w:rFonts w:ascii="Times New Roman" w:hAnsi="Times New Roman"/>
          <w:w w:val="102"/>
          <w:sz w:val="24"/>
          <w:szCs w:val="24"/>
        </w:rPr>
      </w:pPr>
      <w:r w:rsidRPr="003E5302">
        <w:rPr>
          <w:rFonts w:ascii="Times New Roman" w:hAnsi="Times New Roman"/>
          <w:spacing w:val="1"/>
          <w:sz w:val="24"/>
          <w:szCs w:val="24"/>
        </w:rPr>
        <w:t>B</w:t>
      </w:r>
      <w:r w:rsidRPr="003E5302">
        <w:rPr>
          <w:rFonts w:ascii="Times New Roman" w:hAnsi="Times New Roman"/>
          <w:spacing w:val="-1"/>
          <w:sz w:val="24"/>
          <w:szCs w:val="24"/>
        </w:rPr>
        <w:t>PS</w:t>
      </w:r>
      <w:r w:rsidRPr="003E5302">
        <w:rPr>
          <w:rFonts w:ascii="Times New Roman" w:hAnsi="Times New Roman"/>
          <w:sz w:val="24"/>
          <w:szCs w:val="24"/>
        </w:rPr>
        <w:t>.</w:t>
      </w:r>
      <w:r w:rsidRPr="003E5302">
        <w:rPr>
          <w:rFonts w:ascii="Times New Roman" w:hAnsi="Times New Roman"/>
          <w:spacing w:val="8"/>
          <w:sz w:val="24"/>
          <w:szCs w:val="24"/>
        </w:rPr>
        <w:t xml:space="preserve"> </w:t>
      </w:r>
      <w:r w:rsidRPr="003E5302">
        <w:rPr>
          <w:rFonts w:ascii="Times New Roman" w:hAnsi="Times New Roman"/>
          <w:sz w:val="24"/>
          <w:szCs w:val="24"/>
        </w:rPr>
        <w:t>2012.</w:t>
      </w:r>
      <w:r w:rsidRPr="003E5302">
        <w:rPr>
          <w:rFonts w:ascii="Times New Roman" w:hAnsi="Times New Roman"/>
          <w:spacing w:val="6"/>
          <w:sz w:val="24"/>
          <w:szCs w:val="24"/>
        </w:rPr>
        <w:t xml:space="preserve"> </w:t>
      </w:r>
      <w:r w:rsidRPr="003E5302">
        <w:rPr>
          <w:rFonts w:ascii="Times New Roman" w:hAnsi="Times New Roman"/>
          <w:spacing w:val="-1"/>
          <w:sz w:val="24"/>
          <w:szCs w:val="24"/>
        </w:rPr>
        <w:t>P</w:t>
      </w:r>
      <w:r w:rsidRPr="003E5302">
        <w:rPr>
          <w:rFonts w:ascii="Times New Roman" w:hAnsi="Times New Roman"/>
          <w:sz w:val="24"/>
          <w:szCs w:val="24"/>
        </w:rPr>
        <w:t>r</w:t>
      </w:r>
      <w:r w:rsidRPr="003E5302">
        <w:rPr>
          <w:rFonts w:ascii="Times New Roman" w:hAnsi="Times New Roman"/>
          <w:spacing w:val="1"/>
          <w:sz w:val="24"/>
          <w:szCs w:val="24"/>
        </w:rPr>
        <w:t>e</w:t>
      </w:r>
      <w:r w:rsidRPr="003E5302">
        <w:rPr>
          <w:rFonts w:ascii="Times New Roman" w:hAnsi="Times New Roman"/>
          <w:sz w:val="24"/>
          <w:szCs w:val="24"/>
        </w:rPr>
        <w:t>s</w:t>
      </w:r>
      <w:r w:rsidRPr="003E5302">
        <w:rPr>
          <w:rFonts w:ascii="Times New Roman" w:hAnsi="Times New Roman"/>
          <w:spacing w:val="1"/>
          <w:sz w:val="24"/>
          <w:szCs w:val="24"/>
        </w:rPr>
        <w:t>e</w:t>
      </w:r>
      <w:r w:rsidRPr="003E5302">
        <w:rPr>
          <w:rFonts w:ascii="Times New Roman" w:hAnsi="Times New Roman"/>
          <w:spacing w:val="-2"/>
          <w:sz w:val="24"/>
          <w:szCs w:val="24"/>
        </w:rPr>
        <w:t>n</w:t>
      </w:r>
      <w:r w:rsidRPr="003E5302">
        <w:rPr>
          <w:rFonts w:ascii="Times New Roman" w:hAnsi="Times New Roman"/>
          <w:sz w:val="24"/>
          <w:szCs w:val="24"/>
        </w:rPr>
        <w:t>t</w:t>
      </w:r>
      <w:r w:rsidRPr="003E5302">
        <w:rPr>
          <w:rFonts w:ascii="Times New Roman" w:hAnsi="Times New Roman"/>
          <w:spacing w:val="1"/>
          <w:sz w:val="24"/>
          <w:szCs w:val="24"/>
        </w:rPr>
        <w:t>a</w:t>
      </w:r>
      <w:r w:rsidRPr="003E5302">
        <w:rPr>
          <w:rFonts w:ascii="Times New Roman" w:hAnsi="Times New Roman"/>
          <w:spacing w:val="-2"/>
          <w:sz w:val="24"/>
          <w:szCs w:val="24"/>
        </w:rPr>
        <w:t>s</w:t>
      </w:r>
      <w:r w:rsidRPr="003E5302">
        <w:rPr>
          <w:rFonts w:ascii="Times New Roman" w:hAnsi="Times New Roman"/>
          <w:sz w:val="24"/>
          <w:szCs w:val="24"/>
        </w:rPr>
        <w:t>e</w:t>
      </w:r>
      <w:r w:rsidRPr="003E5302">
        <w:rPr>
          <w:rFonts w:ascii="Times New Roman" w:hAnsi="Times New Roman"/>
          <w:spacing w:val="16"/>
          <w:sz w:val="24"/>
          <w:szCs w:val="24"/>
        </w:rPr>
        <w:t xml:space="preserve"> </w:t>
      </w:r>
      <w:r w:rsidRPr="003E5302">
        <w:rPr>
          <w:rFonts w:ascii="Times New Roman" w:hAnsi="Times New Roman"/>
          <w:spacing w:val="-3"/>
          <w:sz w:val="24"/>
          <w:szCs w:val="24"/>
        </w:rPr>
        <w:t>P</w:t>
      </w:r>
      <w:r w:rsidRPr="003E5302">
        <w:rPr>
          <w:rFonts w:ascii="Times New Roman" w:hAnsi="Times New Roman"/>
          <w:spacing w:val="1"/>
          <w:sz w:val="24"/>
          <w:szCs w:val="24"/>
        </w:rPr>
        <w:t>e</w:t>
      </w:r>
      <w:r w:rsidRPr="003E5302">
        <w:rPr>
          <w:rFonts w:ascii="Times New Roman" w:hAnsi="Times New Roman"/>
          <w:sz w:val="24"/>
          <w:szCs w:val="24"/>
        </w:rPr>
        <w:t>nduduk</w:t>
      </w:r>
      <w:r w:rsidRPr="003E5302">
        <w:rPr>
          <w:rFonts w:ascii="Times New Roman" w:hAnsi="Times New Roman"/>
          <w:spacing w:val="13"/>
          <w:sz w:val="24"/>
          <w:szCs w:val="24"/>
        </w:rPr>
        <w:t xml:space="preserve"> </w:t>
      </w:r>
      <w:r w:rsidRPr="003E5302">
        <w:rPr>
          <w:rFonts w:ascii="Times New Roman" w:hAnsi="Times New Roman"/>
          <w:spacing w:val="-1"/>
          <w:sz w:val="24"/>
          <w:szCs w:val="24"/>
        </w:rPr>
        <w:t>B</w:t>
      </w:r>
      <w:r w:rsidRPr="003E5302">
        <w:rPr>
          <w:rFonts w:ascii="Times New Roman" w:hAnsi="Times New Roman"/>
          <w:spacing w:val="1"/>
          <w:sz w:val="24"/>
          <w:szCs w:val="24"/>
        </w:rPr>
        <w:t>e</w:t>
      </w:r>
      <w:r w:rsidRPr="003E5302">
        <w:rPr>
          <w:rFonts w:ascii="Times New Roman" w:hAnsi="Times New Roman"/>
          <w:sz w:val="24"/>
          <w:szCs w:val="24"/>
        </w:rPr>
        <w:t>ru</w:t>
      </w:r>
      <w:r w:rsidRPr="003E5302">
        <w:rPr>
          <w:rFonts w:ascii="Times New Roman" w:hAnsi="Times New Roman"/>
          <w:spacing w:val="1"/>
          <w:sz w:val="24"/>
          <w:szCs w:val="24"/>
        </w:rPr>
        <w:t>m</w:t>
      </w:r>
      <w:r w:rsidRPr="003E5302">
        <w:rPr>
          <w:rFonts w:ascii="Times New Roman" w:hAnsi="Times New Roman"/>
          <w:sz w:val="24"/>
          <w:szCs w:val="24"/>
        </w:rPr>
        <w:t>ur</w:t>
      </w:r>
      <w:r w:rsidRPr="003E5302">
        <w:rPr>
          <w:rFonts w:ascii="Times New Roman" w:hAnsi="Times New Roman"/>
          <w:spacing w:val="11"/>
          <w:sz w:val="24"/>
          <w:szCs w:val="24"/>
        </w:rPr>
        <w:t xml:space="preserve"> </w:t>
      </w:r>
      <w:r w:rsidRPr="003E5302">
        <w:rPr>
          <w:rFonts w:ascii="Times New Roman" w:hAnsi="Times New Roman"/>
          <w:sz w:val="24"/>
          <w:szCs w:val="24"/>
        </w:rPr>
        <w:t xml:space="preserve">10 </w:t>
      </w:r>
      <w:r w:rsidRPr="003E5302">
        <w:rPr>
          <w:rFonts w:ascii="Times New Roman" w:hAnsi="Times New Roman"/>
          <w:spacing w:val="-2"/>
          <w:sz w:val="24"/>
          <w:szCs w:val="24"/>
        </w:rPr>
        <w:t>T</w:t>
      </w:r>
      <w:r w:rsidRPr="003E5302">
        <w:rPr>
          <w:rFonts w:ascii="Times New Roman" w:hAnsi="Times New Roman"/>
          <w:spacing w:val="-1"/>
          <w:sz w:val="24"/>
          <w:szCs w:val="24"/>
        </w:rPr>
        <w:t>a</w:t>
      </w:r>
      <w:r w:rsidRPr="003E5302">
        <w:rPr>
          <w:rFonts w:ascii="Times New Roman" w:hAnsi="Times New Roman"/>
          <w:sz w:val="24"/>
          <w:szCs w:val="24"/>
        </w:rPr>
        <w:t>hun</w:t>
      </w:r>
      <w:r w:rsidRPr="003E5302">
        <w:rPr>
          <w:rFonts w:ascii="Times New Roman" w:hAnsi="Times New Roman"/>
          <w:spacing w:val="7"/>
          <w:sz w:val="24"/>
          <w:szCs w:val="24"/>
        </w:rPr>
        <w:t xml:space="preserve"> </w:t>
      </w:r>
      <w:r w:rsidRPr="003E5302">
        <w:rPr>
          <w:rFonts w:ascii="Times New Roman" w:hAnsi="Times New Roman"/>
          <w:sz w:val="24"/>
          <w:szCs w:val="24"/>
        </w:rPr>
        <w:t>ke</w:t>
      </w:r>
      <w:r w:rsidRPr="003E5302">
        <w:rPr>
          <w:rFonts w:ascii="Times New Roman" w:hAnsi="Times New Roman"/>
          <w:spacing w:val="2"/>
          <w:sz w:val="24"/>
          <w:szCs w:val="24"/>
        </w:rPr>
        <w:t xml:space="preserve"> </w:t>
      </w:r>
      <w:r w:rsidRPr="003E5302">
        <w:rPr>
          <w:rFonts w:ascii="Times New Roman" w:hAnsi="Times New Roman"/>
          <w:sz w:val="24"/>
          <w:szCs w:val="24"/>
        </w:rPr>
        <w:t>A</w:t>
      </w:r>
      <w:r w:rsidRPr="003E5302">
        <w:rPr>
          <w:rFonts w:ascii="Times New Roman" w:hAnsi="Times New Roman"/>
          <w:spacing w:val="-2"/>
          <w:sz w:val="24"/>
          <w:szCs w:val="24"/>
        </w:rPr>
        <w:t>t</w:t>
      </w:r>
      <w:r w:rsidRPr="003E5302">
        <w:rPr>
          <w:rFonts w:ascii="Times New Roman" w:hAnsi="Times New Roman"/>
          <w:spacing w:val="1"/>
          <w:sz w:val="24"/>
          <w:szCs w:val="24"/>
        </w:rPr>
        <w:t>a</w:t>
      </w:r>
      <w:r w:rsidRPr="003E5302">
        <w:rPr>
          <w:rFonts w:ascii="Times New Roman" w:hAnsi="Times New Roman"/>
          <w:sz w:val="24"/>
          <w:szCs w:val="24"/>
        </w:rPr>
        <w:t>s</w:t>
      </w:r>
      <w:r w:rsidRPr="003E5302">
        <w:rPr>
          <w:rFonts w:ascii="Times New Roman" w:hAnsi="Times New Roman"/>
          <w:spacing w:val="3"/>
          <w:sz w:val="24"/>
          <w:szCs w:val="24"/>
        </w:rPr>
        <w:t xml:space="preserve"> </w:t>
      </w:r>
      <w:r w:rsidRPr="003E5302">
        <w:rPr>
          <w:rFonts w:ascii="Times New Roman" w:hAnsi="Times New Roman"/>
          <w:spacing w:val="-2"/>
          <w:sz w:val="24"/>
          <w:szCs w:val="24"/>
        </w:rPr>
        <w:t>y</w:t>
      </w:r>
      <w:r w:rsidRPr="003E5302">
        <w:rPr>
          <w:rFonts w:ascii="Times New Roman" w:hAnsi="Times New Roman"/>
          <w:spacing w:val="1"/>
          <w:sz w:val="24"/>
          <w:szCs w:val="24"/>
        </w:rPr>
        <w:t>a</w:t>
      </w:r>
      <w:r w:rsidRPr="003E5302">
        <w:rPr>
          <w:rFonts w:ascii="Times New Roman" w:hAnsi="Times New Roman"/>
          <w:sz w:val="24"/>
          <w:szCs w:val="24"/>
        </w:rPr>
        <w:t>ng</w:t>
      </w:r>
      <w:r w:rsidRPr="003E5302">
        <w:rPr>
          <w:rFonts w:ascii="Times New Roman" w:hAnsi="Times New Roman"/>
          <w:spacing w:val="2"/>
          <w:sz w:val="24"/>
          <w:szCs w:val="24"/>
        </w:rPr>
        <w:t xml:space="preserve"> </w:t>
      </w:r>
      <w:r w:rsidRPr="003E5302">
        <w:rPr>
          <w:rFonts w:ascii="Times New Roman" w:hAnsi="Times New Roman"/>
          <w:w w:val="102"/>
          <w:sz w:val="24"/>
          <w:szCs w:val="24"/>
        </w:rPr>
        <w:t>M</w:t>
      </w:r>
      <w:r w:rsidRPr="003E5302">
        <w:rPr>
          <w:rFonts w:ascii="Times New Roman" w:hAnsi="Times New Roman"/>
          <w:spacing w:val="1"/>
          <w:w w:val="102"/>
          <w:sz w:val="24"/>
          <w:szCs w:val="24"/>
        </w:rPr>
        <w:t>e</w:t>
      </w:r>
      <w:r w:rsidRPr="003E5302">
        <w:rPr>
          <w:rFonts w:ascii="Times New Roman" w:hAnsi="Times New Roman"/>
          <w:w w:val="102"/>
          <w:sz w:val="24"/>
          <w:szCs w:val="24"/>
        </w:rPr>
        <w:t>l</w:t>
      </w:r>
      <w:r w:rsidRPr="003E5302">
        <w:rPr>
          <w:rFonts w:ascii="Times New Roman" w:hAnsi="Times New Roman"/>
          <w:spacing w:val="-1"/>
          <w:w w:val="102"/>
          <w:sz w:val="24"/>
          <w:szCs w:val="24"/>
        </w:rPr>
        <w:t>a</w:t>
      </w:r>
      <w:r w:rsidRPr="003E5302">
        <w:rPr>
          <w:rFonts w:ascii="Times New Roman" w:hAnsi="Times New Roman"/>
          <w:w w:val="102"/>
          <w:sz w:val="24"/>
          <w:szCs w:val="24"/>
        </w:rPr>
        <w:t>kuk</w:t>
      </w:r>
      <w:r w:rsidRPr="003E5302">
        <w:rPr>
          <w:rFonts w:ascii="Times New Roman" w:hAnsi="Times New Roman"/>
          <w:spacing w:val="1"/>
          <w:w w:val="102"/>
          <w:sz w:val="24"/>
          <w:szCs w:val="24"/>
        </w:rPr>
        <w:t>a</w:t>
      </w:r>
      <w:r w:rsidRPr="003E5302">
        <w:rPr>
          <w:rFonts w:ascii="Times New Roman" w:hAnsi="Times New Roman"/>
          <w:w w:val="102"/>
          <w:sz w:val="24"/>
          <w:szCs w:val="24"/>
        </w:rPr>
        <w:t xml:space="preserve">n </w:t>
      </w:r>
      <w:r w:rsidRPr="003E5302">
        <w:rPr>
          <w:rFonts w:ascii="Times New Roman" w:hAnsi="Times New Roman"/>
          <w:sz w:val="24"/>
          <w:szCs w:val="24"/>
        </w:rPr>
        <w:t>Ol</w:t>
      </w:r>
      <w:r w:rsidRPr="003E5302">
        <w:rPr>
          <w:rFonts w:ascii="Times New Roman" w:hAnsi="Times New Roman"/>
          <w:spacing w:val="1"/>
          <w:sz w:val="24"/>
          <w:szCs w:val="24"/>
        </w:rPr>
        <w:t>a</w:t>
      </w:r>
      <w:r w:rsidRPr="003E5302">
        <w:rPr>
          <w:rFonts w:ascii="Times New Roman" w:hAnsi="Times New Roman"/>
          <w:sz w:val="24"/>
          <w:szCs w:val="24"/>
        </w:rPr>
        <w:t>hr</w:t>
      </w:r>
      <w:r w:rsidRPr="003E5302">
        <w:rPr>
          <w:rFonts w:ascii="Times New Roman" w:hAnsi="Times New Roman"/>
          <w:spacing w:val="1"/>
          <w:sz w:val="24"/>
          <w:szCs w:val="24"/>
        </w:rPr>
        <w:t>a</w:t>
      </w:r>
      <w:r w:rsidRPr="003E5302">
        <w:rPr>
          <w:rFonts w:ascii="Times New Roman" w:hAnsi="Times New Roman"/>
          <w:spacing w:val="-2"/>
          <w:sz w:val="24"/>
          <w:szCs w:val="24"/>
        </w:rPr>
        <w:t>g</w:t>
      </w:r>
      <w:r w:rsidRPr="003E5302">
        <w:rPr>
          <w:rFonts w:ascii="Times New Roman" w:hAnsi="Times New Roman"/>
          <w:sz w:val="24"/>
          <w:szCs w:val="24"/>
        </w:rPr>
        <w:t xml:space="preserve">a  </w:t>
      </w:r>
      <w:r w:rsidRPr="003E5302">
        <w:rPr>
          <w:rFonts w:ascii="Times New Roman" w:hAnsi="Times New Roman"/>
          <w:spacing w:val="10"/>
          <w:sz w:val="24"/>
          <w:szCs w:val="24"/>
        </w:rPr>
        <w:t xml:space="preserve"> </w:t>
      </w:r>
      <w:r w:rsidRPr="003E5302">
        <w:rPr>
          <w:rFonts w:ascii="Times New Roman" w:hAnsi="Times New Roman"/>
          <w:spacing w:val="-1"/>
          <w:sz w:val="24"/>
          <w:szCs w:val="24"/>
        </w:rPr>
        <w:t>S</w:t>
      </w:r>
      <w:r w:rsidRPr="003E5302">
        <w:rPr>
          <w:rFonts w:ascii="Times New Roman" w:hAnsi="Times New Roman"/>
          <w:spacing w:val="1"/>
          <w:sz w:val="24"/>
          <w:szCs w:val="24"/>
        </w:rPr>
        <w:t>e</w:t>
      </w:r>
      <w:r w:rsidRPr="003E5302">
        <w:rPr>
          <w:rFonts w:ascii="Times New Roman" w:hAnsi="Times New Roman"/>
          <w:spacing w:val="-2"/>
          <w:sz w:val="24"/>
          <w:szCs w:val="24"/>
        </w:rPr>
        <w:t>l</w:t>
      </w:r>
      <w:r w:rsidRPr="003E5302">
        <w:rPr>
          <w:rFonts w:ascii="Times New Roman" w:hAnsi="Times New Roman"/>
          <w:spacing w:val="1"/>
          <w:sz w:val="24"/>
          <w:szCs w:val="24"/>
        </w:rPr>
        <w:t>a</w:t>
      </w:r>
      <w:r w:rsidRPr="003E5302">
        <w:rPr>
          <w:rFonts w:ascii="Times New Roman" w:hAnsi="Times New Roman"/>
          <w:spacing w:val="-1"/>
          <w:sz w:val="24"/>
          <w:szCs w:val="24"/>
        </w:rPr>
        <w:t>m</w:t>
      </w:r>
      <w:r w:rsidRPr="003E5302">
        <w:rPr>
          <w:rFonts w:ascii="Times New Roman" w:hAnsi="Times New Roman"/>
          <w:sz w:val="24"/>
          <w:szCs w:val="24"/>
        </w:rPr>
        <w:t xml:space="preserve">a  </w:t>
      </w:r>
      <w:r w:rsidRPr="003E5302">
        <w:rPr>
          <w:rFonts w:ascii="Times New Roman" w:hAnsi="Times New Roman"/>
          <w:spacing w:val="7"/>
          <w:sz w:val="24"/>
          <w:szCs w:val="24"/>
        </w:rPr>
        <w:t xml:space="preserve"> </w:t>
      </w:r>
      <w:r w:rsidRPr="003E5302">
        <w:rPr>
          <w:rFonts w:ascii="Times New Roman" w:hAnsi="Times New Roman"/>
          <w:spacing w:val="-1"/>
          <w:sz w:val="24"/>
          <w:szCs w:val="24"/>
        </w:rPr>
        <w:t>S</w:t>
      </w:r>
      <w:r w:rsidRPr="003E5302">
        <w:rPr>
          <w:rFonts w:ascii="Times New Roman" w:hAnsi="Times New Roman"/>
          <w:spacing w:val="1"/>
          <w:sz w:val="24"/>
          <w:szCs w:val="24"/>
        </w:rPr>
        <w:t>em</w:t>
      </w:r>
      <w:r w:rsidRPr="003E5302">
        <w:rPr>
          <w:rFonts w:ascii="Times New Roman" w:hAnsi="Times New Roman"/>
          <w:spacing w:val="-2"/>
          <w:sz w:val="24"/>
          <w:szCs w:val="24"/>
        </w:rPr>
        <w:t>i</w:t>
      </w:r>
      <w:r w:rsidRPr="003E5302">
        <w:rPr>
          <w:rFonts w:ascii="Times New Roman" w:hAnsi="Times New Roman"/>
          <w:sz w:val="24"/>
          <w:szCs w:val="24"/>
        </w:rPr>
        <w:t>ng</w:t>
      </w:r>
      <w:r w:rsidRPr="003E5302">
        <w:rPr>
          <w:rFonts w:ascii="Times New Roman" w:hAnsi="Times New Roman"/>
          <w:spacing w:val="-2"/>
          <w:sz w:val="24"/>
          <w:szCs w:val="24"/>
        </w:rPr>
        <w:t>g</w:t>
      </w:r>
      <w:r w:rsidRPr="003E5302">
        <w:rPr>
          <w:rFonts w:ascii="Times New Roman" w:hAnsi="Times New Roman"/>
          <w:sz w:val="24"/>
          <w:szCs w:val="24"/>
        </w:rPr>
        <w:t xml:space="preserve">u  </w:t>
      </w:r>
      <w:r w:rsidRPr="003E5302">
        <w:rPr>
          <w:rFonts w:ascii="Times New Roman" w:hAnsi="Times New Roman"/>
          <w:spacing w:val="10"/>
          <w:sz w:val="24"/>
          <w:szCs w:val="24"/>
        </w:rPr>
        <w:t xml:space="preserve"> </w:t>
      </w:r>
      <w:r w:rsidRPr="003E5302">
        <w:rPr>
          <w:rFonts w:ascii="Times New Roman" w:hAnsi="Times New Roman"/>
          <w:sz w:val="24"/>
          <w:szCs w:val="24"/>
        </w:rPr>
        <w:t>T</w:t>
      </w:r>
      <w:r w:rsidRPr="003E5302">
        <w:rPr>
          <w:rFonts w:ascii="Times New Roman" w:hAnsi="Times New Roman"/>
          <w:spacing w:val="1"/>
          <w:sz w:val="24"/>
          <w:szCs w:val="24"/>
        </w:rPr>
        <w:t>e</w:t>
      </w:r>
      <w:r w:rsidRPr="003E5302">
        <w:rPr>
          <w:rFonts w:ascii="Times New Roman" w:hAnsi="Times New Roman"/>
          <w:sz w:val="24"/>
          <w:szCs w:val="24"/>
        </w:rPr>
        <w:t>r</w:t>
      </w:r>
      <w:r w:rsidRPr="003E5302">
        <w:rPr>
          <w:rFonts w:ascii="Times New Roman" w:hAnsi="Times New Roman"/>
          <w:spacing w:val="1"/>
          <w:sz w:val="24"/>
          <w:szCs w:val="24"/>
        </w:rPr>
        <w:t>a</w:t>
      </w:r>
      <w:r w:rsidRPr="003E5302">
        <w:rPr>
          <w:rFonts w:ascii="Times New Roman" w:hAnsi="Times New Roman"/>
          <w:sz w:val="24"/>
          <w:szCs w:val="24"/>
        </w:rPr>
        <w:t xml:space="preserve">khir  </w:t>
      </w:r>
      <w:r w:rsidRPr="003E5302">
        <w:rPr>
          <w:rFonts w:ascii="Times New Roman" w:hAnsi="Times New Roman"/>
          <w:spacing w:val="7"/>
          <w:sz w:val="24"/>
          <w:szCs w:val="24"/>
        </w:rPr>
        <w:t xml:space="preserve"> </w:t>
      </w:r>
      <w:r w:rsidRPr="003E5302">
        <w:rPr>
          <w:rFonts w:ascii="Times New Roman" w:hAnsi="Times New Roman"/>
          <w:sz w:val="24"/>
          <w:szCs w:val="24"/>
        </w:rPr>
        <w:t>M</w:t>
      </w:r>
      <w:r w:rsidRPr="003E5302">
        <w:rPr>
          <w:rFonts w:ascii="Times New Roman" w:hAnsi="Times New Roman"/>
          <w:spacing w:val="1"/>
          <w:sz w:val="24"/>
          <w:szCs w:val="24"/>
        </w:rPr>
        <w:t>e</w:t>
      </w:r>
      <w:r w:rsidRPr="003E5302">
        <w:rPr>
          <w:rFonts w:ascii="Times New Roman" w:hAnsi="Times New Roman"/>
          <w:sz w:val="24"/>
          <w:szCs w:val="24"/>
        </w:rPr>
        <w:t>nur</w:t>
      </w:r>
      <w:r w:rsidRPr="003E5302">
        <w:rPr>
          <w:rFonts w:ascii="Times New Roman" w:hAnsi="Times New Roman"/>
          <w:spacing w:val="-2"/>
          <w:sz w:val="24"/>
          <w:szCs w:val="24"/>
        </w:rPr>
        <w:t>u</w:t>
      </w:r>
      <w:r w:rsidRPr="003E5302">
        <w:rPr>
          <w:rFonts w:ascii="Times New Roman" w:hAnsi="Times New Roman"/>
          <w:sz w:val="24"/>
          <w:szCs w:val="24"/>
        </w:rPr>
        <w:t xml:space="preserve">t  </w:t>
      </w:r>
      <w:r w:rsidRPr="003E5302">
        <w:rPr>
          <w:rFonts w:ascii="Times New Roman" w:hAnsi="Times New Roman"/>
          <w:spacing w:val="8"/>
          <w:sz w:val="24"/>
          <w:szCs w:val="24"/>
        </w:rPr>
        <w:t xml:space="preserve"> </w:t>
      </w:r>
      <w:r w:rsidRPr="003E5302">
        <w:rPr>
          <w:rFonts w:ascii="Times New Roman" w:hAnsi="Times New Roman"/>
          <w:sz w:val="24"/>
          <w:szCs w:val="24"/>
        </w:rPr>
        <w:t>Tipe   D</w:t>
      </w:r>
      <w:r w:rsidRPr="003E5302">
        <w:rPr>
          <w:rFonts w:ascii="Times New Roman" w:hAnsi="Times New Roman"/>
          <w:spacing w:val="-1"/>
          <w:sz w:val="24"/>
          <w:szCs w:val="24"/>
        </w:rPr>
        <w:t>a</w:t>
      </w:r>
      <w:r w:rsidRPr="003E5302">
        <w:rPr>
          <w:rFonts w:ascii="Times New Roman" w:hAnsi="Times New Roman"/>
          <w:spacing w:val="1"/>
          <w:sz w:val="24"/>
          <w:szCs w:val="24"/>
        </w:rPr>
        <w:t>e</w:t>
      </w:r>
      <w:r w:rsidRPr="003E5302">
        <w:rPr>
          <w:rFonts w:ascii="Times New Roman" w:hAnsi="Times New Roman"/>
          <w:sz w:val="24"/>
          <w:szCs w:val="24"/>
        </w:rPr>
        <w:t>r</w:t>
      </w:r>
      <w:r w:rsidRPr="003E5302">
        <w:rPr>
          <w:rFonts w:ascii="Times New Roman" w:hAnsi="Times New Roman"/>
          <w:spacing w:val="1"/>
          <w:sz w:val="24"/>
          <w:szCs w:val="24"/>
        </w:rPr>
        <w:t>a</w:t>
      </w:r>
      <w:r w:rsidRPr="003E5302">
        <w:rPr>
          <w:rFonts w:ascii="Times New Roman" w:hAnsi="Times New Roman"/>
          <w:spacing w:val="-2"/>
          <w:sz w:val="24"/>
          <w:szCs w:val="24"/>
        </w:rPr>
        <w:t>h</w:t>
      </w:r>
      <w:r w:rsidRPr="003E5302">
        <w:rPr>
          <w:rFonts w:ascii="Times New Roman" w:hAnsi="Times New Roman"/>
          <w:sz w:val="24"/>
          <w:szCs w:val="24"/>
        </w:rPr>
        <w:t xml:space="preserve">,  </w:t>
      </w:r>
      <w:r w:rsidRPr="003E5302">
        <w:rPr>
          <w:rFonts w:ascii="Times New Roman" w:hAnsi="Times New Roman"/>
          <w:spacing w:val="6"/>
          <w:sz w:val="24"/>
          <w:szCs w:val="24"/>
        </w:rPr>
        <w:t xml:space="preserve"> </w:t>
      </w:r>
      <w:r w:rsidRPr="003E5302">
        <w:rPr>
          <w:rFonts w:ascii="Times New Roman" w:hAnsi="Times New Roman"/>
          <w:w w:val="102"/>
          <w:sz w:val="24"/>
          <w:szCs w:val="24"/>
        </w:rPr>
        <w:t>J</w:t>
      </w:r>
      <w:r w:rsidRPr="003E5302">
        <w:rPr>
          <w:rFonts w:ascii="Times New Roman" w:hAnsi="Times New Roman"/>
          <w:spacing w:val="1"/>
          <w:w w:val="102"/>
          <w:sz w:val="24"/>
          <w:szCs w:val="24"/>
        </w:rPr>
        <w:t>e</w:t>
      </w:r>
      <w:r w:rsidRPr="003E5302">
        <w:rPr>
          <w:rFonts w:ascii="Times New Roman" w:hAnsi="Times New Roman"/>
          <w:w w:val="102"/>
          <w:sz w:val="24"/>
          <w:szCs w:val="24"/>
        </w:rPr>
        <w:t>n</w:t>
      </w:r>
      <w:r w:rsidRPr="003E5302">
        <w:rPr>
          <w:rFonts w:ascii="Times New Roman" w:hAnsi="Times New Roman"/>
          <w:spacing w:val="-2"/>
          <w:w w:val="102"/>
          <w:sz w:val="24"/>
          <w:szCs w:val="24"/>
        </w:rPr>
        <w:t>i</w:t>
      </w:r>
      <w:r w:rsidRPr="003E5302">
        <w:rPr>
          <w:rFonts w:ascii="Times New Roman" w:hAnsi="Times New Roman"/>
          <w:w w:val="102"/>
          <w:sz w:val="24"/>
          <w:szCs w:val="24"/>
        </w:rPr>
        <w:t xml:space="preserve">s </w:t>
      </w:r>
      <w:r w:rsidRPr="003E5302">
        <w:rPr>
          <w:rFonts w:ascii="Times New Roman" w:hAnsi="Times New Roman"/>
          <w:spacing w:val="-2"/>
          <w:sz w:val="24"/>
          <w:szCs w:val="24"/>
        </w:rPr>
        <w:t>K</w:t>
      </w:r>
      <w:r w:rsidRPr="003E5302">
        <w:rPr>
          <w:rFonts w:ascii="Times New Roman" w:hAnsi="Times New Roman"/>
          <w:spacing w:val="1"/>
          <w:sz w:val="24"/>
          <w:szCs w:val="24"/>
        </w:rPr>
        <w:t>e</w:t>
      </w:r>
      <w:r w:rsidRPr="003E5302">
        <w:rPr>
          <w:rFonts w:ascii="Times New Roman" w:hAnsi="Times New Roman"/>
          <w:sz w:val="24"/>
          <w:szCs w:val="24"/>
        </w:rPr>
        <w:t>l</w:t>
      </w:r>
      <w:r w:rsidRPr="003E5302">
        <w:rPr>
          <w:rFonts w:ascii="Times New Roman" w:hAnsi="Times New Roman"/>
          <w:spacing w:val="1"/>
          <w:sz w:val="24"/>
          <w:szCs w:val="24"/>
        </w:rPr>
        <w:t>am</w:t>
      </w:r>
      <w:r w:rsidRPr="003E5302">
        <w:rPr>
          <w:rFonts w:ascii="Times New Roman" w:hAnsi="Times New Roman"/>
          <w:sz w:val="24"/>
          <w:szCs w:val="24"/>
        </w:rPr>
        <w:t>in</w:t>
      </w:r>
      <w:r w:rsidRPr="003E5302">
        <w:rPr>
          <w:rFonts w:ascii="Times New Roman" w:hAnsi="Times New Roman"/>
          <w:spacing w:val="9"/>
          <w:sz w:val="24"/>
          <w:szCs w:val="24"/>
        </w:rPr>
        <w:t xml:space="preserve"> </w:t>
      </w:r>
      <w:r w:rsidRPr="003E5302">
        <w:rPr>
          <w:rFonts w:ascii="Times New Roman" w:hAnsi="Times New Roman"/>
          <w:spacing w:val="-2"/>
          <w:sz w:val="24"/>
          <w:szCs w:val="24"/>
        </w:rPr>
        <w:t>d</w:t>
      </w:r>
      <w:r w:rsidRPr="003E5302">
        <w:rPr>
          <w:rFonts w:ascii="Times New Roman" w:hAnsi="Times New Roman"/>
          <w:spacing w:val="1"/>
          <w:sz w:val="24"/>
          <w:szCs w:val="24"/>
        </w:rPr>
        <w:t>a</w:t>
      </w:r>
      <w:r w:rsidRPr="003E5302">
        <w:rPr>
          <w:rFonts w:ascii="Times New Roman" w:hAnsi="Times New Roman"/>
          <w:sz w:val="24"/>
          <w:szCs w:val="24"/>
        </w:rPr>
        <w:t>n J</w:t>
      </w:r>
      <w:r w:rsidRPr="003E5302">
        <w:rPr>
          <w:rFonts w:ascii="Times New Roman" w:hAnsi="Times New Roman"/>
          <w:spacing w:val="-1"/>
          <w:sz w:val="24"/>
          <w:szCs w:val="24"/>
        </w:rPr>
        <w:t>a</w:t>
      </w:r>
      <w:r w:rsidRPr="003E5302">
        <w:rPr>
          <w:rFonts w:ascii="Times New Roman" w:hAnsi="Times New Roman"/>
          <w:sz w:val="24"/>
          <w:szCs w:val="24"/>
        </w:rPr>
        <w:t>lur</w:t>
      </w:r>
      <w:r w:rsidRPr="003E5302">
        <w:rPr>
          <w:rFonts w:ascii="Times New Roman" w:hAnsi="Times New Roman"/>
          <w:spacing w:val="1"/>
          <w:sz w:val="24"/>
          <w:szCs w:val="24"/>
        </w:rPr>
        <w:t xml:space="preserve"> </w:t>
      </w:r>
      <w:r w:rsidRPr="003E5302">
        <w:rPr>
          <w:rFonts w:ascii="Times New Roman" w:hAnsi="Times New Roman"/>
          <w:sz w:val="24"/>
          <w:szCs w:val="24"/>
        </w:rPr>
        <w:t>M</w:t>
      </w:r>
      <w:r w:rsidRPr="003E5302">
        <w:rPr>
          <w:rFonts w:ascii="Times New Roman" w:hAnsi="Times New Roman"/>
          <w:spacing w:val="-1"/>
          <w:sz w:val="24"/>
          <w:szCs w:val="24"/>
        </w:rPr>
        <w:t>e</w:t>
      </w:r>
      <w:r w:rsidRPr="003E5302">
        <w:rPr>
          <w:rFonts w:ascii="Times New Roman" w:hAnsi="Times New Roman"/>
          <w:spacing w:val="-2"/>
          <w:sz w:val="24"/>
          <w:szCs w:val="24"/>
        </w:rPr>
        <w:t>l</w:t>
      </w:r>
      <w:r w:rsidRPr="003E5302">
        <w:rPr>
          <w:rFonts w:ascii="Times New Roman" w:hAnsi="Times New Roman"/>
          <w:spacing w:val="1"/>
          <w:sz w:val="24"/>
          <w:szCs w:val="24"/>
        </w:rPr>
        <w:t>a</w:t>
      </w:r>
      <w:r w:rsidRPr="003E5302">
        <w:rPr>
          <w:rFonts w:ascii="Times New Roman" w:hAnsi="Times New Roman"/>
          <w:sz w:val="24"/>
          <w:szCs w:val="24"/>
        </w:rPr>
        <w:t>kuk</w:t>
      </w:r>
      <w:r w:rsidRPr="003E5302">
        <w:rPr>
          <w:rFonts w:ascii="Times New Roman" w:hAnsi="Times New Roman"/>
          <w:spacing w:val="1"/>
          <w:sz w:val="24"/>
          <w:szCs w:val="24"/>
        </w:rPr>
        <w:t>a</w:t>
      </w:r>
      <w:r w:rsidRPr="003E5302">
        <w:rPr>
          <w:rFonts w:ascii="Times New Roman" w:hAnsi="Times New Roman"/>
          <w:sz w:val="24"/>
          <w:szCs w:val="24"/>
        </w:rPr>
        <w:t>n</w:t>
      </w:r>
      <w:r w:rsidRPr="003E5302">
        <w:rPr>
          <w:rFonts w:ascii="Times New Roman" w:hAnsi="Times New Roman"/>
          <w:spacing w:val="13"/>
          <w:sz w:val="24"/>
          <w:szCs w:val="24"/>
        </w:rPr>
        <w:t xml:space="preserve"> </w:t>
      </w:r>
      <w:r w:rsidRPr="003E5302">
        <w:rPr>
          <w:rFonts w:ascii="Times New Roman" w:hAnsi="Times New Roman"/>
          <w:sz w:val="24"/>
          <w:szCs w:val="24"/>
        </w:rPr>
        <w:t>O</w:t>
      </w:r>
      <w:r w:rsidRPr="003E5302">
        <w:rPr>
          <w:rFonts w:ascii="Times New Roman" w:hAnsi="Times New Roman"/>
          <w:spacing w:val="-2"/>
          <w:sz w:val="24"/>
          <w:szCs w:val="24"/>
        </w:rPr>
        <w:t>l</w:t>
      </w:r>
      <w:r w:rsidRPr="003E5302">
        <w:rPr>
          <w:rFonts w:ascii="Times New Roman" w:hAnsi="Times New Roman"/>
          <w:spacing w:val="1"/>
          <w:sz w:val="24"/>
          <w:szCs w:val="24"/>
        </w:rPr>
        <w:t>a</w:t>
      </w:r>
      <w:r w:rsidRPr="003E5302">
        <w:rPr>
          <w:rFonts w:ascii="Times New Roman" w:hAnsi="Times New Roman"/>
          <w:sz w:val="24"/>
          <w:szCs w:val="24"/>
        </w:rPr>
        <w:t>hr</w:t>
      </w:r>
      <w:r w:rsidRPr="003E5302">
        <w:rPr>
          <w:rFonts w:ascii="Times New Roman" w:hAnsi="Times New Roman"/>
          <w:spacing w:val="1"/>
          <w:sz w:val="24"/>
          <w:szCs w:val="24"/>
        </w:rPr>
        <w:t>a</w:t>
      </w:r>
      <w:r w:rsidRPr="003E5302">
        <w:rPr>
          <w:rFonts w:ascii="Times New Roman" w:hAnsi="Times New Roman"/>
          <w:spacing w:val="-2"/>
          <w:sz w:val="24"/>
          <w:szCs w:val="24"/>
        </w:rPr>
        <w:t>g</w:t>
      </w:r>
      <w:r w:rsidRPr="003E5302">
        <w:rPr>
          <w:rFonts w:ascii="Times New Roman" w:hAnsi="Times New Roman"/>
          <w:spacing w:val="-1"/>
          <w:sz w:val="24"/>
          <w:szCs w:val="24"/>
        </w:rPr>
        <w:t>a</w:t>
      </w:r>
      <w:r w:rsidRPr="003E5302">
        <w:rPr>
          <w:rFonts w:ascii="Times New Roman" w:hAnsi="Times New Roman"/>
          <w:sz w:val="24"/>
          <w:szCs w:val="24"/>
        </w:rPr>
        <w:t>.</w:t>
      </w:r>
      <w:r w:rsidRPr="003E5302">
        <w:rPr>
          <w:rFonts w:ascii="Times New Roman" w:hAnsi="Times New Roman"/>
          <w:spacing w:val="17"/>
          <w:sz w:val="24"/>
          <w:szCs w:val="24"/>
        </w:rPr>
        <w:t xml:space="preserve"> </w:t>
      </w:r>
      <w:r w:rsidRPr="003E5302">
        <w:rPr>
          <w:rFonts w:ascii="Times New Roman" w:hAnsi="Times New Roman"/>
          <w:w w:val="102"/>
          <w:sz w:val="24"/>
          <w:szCs w:val="24"/>
        </w:rPr>
        <w:t>kpp</w:t>
      </w:r>
      <w:r w:rsidRPr="003E5302">
        <w:rPr>
          <w:rFonts w:ascii="Times New Roman" w:hAnsi="Times New Roman"/>
          <w:spacing w:val="-2"/>
          <w:w w:val="102"/>
          <w:sz w:val="24"/>
          <w:szCs w:val="24"/>
        </w:rPr>
        <w:t>o</w:t>
      </w:r>
      <w:r w:rsidRPr="003E5302">
        <w:rPr>
          <w:rFonts w:ascii="Times New Roman" w:hAnsi="Times New Roman"/>
          <w:w w:val="102"/>
          <w:sz w:val="24"/>
          <w:szCs w:val="24"/>
        </w:rPr>
        <w:t>.b</w:t>
      </w:r>
      <w:r w:rsidRPr="003E5302">
        <w:rPr>
          <w:rFonts w:ascii="Times New Roman" w:hAnsi="Times New Roman"/>
          <w:spacing w:val="1"/>
          <w:w w:val="102"/>
          <w:sz w:val="24"/>
          <w:szCs w:val="24"/>
        </w:rPr>
        <w:t>a</w:t>
      </w:r>
      <w:r w:rsidRPr="003E5302">
        <w:rPr>
          <w:rFonts w:ascii="Times New Roman" w:hAnsi="Times New Roman"/>
          <w:w w:val="102"/>
          <w:sz w:val="24"/>
          <w:szCs w:val="24"/>
        </w:rPr>
        <w:t>pp</w:t>
      </w:r>
      <w:r w:rsidRPr="003E5302">
        <w:rPr>
          <w:rFonts w:ascii="Times New Roman" w:hAnsi="Times New Roman"/>
          <w:spacing w:val="1"/>
          <w:w w:val="102"/>
          <w:sz w:val="24"/>
          <w:szCs w:val="24"/>
        </w:rPr>
        <w:t>e</w:t>
      </w:r>
      <w:r w:rsidRPr="003E5302">
        <w:rPr>
          <w:rFonts w:ascii="Times New Roman" w:hAnsi="Times New Roman"/>
          <w:spacing w:val="-2"/>
          <w:w w:val="102"/>
          <w:sz w:val="24"/>
          <w:szCs w:val="24"/>
        </w:rPr>
        <w:t>n</w:t>
      </w:r>
      <w:r w:rsidRPr="003E5302">
        <w:rPr>
          <w:rFonts w:ascii="Times New Roman" w:hAnsi="Times New Roman"/>
          <w:spacing w:val="1"/>
          <w:w w:val="102"/>
          <w:sz w:val="24"/>
          <w:szCs w:val="24"/>
        </w:rPr>
        <w:t>a</w:t>
      </w:r>
      <w:r w:rsidRPr="003E5302">
        <w:rPr>
          <w:rFonts w:ascii="Times New Roman" w:hAnsi="Times New Roman"/>
          <w:spacing w:val="-2"/>
          <w:w w:val="102"/>
          <w:sz w:val="24"/>
          <w:szCs w:val="24"/>
        </w:rPr>
        <w:t>s</w:t>
      </w:r>
      <w:r w:rsidRPr="003E5302">
        <w:rPr>
          <w:rFonts w:ascii="Times New Roman" w:hAnsi="Times New Roman"/>
          <w:spacing w:val="2"/>
          <w:w w:val="102"/>
          <w:sz w:val="24"/>
          <w:szCs w:val="24"/>
        </w:rPr>
        <w:t>.</w:t>
      </w:r>
      <w:r w:rsidRPr="003E5302">
        <w:rPr>
          <w:rFonts w:ascii="Times New Roman" w:hAnsi="Times New Roman"/>
          <w:spacing w:val="-2"/>
          <w:w w:val="102"/>
          <w:sz w:val="24"/>
          <w:szCs w:val="24"/>
        </w:rPr>
        <w:t>g</w:t>
      </w:r>
      <w:r w:rsidRPr="003E5302">
        <w:rPr>
          <w:rFonts w:ascii="Times New Roman" w:hAnsi="Times New Roman"/>
          <w:w w:val="102"/>
          <w:sz w:val="24"/>
          <w:szCs w:val="24"/>
        </w:rPr>
        <w:t>o</w:t>
      </w:r>
      <w:r w:rsidRPr="003E5302">
        <w:rPr>
          <w:rFonts w:ascii="Times New Roman" w:hAnsi="Times New Roman"/>
          <w:spacing w:val="2"/>
          <w:w w:val="102"/>
          <w:sz w:val="24"/>
          <w:szCs w:val="24"/>
        </w:rPr>
        <w:t>.</w:t>
      </w:r>
      <w:r w:rsidRPr="003E5302">
        <w:rPr>
          <w:rFonts w:ascii="Times New Roman" w:hAnsi="Times New Roman"/>
          <w:w w:val="102"/>
          <w:sz w:val="24"/>
          <w:szCs w:val="24"/>
        </w:rPr>
        <w:t>i</w:t>
      </w:r>
      <w:r w:rsidRPr="003E5302">
        <w:rPr>
          <w:rFonts w:ascii="Times New Roman" w:hAnsi="Times New Roman"/>
          <w:spacing w:val="-2"/>
          <w:w w:val="102"/>
          <w:sz w:val="24"/>
          <w:szCs w:val="24"/>
        </w:rPr>
        <w:t>d</w:t>
      </w:r>
      <w:r w:rsidRPr="003E5302">
        <w:rPr>
          <w:rFonts w:ascii="Times New Roman" w:hAnsi="Times New Roman"/>
          <w:spacing w:val="5"/>
          <w:w w:val="102"/>
          <w:sz w:val="24"/>
          <w:szCs w:val="24"/>
        </w:rPr>
        <w:t>.</w:t>
      </w:r>
      <w:r w:rsidRPr="003E5302">
        <w:rPr>
          <w:rFonts w:ascii="Times New Roman" w:hAnsi="Times New Roman"/>
          <w:w w:val="102"/>
          <w:sz w:val="24"/>
          <w:szCs w:val="24"/>
        </w:rPr>
        <w:t xml:space="preserve">Diunduh </w:t>
      </w:r>
      <w:r w:rsidRPr="003E5302">
        <w:rPr>
          <w:rFonts w:ascii="Times New Roman" w:hAnsi="Times New Roman"/>
          <w:sz w:val="24"/>
          <w:szCs w:val="24"/>
        </w:rPr>
        <w:t>t</w:t>
      </w:r>
      <w:r w:rsidRPr="003E5302">
        <w:rPr>
          <w:rFonts w:ascii="Times New Roman" w:hAnsi="Times New Roman"/>
          <w:spacing w:val="1"/>
          <w:sz w:val="24"/>
          <w:szCs w:val="24"/>
        </w:rPr>
        <w:t>a</w:t>
      </w:r>
      <w:r w:rsidRPr="003E5302">
        <w:rPr>
          <w:rFonts w:ascii="Times New Roman" w:hAnsi="Times New Roman"/>
          <w:sz w:val="24"/>
          <w:szCs w:val="24"/>
        </w:rPr>
        <w:t>n</w:t>
      </w:r>
      <w:r w:rsidRPr="003E5302">
        <w:rPr>
          <w:rFonts w:ascii="Times New Roman" w:hAnsi="Times New Roman"/>
          <w:spacing w:val="-2"/>
          <w:sz w:val="24"/>
          <w:szCs w:val="24"/>
        </w:rPr>
        <w:t>gg</w:t>
      </w:r>
      <w:r w:rsidRPr="003E5302">
        <w:rPr>
          <w:rFonts w:ascii="Times New Roman" w:hAnsi="Times New Roman"/>
          <w:spacing w:val="1"/>
          <w:sz w:val="24"/>
          <w:szCs w:val="24"/>
        </w:rPr>
        <w:t>a</w:t>
      </w:r>
      <w:r w:rsidRPr="003E5302">
        <w:rPr>
          <w:rFonts w:ascii="Times New Roman" w:hAnsi="Times New Roman"/>
          <w:sz w:val="24"/>
          <w:szCs w:val="24"/>
        </w:rPr>
        <w:t>l</w:t>
      </w:r>
      <w:r w:rsidRPr="003E5302">
        <w:rPr>
          <w:rFonts w:ascii="Times New Roman" w:hAnsi="Times New Roman"/>
          <w:spacing w:val="17"/>
          <w:sz w:val="24"/>
          <w:szCs w:val="24"/>
        </w:rPr>
        <w:t xml:space="preserve"> </w:t>
      </w:r>
      <w:r w:rsidRPr="003E5302">
        <w:rPr>
          <w:rFonts w:ascii="Times New Roman" w:hAnsi="Times New Roman"/>
          <w:sz w:val="24"/>
          <w:szCs w:val="24"/>
        </w:rPr>
        <w:t>21</w:t>
      </w:r>
      <w:r w:rsidRPr="003E5302">
        <w:rPr>
          <w:rFonts w:ascii="Times New Roman" w:hAnsi="Times New Roman"/>
          <w:spacing w:val="6"/>
          <w:sz w:val="24"/>
          <w:szCs w:val="24"/>
        </w:rPr>
        <w:t xml:space="preserve"> </w:t>
      </w:r>
      <w:r w:rsidRPr="003E5302">
        <w:rPr>
          <w:rFonts w:ascii="Times New Roman" w:hAnsi="Times New Roman"/>
          <w:sz w:val="24"/>
          <w:szCs w:val="24"/>
        </w:rPr>
        <w:t>M</w:t>
      </w:r>
      <w:r w:rsidRPr="003E5302">
        <w:rPr>
          <w:rFonts w:ascii="Times New Roman" w:hAnsi="Times New Roman"/>
          <w:spacing w:val="1"/>
          <w:sz w:val="24"/>
          <w:szCs w:val="24"/>
        </w:rPr>
        <w:t>a</w:t>
      </w:r>
      <w:r w:rsidRPr="003E5302">
        <w:rPr>
          <w:rFonts w:ascii="Times New Roman" w:hAnsi="Times New Roman"/>
          <w:spacing w:val="-3"/>
          <w:sz w:val="24"/>
          <w:szCs w:val="24"/>
        </w:rPr>
        <w:t>r</w:t>
      </w:r>
      <w:r w:rsidRPr="003E5302">
        <w:rPr>
          <w:rFonts w:ascii="Times New Roman" w:hAnsi="Times New Roman"/>
          <w:spacing w:val="1"/>
          <w:sz w:val="24"/>
          <w:szCs w:val="24"/>
        </w:rPr>
        <w:t>e</w:t>
      </w:r>
      <w:r w:rsidRPr="003E5302">
        <w:rPr>
          <w:rFonts w:ascii="Times New Roman" w:hAnsi="Times New Roman"/>
          <w:sz w:val="24"/>
          <w:szCs w:val="24"/>
        </w:rPr>
        <w:t>t</w:t>
      </w:r>
      <w:r w:rsidRPr="003E5302">
        <w:rPr>
          <w:rFonts w:ascii="Times New Roman" w:hAnsi="Times New Roman"/>
          <w:spacing w:val="12"/>
          <w:sz w:val="24"/>
          <w:szCs w:val="24"/>
        </w:rPr>
        <w:t xml:space="preserve"> </w:t>
      </w:r>
      <w:r w:rsidRPr="003E5302">
        <w:rPr>
          <w:rFonts w:ascii="Times New Roman" w:hAnsi="Times New Roman"/>
          <w:w w:val="102"/>
          <w:sz w:val="24"/>
          <w:szCs w:val="24"/>
        </w:rPr>
        <w:t>2012</w:t>
      </w:r>
      <w:r>
        <w:rPr>
          <w:rFonts w:ascii="Times New Roman" w:hAnsi="Times New Roman"/>
          <w:w w:val="102"/>
          <w:sz w:val="24"/>
          <w:szCs w:val="24"/>
        </w:rPr>
        <w:t>.</w:t>
      </w:r>
    </w:p>
    <w:p w:rsidR="00FC49C7" w:rsidRPr="003E5302" w:rsidRDefault="00FC49C7" w:rsidP="00FC49C7">
      <w:pPr>
        <w:widowControl w:val="0"/>
        <w:autoSpaceDE w:val="0"/>
        <w:autoSpaceDN w:val="0"/>
        <w:adjustRightInd w:val="0"/>
        <w:spacing w:after="0" w:line="240" w:lineRule="auto"/>
        <w:ind w:left="1980" w:right="370" w:hanging="1980"/>
        <w:jc w:val="both"/>
        <w:rPr>
          <w:rFonts w:ascii="Times New Roman" w:hAnsi="Times New Roman"/>
          <w:sz w:val="24"/>
          <w:szCs w:val="24"/>
        </w:rPr>
      </w:pPr>
    </w:p>
    <w:p w:rsidR="00FC49C7" w:rsidRPr="003E5302"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Mendikbud.(2013). Permendikbud No. 67 tahun 2013 tentang Kompetensi Inti dan Kompetensi Dasar di Sekolah Dasar. Jakarta: Kemendikbud.</w:t>
      </w:r>
    </w:p>
    <w:p w:rsidR="00FC49C7" w:rsidRPr="003E5302"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Mendiknas. (2006). Standar Kompetensi dan Kompetensi Dasar Mata Pelajaran Penjasorkes. Jakarta:Depdiknas.</w:t>
      </w:r>
    </w:p>
    <w:p w:rsidR="00FC49C7" w:rsidRPr="003E5302"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Mendikbud. (2013). Materi Pelatihan Guru Kurikulum 2013 Sekolah Dasar. Jakarta: Kemendikbud.</w:t>
      </w:r>
    </w:p>
    <w:p w:rsidR="00FC49C7"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 xml:space="preserve">Ken Hardman (Author). </w:t>
      </w:r>
      <w:r w:rsidRPr="003E5302">
        <w:rPr>
          <w:rFonts w:ascii="Times New Roman" w:hAnsi="Times New Roman" w:cs="Times New Roman"/>
          <w:i/>
          <w:sz w:val="24"/>
          <w:szCs w:val="24"/>
        </w:rPr>
        <w:t>World-wide Survey of School Physical Education</w:t>
      </w:r>
      <w:r w:rsidRPr="003E5302">
        <w:rPr>
          <w:rFonts w:ascii="Times New Roman" w:hAnsi="Times New Roman" w:cs="Times New Roman"/>
          <w:sz w:val="24"/>
          <w:szCs w:val="24"/>
        </w:rPr>
        <w:t>. France: UNESCO.</w:t>
      </w:r>
    </w:p>
    <w:p w:rsidR="00FC49C7" w:rsidRPr="003E5302" w:rsidRDefault="00FC49C7" w:rsidP="00FC49C7">
      <w:pPr>
        <w:spacing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Sugiyono. (2007). Metode Penelitian Kuantitatif, Kualitatif dan R &amp; D. Yogyakarta: </w:t>
      </w:r>
    </w:p>
    <w:p w:rsidR="00FC49C7" w:rsidRDefault="00FC49C7" w:rsidP="00FC49C7">
      <w:pPr>
        <w:spacing w:line="240" w:lineRule="auto"/>
        <w:ind w:left="1980" w:hanging="1980"/>
        <w:jc w:val="both"/>
        <w:rPr>
          <w:rFonts w:ascii="Times New Roman" w:hAnsi="Times New Roman" w:cs="Times New Roman"/>
          <w:sz w:val="24"/>
          <w:szCs w:val="24"/>
        </w:rPr>
      </w:pPr>
      <w:r w:rsidRPr="003E5302">
        <w:rPr>
          <w:rFonts w:ascii="Times New Roman" w:hAnsi="Times New Roman" w:cs="Times New Roman"/>
          <w:sz w:val="24"/>
          <w:szCs w:val="24"/>
        </w:rPr>
        <w:t>UNESCO. (2013). Declaration of Berlin 2013 (</w:t>
      </w:r>
      <w:r w:rsidRPr="003E5302">
        <w:rPr>
          <w:rFonts w:ascii="Times New Roman" w:hAnsi="Times New Roman" w:cs="Times New Roman"/>
          <w:i/>
          <w:sz w:val="24"/>
          <w:szCs w:val="24"/>
        </w:rPr>
        <w:t>UNESCO’s World Sports Ministers Conference (MINEPS V)</w:t>
      </w:r>
      <w:r w:rsidRPr="003E5302">
        <w:rPr>
          <w:rFonts w:ascii="Times New Roman" w:hAnsi="Times New Roman" w:cs="Times New Roman"/>
          <w:sz w:val="24"/>
          <w:szCs w:val="24"/>
        </w:rPr>
        <w:t>.</w:t>
      </w:r>
    </w:p>
    <w:p w:rsidR="007620D6" w:rsidRDefault="007620D6" w:rsidP="00FC49C7">
      <w:pPr>
        <w:spacing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Bagus Trianjaya. (2012). </w:t>
      </w:r>
      <w:r w:rsidRPr="007620D6">
        <w:rPr>
          <w:rFonts w:ascii="Times New Roman" w:hAnsi="Times New Roman" w:cs="Times New Roman"/>
          <w:sz w:val="24"/>
          <w:szCs w:val="24"/>
        </w:rPr>
        <w:t>Persepsi Siswa Terhadap Pelaksanaan Pembelajaran Teori di Sekolah Bertaraf Internasional (SBI) SMKN 2 Yogyakarta  dan SMKN 2 Wonosari</w:t>
      </w:r>
      <w:r>
        <w:rPr>
          <w:rFonts w:ascii="Times New Roman" w:hAnsi="Times New Roman" w:cs="Times New Roman"/>
          <w:sz w:val="24"/>
          <w:szCs w:val="24"/>
        </w:rPr>
        <w:t xml:space="preserve">. Yogyakarta: artikel ilmiah. Diunduh dari </w:t>
      </w:r>
      <w:r w:rsidRPr="007620D6">
        <w:rPr>
          <w:rFonts w:ascii="Times New Roman" w:hAnsi="Times New Roman" w:cs="Times New Roman"/>
          <w:i/>
          <w:sz w:val="24"/>
          <w:szCs w:val="24"/>
        </w:rPr>
        <w:t>eprints.uny.ac.id</w:t>
      </w:r>
      <w:r>
        <w:rPr>
          <w:rFonts w:ascii="Times New Roman" w:hAnsi="Times New Roman" w:cs="Times New Roman"/>
          <w:sz w:val="24"/>
          <w:szCs w:val="24"/>
        </w:rPr>
        <w:t xml:space="preserve"> </w:t>
      </w:r>
    </w:p>
    <w:p w:rsidR="000A70A9" w:rsidRDefault="00F818C2" w:rsidP="000A70A9">
      <w:pPr>
        <w:pStyle w:val="ListParagraph"/>
        <w:ind w:left="0"/>
        <w:jc w:val="both"/>
        <w:rPr>
          <w:rFonts w:ascii="Times New Roman" w:hAnsi="Times New Roman" w:cs="Times New Roman"/>
          <w:sz w:val="24"/>
          <w:szCs w:val="24"/>
        </w:rPr>
      </w:pPr>
      <w:hyperlink r:id="rId7" w:history="1">
        <w:r w:rsidR="000A70A9" w:rsidRPr="0094438C">
          <w:rPr>
            <w:rStyle w:val="Hyperlink"/>
            <w:rFonts w:ascii="Times New Roman" w:hAnsi="Times New Roman" w:cs="Times New Roman"/>
            <w:sz w:val="24"/>
            <w:szCs w:val="24"/>
          </w:rPr>
          <w:t>http://penandkeyboard.com/</w:t>
        </w:r>
      </w:hyperlink>
      <w:r w:rsidR="000A70A9">
        <w:rPr>
          <w:rFonts w:ascii="Times New Roman" w:hAnsi="Times New Roman" w:cs="Times New Roman"/>
          <w:sz w:val="24"/>
          <w:szCs w:val="24"/>
        </w:rPr>
        <w:t xml:space="preserve"> </w:t>
      </w:r>
    </w:p>
    <w:p w:rsidR="000A70A9" w:rsidRPr="003E5302" w:rsidRDefault="00F818C2" w:rsidP="00FC49C7">
      <w:pPr>
        <w:spacing w:line="240" w:lineRule="auto"/>
        <w:ind w:left="1980" w:hanging="1980"/>
        <w:jc w:val="both"/>
        <w:rPr>
          <w:rFonts w:ascii="Times New Roman" w:hAnsi="Times New Roman" w:cs="Times New Roman"/>
          <w:sz w:val="24"/>
          <w:szCs w:val="24"/>
        </w:rPr>
      </w:pPr>
      <w:hyperlink r:id="rId8" w:history="1">
        <w:r w:rsidR="000A70A9" w:rsidRPr="0094438C">
          <w:rPr>
            <w:rStyle w:val="Hyperlink"/>
            <w:rFonts w:ascii="Times New Roman" w:hAnsi="Times New Roman" w:cs="Times New Roman"/>
            <w:sz w:val="24"/>
            <w:szCs w:val="24"/>
          </w:rPr>
          <w:t>www.pinterest.com</w:t>
        </w:r>
      </w:hyperlink>
      <w:r w:rsidR="000A70A9">
        <w:rPr>
          <w:rFonts w:ascii="Times New Roman" w:hAnsi="Times New Roman" w:cs="Times New Roman"/>
          <w:sz w:val="24"/>
          <w:szCs w:val="24"/>
        </w:rPr>
        <w:t xml:space="preserve"> </w:t>
      </w:r>
    </w:p>
    <w:p w:rsidR="00FC49C7" w:rsidRDefault="00FC49C7" w:rsidP="00FC49C7">
      <w:pPr>
        <w:ind w:left="1980" w:hanging="1980"/>
      </w:pPr>
    </w:p>
    <w:p w:rsidR="00FC49C7" w:rsidRDefault="00FC49C7" w:rsidP="00FC49C7">
      <w:pPr>
        <w:ind w:left="1980" w:hanging="1980"/>
      </w:pPr>
    </w:p>
    <w:p w:rsidR="00FC49C7" w:rsidRDefault="00FC49C7" w:rsidP="00FC49C7"/>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24"/>
          <w:szCs w:val="24"/>
        </w:rPr>
      </w:pPr>
    </w:p>
    <w:p w:rsidR="001D638E" w:rsidRDefault="001D638E" w:rsidP="00643D38">
      <w:pPr>
        <w:pStyle w:val="ListParagraph"/>
        <w:spacing w:line="360" w:lineRule="auto"/>
        <w:ind w:firstLine="720"/>
        <w:jc w:val="both"/>
        <w:rPr>
          <w:rFonts w:ascii="Times New Roman" w:hAnsi="Times New Roman" w:cs="Times New Roman"/>
          <w:sz w:val="96"/>
          <w:szCs w:val="96"/>
        </w:rPr>
      </w:pPr>
    </w:p>
    <w:p w:rsidR="00502227" w:rsidRDefault="00502227" w:rsidP="00643D38">
      <w:pPr>
        <w:pStyle w:val="ListParagraph"/>
        <w:spacing w:line="360" w:lineRule="auto"/>
        <w:ind w:firstLine="720"/>
        <w:jc w:val="both"/>
        <w:rPr>
          <w:rFonts w:ascii="Times New Roman" w:hAnsi="Times New Roman" w:cs="Times New Roman"/>
          <w:sz w:val="96"/>
          <w:szCs w:val="96"/>
        </w:rPr>
      </w:pPr>
    </w:p>
    <w:p w:rsidR="00502227" w:rsidRDefault="00502227" w:rsidP="00643D38">
      <w:pPr>
        <w:pStyle w:val="ListParagraph"/>
        <w:spacing w:line="360" w:lineRule="auto"/>
        <w:ind w:firstLine="720"/>
        <w:jc w:val="both"/>
        <w:rPr>
          <w:rFonts w:ascii="Times New Roman" w:hAnsi="Times New Roman" w:cs="Times New Roman"/>
          <w:sz w:val="96"/>
          <w:szCs w:val="96"/>
        </w:rPr>
      </w:pPr>
    </w:p>
    <w:p w:rsidR="00502227" w:rsidRDefault="00502227" w:rsidP="00643D38">
      <w:pPr>
        <w:pStyle w:val="ListParagraph"/>
        <w:spacing w:line="360" w:lineRule="auto"/>
        <w:ind w:firstLine="720"/>
        <w:jc w:val="both"/>
        <w:rPr>
          <w:rFonts w:ascii="Times New Roman" w:hAnsi="Times New Roman" w:cs="Times New Roman"/>
          <w:sz w:val="96"/>
          <w:szCs w:val="96"/>
        </w:rPr>
      </w:pPr>
    </w:p>
    <w:p w:rsidR="00502227" w:rsidRDefault="00502227" w:rsidP="00643D38">
      <w:pPr>
        <w:pStyle w:val="ListParagraph"/>
        <w:spacing w:line="360" w:lineRule="auto"/>
        <w:ind w:firstLine="720"/>
        <w:jc w:val="both"/>
        <w:rPr>
          <w:rFonts w:ascii="Times New Roman" w:hAnsi="Times New Roman" w:cs="Times New Roman"/>
          <w:sz w:val="96"/>
          <w:szCs w:val="96"/>
        </w:rPr>
      </w:pPr>
    </w:p>
    <w:p w:rsidR="001D638E" w:rsidRPr="001D638E" w:rsidRDefault="001D638E" w:rsidP="001D638E">
      <w:pPr>
        <w:pStyle w:val="ListParagraph"/>
        <w:spacing w:line="360" w:lineRule="auto"/>
        <w:ind w:firstLine="720"/>
        <w:rPr>
          <w:rFonts w:ascii="Times New Roman" w:hAnsi="Times New Roman" w:cs="Times New Roman"/>
          <w:sz w:val="96"/>
          <w:szCs w:val="96"/>
        </w:rPr>
      </w:pPr>
      <w:r w:rsidRPr="001D638E">
        <w:rPr>
          <w:rFonts w:ascii="Times New Roman" w:hAnsi="Times New Roman" w:cs="Times New Roman"/>
          <w:sz w:val="96"/>
          <w:szCs w:val="96"/>
        </w:rPr>
        <w:t>LAMPIRAN</w:t>
      </w:r>
    </w:p>
    <w:sectPr w:rsidR="001D638E" w:rsidRPr="001D638E" w:rsidSect="00FC49C7">
      <w:footerReference w:type="default" r:id="rId9"/>
      <w:pgSz w:w="11907" w:h="16839" w:code="9"/>
      <w:pgMar w:top="1440" w:right="1800" w:bottom="1440" w:left="180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BB" w:rsidRDefault="00B411BB" w:rsidP="00FC49C7">
      <w:pPr>
        <w:spacing w:after="0" w:line="240" w:lineRule="auto"/>
      </w:pPr>
      <w:r>
        <w:separator/>
      </w:r>
    </w:p>
  </w:endnote>
  <w:endnote w:type="continuationSeparator" w:id="1">
    <w:p w:rsidR="00B411BB" w:rsidRDefault="00B411BB" w:rsidP="00FC4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1133"/>
      <w:docPartObj>
        <w:docPartGallery w:val="Page Numbers (Bottom of Page)"/>
        <w:docPartUnique/>
      </w:docPartObj>
    </w:sdtPr>
    <w:sdtContent>
      <w:p w:rsidR="00FC49C7" w:rsidRDefault="00F818C2">
        <w:pPr>
          <w:pStyle w:val="Footer"/>
          <w:jc w:val="center"/>
        </w:pPr>
        <w:fldSimple w:instr=" PAGE   \* MERGEFORMAT ">
          <w:r w:rsidR="007620D6">
            <w:rPr>
              <w:noProof/>
            </w:rPr>
            <w:t>40</w:t>
          </w:r>
        </w:fldSimple>
      </w:p>
    </w:sdtContent>
  </w:sdt>
  <w:p w:rsidR="00FC49C7" w:rsidRDefault="00FC4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BB" w:rsidRDefault="00B411BB" w:rsidP="00FC49C7">
      <w:pPr>
        <w:spacing w:after="0" w:line="240" w:lineRule="auto"/>
      </w:pPr>
      <w:r>
        <w:separator/>
      </w:r>
    </w:p>
  </w:footnote>
  <w:footnote w:type="continuationSeparator" w:id="1">
    <w:p w:rsidR="00B411BB" w:rsidRDefault="00B411BB" w:rsidP="00FC49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6F16"/>
    <w:multiLevelType w:val="hybridMultilevel"/>
    <w:tmpl w:val="47808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C27B0"/>
    <w:multiLevelType w:val="hybridMultilevel"/>
    <w:tmpl w:val="E4309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3D38"/>
    <w:rsid w:val="000A70A9"/>
    <w:rsid w:val="000C281D"/>
    <w:rsid w:val="001D638E"/>
    <w:rsid w:val="00427EBB"/>
    <w:rsid w:val="00502227"/>
    <w:rsid w:val="00643D38"/>
    <w:rsid w:val="00673385"/>
    <w:rsid w:val="007620D6"/>
    <w:rsid w:val="00775B0B"/>
    <w:rsid w:val="00956C11"/>
    <w:rsid w:val="00B411BB"/>
    <w:rsid w:val="00C90F15"/>
    <w:rsid w:val="00C9598E"/>
    <w:rsid w:val="00D6026C"/>
    <w:rsid w:val="00E40D65"/>
    <w:rsid w:val="00F818C2"/>
    <w:rsid w:val="00FC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3D38"/>
    <w:pPr>
      <w:ind w:left="720"/>
      <w:contextualSpacing/>
    </w:pPr>
  </w:style>
  <w:style w:type="paragraph" w:styleId="Header">
    <w:name w:val="header"/>
    <w:basedOn w:val="Normal"/>
    <w:link w:val="HeaderChar"/>
    <w:uiPriority w:val="99"/>
    <w:semiHidden/>
    <w:unhideWhenUsed/>
    <w:rsid w:val="00FC49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9C7"/>
  </w:style>
  <w:style w:type="paragraph" w:styleId="Footer">
    <w:name w:val="footer"/>
    <w:basedOn w:val="Normal"/>
    <w:link w:val="FooterChar"/>
    <w:uiPriority w:val="99"/>
    <w:unhideWhenUsed/>
    <w:rsid w:val="00FC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C7"/>
  </w:style>
  <w:style w:type="character" w:customStyle="1" w:styleId="ListParagraphChar">
    <w:name w:val="List Paragraph Char"/>
    <w:link w:val="ListParagraph"/>
    <w:uiPriority w:val="34"/>
    <w:locked/>
    <w:rsid w:val="000A70A9"/>
  </w:style>
  <w:style w:type="character" w:styleId="Hyperlink">
    <w:name w:val="Hyperlink"/>
    <w:basedOn w:val="DefaultParagraphFont"/>
    <w:uiPriority w:val="99"/>
    <w:unhideWhenUsed/>
    <w:rsid w:val="000A7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 TargetMode="External"/><Relationship Id="rId3" Type="http://schemas.openxmlformats.org/officeDocument/2006/relationships/settings" Target="settings.xml"/><Relationship Id="rId7" Type="http://schemas.openxmlformats.org/officeDocument/2006/relationships/hyperlink" Target="http://penandkey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HPProbook</cp:lastModifiedBy>
  <cp:revision>10</cp:revision>
  <dcterms:created xsi:type="dcterms:W3CDTF">2015-11-16T00:55:00Z</dcterms:created>
  <dcterms:modified xsi:type="dcterms:W3CDTF">2015-12-26T23:13:00Z</dcterms:modified>
</cp:coreProperties>
</file>