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3D" w:rsidRPr="00B74414" w:rsidRDefault="00CD293D" w:rsidP="00CD293D">
      <w:pPr>
        <w:ind w:left="1008" w:hanging="1008"/>
        <w:rPr>
          <w:spacing w:val="-2"/>
          <w:sz w:val="24"/>
          <w:szCs w:val="24"/>
        </w:rPr>
      </w:pPr>
      <w:r w:rsidRPr="00B74414">
        <w:rPr>
          <w:spacing w:val="-2"/>
          <w:sz w:val="24"/>
          <w:szCs w:val="24"/>
        </w:rPr>
        <w:t xml:space="preserve">OPTIMASI PROSES EKSTRAKSI </w:t>
      </w:r>
      <w:r w:rsidRPr="00B74414">
        <w:rPr>
          <w:i/>
          <w:sz w:val="24"/>
          <w:szCs w:val="24"/>
        </w:rPr>
        <w:t xml:space="preserve">STRIPPING </w:t>
      </w:r>
      <w:r w:rsidRPr="00B74414">
        <w:rPr>
          <w:spacing w:val="-2"/>
          <w:sz w:val="24"/>
          <w:szCs w:val="24"/>
        </w:rPr>
        <w:t xml:space="preserve">ITRIUM (Y) DARI </w:t>
      </w:r>
      <w:r>
        <w:rPr>
          <w:spacing w:val="-2"/>
          <w:sz w:val="24"/>
          <w:szCs w:val="24"/>
        </w:rPr>
        <w:t xml:space="preserve">                                         </w:t>
      </w:r>
      <w:r w:rsidRPr="00B74414">
        <w:rPr>
          <w:spacing w:val="-2"/>
          <w:sz w:val="24"/>
          <w:szCs w:val="24"/>
        </w:rPr>
        <w:t>KONSENTRAT LOGAM TANAH JARANG</w:t>
      </w:r>
    </w:p>
    <w:p w:rsidR="00CD293D" w:rsidRDefault="00CD293D" w:rsidP="00CD293D">
      <w:pPr>
        <w:ind w:left="1728"/>
        <w:rPr>
          <w:spacing w:val="-2"/>
          <w:sz w:val="24"/>
          <w:szCs w:val="24"/>
        </w:rPr>
      </w:pPr>
      <w:r>
        <w:rPr>
          <w:spacing w:val="-2"/>
          <w:sz w:val="24"/>
          <w:szCs w:val="24"/>
        </w:rPr>
        <w:t xml:space="preserve">    </w:t>
      </w:r>
      <w:r w:rsidRPr="00B74414">
        <w:rPr>
          <w:spacing w:val="-2"/>
          <w:sz w:val="24"/>
          <w:szCs w:val="24"/>
        </w:rPr>
        <w:t>HASIL OLAH PASIR SENOTIM</w:t>
      </w:r>
    </w:p>
    <w:p w:rsidR="00CD293D" w:rsidRPr="00B74414" w:rsidRDefault="00CD293D" w:rsidP="00CD293D">
      <w:pPr>
        <w:ind w:left="1728"/>
        <w:rPr>
          <w:spacing w:val="-2"/>
          <w:sz w:val="24"/>
          <w:szCs w:val="24"/>
        </w:rPr>
      </w:pPr>
    </w:p>
    <w:p w:rsidR="00CD293D" w:rsidRDefault="00CD293D" w:rsidP="00CD293D">
      <w:pPr>
        <w:rPr>
          <w:spacing w:val="-2"/>
          <w:sz w:val="24"/>
          <w:szCs w:val="24"/>
        </w:rPr>
      </w:pPr>
      <w:r>
        <w:rPr>
          <w:spacing w:val="-2"/>
          <w:sz w:val="24"/>
          <w:szCs w:val="24"/>
        </w:rPr>
        <w:t xml:space="preserve">                                                       </w:t>
      </w:r>
      <w:r w:rsidRPr="00B74414">
        <w:rPr>
          <w:spacing w:val="-2"/>
          <w:sz w:val="24"/>
          <w:szCs w:val="24"/>
        </w:rPr>
        <w:t>oleh :</w:t>
      </w:r>
    </w:p>
    <w:p w:rsidR="00CD293D" w:rsidRDefault="00CD293D" w:rsidP="00CD293D">
      <w:pPr>
        <w:rPr>
          <w:spacing w:val="-2"/>
          <w:sz w:val="24"/>
          <w:szCs w:val="24"/>
        </w:rPr>
      </w:pPr>
    </w:p>
    <w:p w:rsidR="00CD293D" w:rsidRDefault="00CD293D" w:rsidP="00CD293D">
      <w:pPr>
        <w:rPr>
          <w:spacing w:val="-2"/>
          <w:sz w:val="24"/>
          <w:szCs w:val="24"/>
        </w:rPr>
      </w:pPr>
      <w:r>
        <w:rPr>
          <w:spacing w:val="-2"/>
          <w:sz w:val="24"/>
          <w:szCs w:val="24"/>
        </w:rPr>
        <w:t xml:space="preserve">                                          </w:t>
      </w:r>
      <w:r w:rsidRPr="00B74414">
        <w:rPr>
          <w:spacing w:val="-2"/>
          <w:sz w:val="24"/>
          <w:szCs w:val="24"/>
        </w:rPr>
        <w:t xml:space="preserve">Ludianto Nugroho </w:t>
      </w:r>
    </w:p>
    <w:p w:rsidR="00CD293D" w:rsidRDefault="00CD293D" w:rsidP="00CD293D">
      <w:pPr>
        <w:rPr>
          <w:spacing w:val="-2"/>
          <w:sz w:val="24"/>
          <w:szCs w:val="24"/>
        </w:rPr>
      </w:pPr>
      <w:r>
        <w:rPr>
          <w:spacing w:val="-2"/>
          <w:sz w:val="24"/>
          <w:szCs w:val="24"/>
        </w:rPr>
        <w:t xml:space="preserve">                                              </w:t>
      </w:r>
      <w:r w:rsidRPr="00B74414">
        <w:rPr>
          <w:spacing w:val="-2"/>
          <w:sz w:val="24"/>
          <w:szCs w:val="24"/>
        </w:rPr>
        <w:t>033314750</w:t>
      </w:r>
    </w:p>
    <w:p w:rsidR="00CD293D" w:rsidRPr="00B74414" w:rsidRDefault="00CD293D" w:rsidP="00CD293D">
      <w:pPr>
        <w:rPr>
          <w:spacing w:val="-2"/>
          <w:sz w:val="24"/>
          <w:szCs w:val="24"/>
        </w:rPr>
      </w:pPr>
    </w:p>
    <w:p w:rsidR="00CD293D" w:rsidRPr="00B74414" w:rsidRDefault="00CD293D" w:rsidP="00CD293D">
      <w:pPr>
        <w:tabs>
          <w:tab w:val="left" w:pos="2880"/>
        </w:tabs>
        <w:rPr>
          <w:spacing w:val="-2"/>
          <w:sz w:val="24"/>
          <w:szCs w:val="24"/>
        </w:rPr>
      </w:pPr>
      <w:r>
        <w:rPr>
          <w:spacing w:val="-2"/>
          <w:sz w:val="24"/>
          <w:szCs w:val="24"/>
        </w:rPr>
        <w:t xml:space="preserve">                      </w:t>
      </w:r>
      <w:r w:rsidRPr="00B74414">
        <w:rPr>
          <w:spacing w:val="-2"/>
          <w:sz w:val="24"/>
          <w:szCs w:val="24"/>
        </w:rPr>
        <w:t>Pembimbing Utama</w:t>
      </w:r>
      <w:r w:rsidRPr="00B74414">
        <w:rPr>
          <w:spacing w:val="-2"/>
          <w:sz w:val="24"/>
          <w:szCs w:val="24"/>
        </w:rPr>
        <w:tab/>
      </w:r>
      <w:r>
        <w:rPr>
          <w:spacing w:val="-2"/>
          <w:sz w:val="24"/>
          <w:szCs w:val="24"/>
        </w:rPr>
        <w:t xml:space="preserve">              </w:t>
      </w:r>
      <w:r w:rsidRPr="00B74414">
        <w:rPr>
          <w:spacing w:val="-2"/>
          <w:sz w:val="24"/>
          <w:szCs w:val="24"/>
        </w:rPr>
        <w:t>: Ir. Dwi Biyantoro, M.S</w:t>
      </w:r>
    </w:p>
    <w:p w:rsidR="00CD293D" w:rsidRPr="00B74414" w:rsidRDefault="00CD293D" w:rsidP="00CD293D">
      <w:pPr>
        <w:tabs>
          <w:tab w:val="left" w:pos="2880"/>
        </w:tabs>
        <w:spacing w:before="288"/>
        <w:rPr>
          <w:spacing w:val="-2"/>
          <w:sz w:val="24"/>
          <w:szCs w:val="24"/>
        </w:rPr>
      </w:pPr>
      <w:r>
        <w:rPr>
          <w:spacing w:val="-2"/>
          <w:sz w:val="24"/>
          <w:szCs w:val="24"/>
        </w:rPr>
        <w:t xml:space="preserve">                      </w:t>
      </w:r>
      <w:r w:rsidRPr="00B74414">
        <w:rPr>
          <w:spacing w:val="-2"/>
          <w:sz w:val="24"/>
          <w:szCs w:val="24"/>
        </w:rPr>
        <w:t>Pembimbing Pendamping</w:t>
      </w:r>
      <w:r w:rsidRPr="00B74414">
        <w:rPr>
          <w:spacing w:val="-2"/>
          <w:sz w:val="24"/>
          <w:szCs w:val="24"/>
        </w:rPr>
        <w:tab/>
      </w:r>
      <w:r>
        <w:rPr>
          <w:spacing w:val="-2"/>
          <w:sz w:val="24"/>
          <w:szCs w:val="24"/>
        </w:rPr>
        <w:t xml:space="preserve">  </w:t>
      </w:r>
      <w:r w:rsidRPr="00B74414">
        <w:rPr>
          <w:spacing w:val="-2"/>
          <w:sz w:val="24"/>
          <w:szCs w:val="24"/>
        </w:rPr>
        <w:t>: I Made Sukarna, M.Si</w:t>
      </w:r>
    </w:p>
    <w:p w:rsidR="00CD293D" w:rsidRPr="00B74414" w:rsidRDefault="00CD293D" w:rsidP="00CD293D">
      <w:pPr>
        <w:rPr>
          <w:spacing w:val="-2"/>
          <w:sz w:val="24"/>
          <w:szCs w:val="24"/>
        </w:rPr>
      </w:pPr>
    </w:p>
    <w:p w:rsidR="00CD293D" w:rsidRPr="00B74414" w:rsidRDefault="00CD293D" w:rsidP="00CD293D">
      <w:pPr>
        <w:rPr>
          <w:spacing w:val="-2"/>
          <w:sz w:val="24"/>
          <w:szCs w:val="24"/>
        </w:rPr>
      </w:pPr>
      <w:r>
        <w:rPr>
          <w:spacing w:val="-2"/>
          <w:sz w:val="24"/>
          <w:szCs w:val="24"/>
        </w:rPr>
        <w:t xml:space="preserve">                                                   </w:t>
      </w:r>
      <w:r w:rsidRPr="00B74414">
        <w:rPr>
          <w:spacing w:val="-2"/>
          <w:sz w:val="24"/>
          <w:szCs w:val="24"/>
        </w:rPr>
        <w:t>ABSTRAK</w:t>
      </w:r>
    </w:p>
    <w:p w:rsidR="00CD293D" w:rsidRPr="00B74414" w:rsidRDefault="00CD293D" w:rsidP="00CD293D">
      <w:pPr>
        <w:spacing w:before="288"/>
        <w:ind w:firstLine="432"/>
        <w:rPr>
          <w:spacing w:val="-2"/>
          <w:sz w:val="24"/>
          <w:szCs w:val="24"/>
        </w:rPr>
      </w:pPr>
      <w:r w:rsidRPr="00B74414">
        <w:rPr>
          <w:spacing w:val="-2"/>
          <w:sz w:val="24"/>
          <w:szCs w:val="24"/>
        </w:rPr>
        <w:t>Penelitian ini disusun berdasarkan studi laboratoris di laboratorium Pusat Teknologi Akselerator dan Proses Bahan, Badan Tenaga Nuklir Nasional, Yogyakarta. Tujuan dari penelitian ini adalah untuk mengetahui kondisi optimum proses ekstraksi stripping itrium (Y) dari konsentrat logam tanah jarang hasil olah pasir senotim.</w:t>
      </w:r>
    </w:p>
    <w:p w:rsidR="00CD293D" w:rsidRPr="00B74414" w:rsidRDefault="00CD293D" w:rsidP="00CD293D">
      <w:pPr>
        <w:ind w:firstLine="576"/>
        <w:jc w:val="both"/>
        <w:rPr>
          <w:spacing w:val="-2"/>
          <w:sz w:val="24"/>
          <w:szCs w:val="24"/>
        </w:rPr>
      </w:pPr>
      <w:r w:rsidRPr="00B74414">
        <w:rPr>
          <w:spacing w:val="-2"/>
          <w:sz w:val="24"/>
          <w:szCs w:val="24"/>
        </w:rPr>
        <w:t>Subjek penelitian ini adalah konsentrat logam tanah jarang hasil olah pasir senotim. Objek penelitian ini adalah optimasi proses ekstraksi stripping itrium (Y) dari konsentrat logam tanah jarang hasil olah pasir senotim. Pemisahan itrium (Y) dilakukan dengan cara ekstraksi cair-cair. Umpan berupa larutan logam tanah jarang suasana nitrat dibuat dengan cara dijesti pasir senotim. Untuk mengetahui konsentrasi itrium (Y) dan pengotor-pengotor Iogam tanah jarang Iainnya dianalisis menggunakan spektrometer pendar sinar-X. Variabel yang berpengaruh dalam proses ekstraksi stripping yaitu konsentrasi HN03 (fasa air), konsentrasi D2EHPA dalam n-dodekan (fasa organik), perbandingan volume fasa air (FA) dengan volume fasa organik (FO), jenis pelarut, dan waktu pengadukan.</w:t>
      </w:r>
    </w:p>
    <w:p w:rsidR="00CD293D" w:rsidRPr="00B74414" w:rsidRDefault="00CD293D" w:rsidP="00CD293D">
      <w:pPr>
        <w:ind w:firstLine="576"/>
        <w:jc w:val="both"/>
        <w:rPr>
          <w:spacing w:val="-2"/>
          <w:sz w:val="24"/>
          <w:szCs w:val="24"/>
        </w:rPr>
      </w:pPr>
      <w:r w:rsidRPr="00B74414">
        <w:rPr>
          <w:spacing w:val="-2"/>
          <w:sz w:val="24"/>
          <w:szCs w:val="24"/>
        </w:rPr>
        <w:t>Kesimpulan dari penelitian ini, untuk kondisi optimum proses ekstraksi yaitu konsentrasi HN</w:t>
      </w:r>
      <w:r>
        <w:rPr>
          <w:spacing w:val="-2"/>
          <w:sz w:val="24"/>
          <w:szCs w:val="24"/>
        </w:rPr>
        <w:t>O</w:t>
      </w:r>
      <w:r w:rsidRPr="000D290B">
        <w:rPr>
          <w:spacing w:val="-2"/>
          <w:sz w:val="24"/>
          <w:szCs w:val="24"/>
          <w:vertAlign w:val="subscript"/>
        </w:rPr>
        <w:t>3</w:t>
      </w:r>
      <w:r w:rsidRPr="00B74414">
        <w:rPr>
          <w:spacing w:val="-2"/>
          <w:sz w:val="24"/>
          <w:szCs w:val="24"/>
        </w:rPr>
        <w:t>1 M (fasa air), D</w:t>
      </w:r>
      <w:r w:rsidRPr="000D290B">
        <w:rPr>
          <w:spacing w:val="-2"/>
          <w:sz w:val="24"/>
          <w:szCs w:val="24"/>
          <w:vertAlign w:val="subscript"/>
        </w:rPr>
        <w:t>2</w:t>
      </w:r>
      <w:r w:rsidRPr="00B74414">
        <w:rPr>
          <w:spacing w:val="-2"/>
          <w:sz w:val="24"/>
          <w:szCs w:val="24"/>
        </w:rPr>
        <w:t>EHPA 30 % v/v dalam n-dodekan (fasa organik), perbandingan volume fasa air (FA) dengan volume fasa organik (FO) _</w:t>
      </w:r>
    </w:p>
    <w:p w:rsidR="00CF6EC2" w:rsidRDefault="00CD293D" w:rsidP="00CD293D">
      <w:r w:rsidRPr="00B74414">
        <w:rPr>
          <w:spacing w:val="-2"/>
          <w:sz w:val="24"/>
          <w:szCs w:val="24"/>
        </w:rPr>
        <w:t xml:space="preserve">1 : 2, kecepatan pengadukan 300 rpm selama 10 menit diperoleh efisiensi ekstraksi (%) itrium (Y) sebesar 93,9680 % dengan harga koefisien distribusi </w:t>
      </w:r>
      <w:r w:rsidRPr="00B74414">
        <w:rPr>
          <w:sz w:val="24"/>
          <w:szCs w:val="24"/>
        </w:rPr>
        <w:t xml:space="preserve">(Kd) </w:t>
      </w:r>
      <w:r w:rsidRPr="00B74414">
        <w:rPr>
          <w:spacing w:val="-2"/>
          <w:sz w:val="24"/>
          <w:szCs w:val="24"/>
        </w:rPr>
        <w:t>=15,5782 dan faktor pisah (</w:t>
      </w:r>
      <w:r>
        <w:rPr>
          <w:spacing w:val="-2"/>
          <w:sz w:val="24"/>
          <w:szCs w:val="24"/>
        </w:rPr>
        <w:t>β</w:t>
      </w:r>
      <w:r w:rsidRPr="00B74414">
        <w:rPr>
          <w:spacing w:val="-2"/>
          <w:sz w:val="24"/>
          <w:szCs w:val="24"/>
        </w:rPr>
        <w:t xml:space="preserve">) Y/La = 83,3437; </w:t>
      </w:r>
      <w:r>
        <w:rPr>
          <w:spacing w:val="-2"/>
          <w:sz w:val="24"/>
          <w:szCs w:val="24"/>
        </w:rPr>
        <w:t>β</w:t>
      </w:r>
      <w:r w:rsidRPr="00B74414">
        <w:rPr>
          <w:spacing w:val="-2"/>
          <w:sz w:val="24"/>
          <w:szCs w:val="24"/>
        </w:rPr>
        <w:t xml:space="preserve"> Y/Ce = 129,0955; </w:t>
      </w:r>
      <w:r>
        <w:rPr>
          <w:spacing w:val="-2"/>
          <w:sz w:val="24"/>
          <w:szCs w:val="24"/>
        </w:rPr>
        <w:t>β</w:t>
      </w:r>
      <w:r w:rsidRPr="00B74414">
        <w:rPr>
          <w:spacing w:val="-2"/>
          <w:sz w:val="24"/>
          <w:szCs w:val="24"/>
        </w:rPr>
        <w:t xml:space="preserve"> Y/Nd = 491,9187; </w:t>
      </w:r>
      <w:r>
        <w:rPr>
          <w:sz w:val="24"/>
          <w:szCs w:val="24"/>
        </w:rPr>
        <w:t>β</w:t>
      </w:r>
      <w:r w:rsidRPr="00B74414">
        <w:rPr>
          <w:sz w:val="24"/>
          <w:szCs w:val="24"/>
        </w:rPr>
        <w:t xml:space="preserve"> </w:t>
      </w:r>
      <w:r w:rsidRPr="00B74414">
        <w:rPr>
          <w:spacing w:val="-2"/>
          <w:sz w:val="24"/>
          <w:szCs w:val="24"/>
        </w:rPr>
        <w:t xml:space="preserve">Y/Sm = 168,1274; </w:t>
      </w:r>
      <w:r>
        <w:rPr>
          <w:spacing w:val="-2"/>
          <w:sz w:val="24"/>
          <w:szCs w:val="24"/>
        </w:rPr>
        <w:t>β</w:t>
      </w:r>
      <w:r w:rsidRPr="00B74414">
        <w:rPr>
          <w:spacing w:val="-2"/>
          <w:sz w:val="24"/>
          <w:szCs w:val="24"/>
        </w:rPr>
        <w:t xml:space="preserve"> Y/Gd = 63,6462; </w:t>
      </w:r>
      <w:r>
        <w:rPr>
          <w:sz w:val="24"/>
          <w:szCs w:val="24"/>
        </w:rPr>
        <w:t>β</w:t>
      </w:r>
      <w:r w:rsidRPr="00B74414">
        <w:rPr>
          <w:spacing w:val="-2"/>
          <w:sz w:val="24"/>
          <w:szCs w:val="24"/>
        </w:rPr>
        <w:t>Y/Dy = 510,3970. Kondisi optimum untuk proses stripping adalah jenis pelarut menggunakan H</w:t>
      </w:r>
      <w:r w:rsidRPr="000D290B">
        <w:rPr>
          <w:spacing w:val="-2"/>
          <w:sz w:val="24"/>
          <w:szCs w:val="24"/>
          <w:vertAlign w:val="subscript"/>
        </w:rPr>
        <w:t>2</w:t>
      </w:r>
      <w:r w:rsidRPr="00B74414">
        <w:rPr>
          <w:spacing w:val="-2"/>
          <w:sz w:val="24"/>
          <w:szCs w:val="24"/>
        </w:rPr>
        <w:t>S</w:t>
      </w:r>
      <w:r>
        <w:rPr>
          <w:spacing w:val="-2"/>
          <w:sz w:val="24"/>
          <w:szCs w:val="24"/>
        </w:rPr>
        <w:t>O</w:t>
      </w:r>
      <w:r w:rsidRPr="000D290B">
        <w:rPr>
          <w:spacing w:val="-2"/>
          <w:sz w:val="24"/>
          <w:szCs w:val="24"/>
          <w:vertAlign w:val="subscript"/>
        </w:rPr>
        <w:t xml:space="preserve">4 </w:t>
      </w:r>
      <w:r w:rsidRPr="00B74414">
        <w:rPr>
          <w:spacing w:val="-2"/>
          <w:sz w:val="24"/>
          <w:szCs w:val="24"/>
        </w:rPr>
        <w:t>2,5 M, perbandingan volume fasa air (FA) dengan volume fasa organik (FO) = 1 : l, clan kecepatan pengadukan 300 rpm seIama IS menit. Kondisi ini memberikan niiai efisiensi stripping (%) itrium (Y) sebesar 93,4928 %.</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D293D"/>
    <w:rsid w:val="001A2B03"/>
    <w:rsid w:val="00CD293D"/>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3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2010-08-25T22:57:00Z</dcterms:created>
  <dcterms:modified xsi:type="dcterms:W3CDTF">2010-08-25T22:57:00Z</dcterms:modified>
</cp:coreProperties>
</file>