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AC6" w:rsidRPr="0024087F" w:rsidRDefault="00C14AC6" w:rsidP="00C14AC6">
      <w:pPr>
        <w:jc w:val="center"/>
        <w:rPr>
          <w:sz w:val="24"/>
          <w:szCs w:val="24"/>
          <w:lang w:val="af-ZA"/>
        </w:rPr>
      </w:pPr>
      <w:r w:rsidRPr="0024087F">
        <w:rPr>
          <w:sz w:val="24"/>
          <w:szCs w:val="24"/>
          <w:lang w:val="af-ZA"/>
        </w:rPr>
        <w:t>PEMANFAATAN ION LOGAM TEMBAGA(II) DALAM LIMBAH CAIR INDUSTRI ELEKTROPLATING LINTUK PELAPISAN LOGAM BESI SECARA ELEKTROPLATING</w:t>
      </w:r>
    </w:p>
    <w:p w:rsidR="00C14AC6" w:rsidRDefault="00C14AC6" w:rsidP="00C14AC6">
      <w:pPr>
        <w:jc w:val="center"/>
        <w:rPr>
          <w:sz w:val="24"/>
          <w:szCs w:val="24"/>
          <w:lang w:val="af-ZA"/>
        </w:rPr>
      </w:pPr>
    </w:p>
    <w:p w:rsidR="00C14AC6" w:rsidRPr="0024087F" w:rsidRDefault="00C14AC6" w:rsidP="00C14AC6">
      <w:pPr>
        <w:jc w:val="center"/>
        <w:rPr>
          <w:sz w:val="24"/>
          <w:szCs w:val="24"/>
          <w:lang w:val="af-ZA"/>
        </w:rPr>
      </w:pPr>
      <w:r w:rsidRPr="0024087F">
        <w:rPr>
          <w:sz w:val="24"/>
          <w:szCs w:val="24"/>
          <w:lang w:val="af-ZA"/>
        </w:rPr>
        <w:t>Oleh :</w:t>
      </w:r>
    </w:p>
    <w:p w:rsidR="00C14AC6" w:rsidRDefault="00C14AC6" w:rsidP="00C14AC6">
      <w:pPr>
        <w:jc w:val="center"/>
        <w:rPr>
          <w:sz w:val="24"/>
          <w:szCs w:val="24"/>
          <w:lang w:val="af-ZA"/>
        </w:rPr>
      </w:pPr>
      <w:r w:rsidRPr="0024087F">
        <w:rPr>
          <w:sz w:val="24"/>
          <w:szCs w:val="24"/>
          <w:lang w:val="af-ZA"/>
        </w:rPr>
        <w:t xml:space="preserve">Dwi Suharti </w:t>
      </w:r>
    </w:p>
    <w:p w:rsidR="00C14AC6" w:rsidRDefault="00C14AC6" w:rsidP="00C14AC6">
      <w:pPr>
        <w:jc w:val="center"/>
        <w:rPr>
          <w:sz w:val="24"/>
          <w:szCs w:val="24"/>
          <w:lang w:val="af-ZA"/>
        </w:rPr>
      </w:pPr>
      <w:r w:rsidRPr="0024087F">
        <w:rPr>
          <w:sz w:val="24"/>
          <w:szCs w:val="24"/>
          <w:lang w:val="af-ZA"/>
        </w:rPr>
        <w:t>04307144010</w:t>
      </w:r>
    </w:p>
    <w:p w:rsidR="00C14AC6" w:rsidRPr="0024087F" w:rsidRDefault="00C14AC6" w:rsidP="00C14AC6">
      <w:pPr>
        <w:jc w:val="center"/>
        <w:rPr>
          <w:sz w:val="24"/>
          <w:szCs w:val="24"/>
          <w:lang w:val="af-ZA"/>
        </w:rPr>
      </w:pPr>
    </w:p>
    <w:p w:rsidR="00C14AC6" w:rsidRPr="0024087F" w:rsidRDefault="00C14AC6" w:rsidP="00C14AC6">
      <w:pPr>
        <w:jc w:val="center"/>
        <w:rPr>
          <w:sz w:val="24"/>
          <w:szCs w:val="24"/>
          <w:lang w:val="af-ZA"/>
        </w:rPr>
      </w:pPr>
      <w:r w:rsidRPr="0024087F">
        <w:rPr>
          <w:sz w:val="24"/>
          <w:szCs w:val="24"/>
          <w:lang w:val="af-ZA"/>
        </w:rPr>
        <w:t>Pembimbing Utama</w:t>
      </w:r>
      <w:r w:rsidRPr="0024087F">
        <w:rPr>
          <w:sz w:val="24"/>
          <w:szCs w:val="24"/>
          <w:lang w:val="af-ZA"/>
        </w:rPr>
        <w:tab/>
        <w:t>: Regina Tutik Padmaningrum, M. Si</w:t>
      </w:r>
    </w:p>
    <w:p w:rsidR="00C14AC6" w:rsidRPr="0024087F" w:rsidRDefault="00C14AC6" w:rsidP="00C14AC6">
      <w:pPr>
        <w:jc w:val="center"/>
        <w:rPr>
          <w:sz w:val="24"/>
          <w:szCs w:val="24"/>
          <w:lang w:val="af-ZA"/>
        </w:rPr>
      </w:pPr>
      <w:r>
        <w:rPr>
          <w:sz w:val="24"/>
          <w:szCs w:val="24"/>
          <w:lang w:val="af-ZA"/>
        </w:rPr>
        <w:t xml:space="preserve">Pembimbing Pendamping </w:t>
      </w:r>
      <w:r w:rsidRPr="0024087F">
        <w:rPr>
          <w:sz w:val="24"/>
          <w:szCs w:val="24"/>
          <w:lang w:val="af-ZA"/>
        </w:rPr>
        <w:t>: Siti Marwati, M. Si</w:t>
      </w:r>
    </w:p>
    <w:p w:rsidR="00C14AC6" w:rsidRDefault="00C14AC6" w:rsidP="00C14AC6">
      <w:pPr>
        <w:jc w:val="center"/>
        <w:rPr>
          <w:sz w:val="24"/>
          <w:szCs w:val="24"/>
          <w:lang w:val="af-ZA"/>
        </w:rPr>
      </w:pPr>
    </w:p>
    <w:p w:rsidR="00C14AC6" w:rsidRPr="0024087F" w:rsidRDefault="00C14AC6" w:rsidP="00C14AC6">
      <w:pPr>
        <w:jc w:val="center"/>
        <w:rPr>
          <w:sz w:val="24"/>
          <w:szCs w:val="24"/>
          <w:lang w:val="af-ZA"/>
        </w:rPr>
      </w:pPr>
      <w:r w:rsidRPr="0024087F">
        <w:rPr>
          <w:sz w:val="24"/>
          <w:szCs w:val="24"/>
          <w:lang w:val="af-ZA"/>
        </w:rPr>
        <w:t>ABSTRAK</w:t>
      </w:r>
    </w:p>
    <w:p w:rsidR="00C14AC6" w:rsidRPr="0024087F" w:rsidRDefault="00C14AC6" w:rsidP="00C14AC6">
      <w:pPr>
        <w:rPr>
          <w:sz w:val="24"/>
          <w:szCs w:val="24"/>
          <w:lang w:val="af-ZA"/>
        </w:rPr>
      </w:pPr>
    </w:p>
    <w:p w:rsidR="00C14AC6" w:rsidRPr="0024087F" w:rsidRDefault="00C14AC6" w:rsidP="00C14AC6">
      <w:pPr>
        <w:ind w:firstLine="720"/>
        <w:jc w:val="both"/>
        <w:rPr>
          <w:sz w:val="24"/>
          <w:szCs w:val="24"/>
          <w:lang w:val="af-ZA"/>
        </w:rPr>
      </w:pPr>
      <w:r w:rsidRPr="0024087F">
        <w:rPr>
          <w:sz w:val="24"/>
          <w:szCs w:val="24"/>
          <w:lang w:val="af-ZA"/>
        </w:rPr>
        <w:t xml:space="preserve">Penelitian ini bertuj uan untuk (1) menentukan potensial optimal, waktu </w:t>
      </w:r>
      <w:r w:rsidRPr="0024087F">
        <w:rPr>
          <w:spacing w:val="6"/>
          <w:sz w:val="24"/>
          <w:szCs w:val="24"/>
          <w:lang w:val="af-ZA"/>
        </w:rPr>
        <w:t xml:space="preserve">optimal dan pH optimal pengendapan logam tembaga secara eAekcrotisis pada </w:t>
      </w:r>
      <w:r w:rsidRPr="0024087F">
        <w:rPr>
          <w:sz w:val="24"/>
          <w:szCs w:val="24"/>
          <w:lang w:val="af-ZA"/>
        </w:rPr>
        <w:t xml:space="preserve">proses elektroplating besi, dan </w:t>
      </w:r>
      <w:r w:rsidRPr="0024087F">
        <w:rPr>
          <w:spacing w:val="12"/>
          <w:sz w:val="24"/>
          <w:szCs w:val="24"/>
          <w:lang w:val="af-ZA"/>
        </w:rPr>
        <w:t xml:space="preserve">menentukan </w:t>
      </w:r>
      <w:r w:rsidRPr="0024087F">
        <w:rPr>
          <w:spacing w:val="6"/>
          <w:sz w:val="24"/>
          <w:szCs w:val="24"/>
          <w:lang w:val="af-ZA"/>
        </w:rPr>
        <w:t>konsentrasi ion 3ogam temba~</w:t>
      </w:r>
      <w:r w:rsidRPr="0024087F">
        <w:rPr>
          <w:sz w:val="24"/>
          <w:szCs w:val="24"/>
          <w:vertAlign w:val="subscript"/>
          <w:lang w:val="af-ZA"/>
        </w:rPr>
        <w:t>'</w:t>
      </w:r>
      <w:r w:rsidRPr="0024087F">
        <w:rPr>
          <w:spacing w:val="12"/>
          <w:sz w:val="24"/>
          <w:szCs w:val="24"/>
          <w:lang w:val="af-ZA"/>
        </w:rPr>
        <w:t>a(u)</w:t>
      </w:r>
      <w:r w:rsidRPr="0024087F">
        <w:rPr>
          <w:spacing w:val="6"/>
          <w:sz w:val="24"/>
          <w:szCs w:val="24"/>
          <w:lang w:val="af-ZA"/>
        </w:rPr>
        <w:t xml:space="preserve"> </w:t>
      </w:r>
      <w:r w:rsidRPr="0024087F">
        <w:rPr>
          <w:sz w:val="24"/>
          <w:szCs w:val="24"/>
          <w:lang w:val="af-ZA"/>
        </w:rPr>
        <w:t>yang melapisi besi.</w:t>
      </w:r>
    </w:p>
    <w:p w:rsidR="00C14AC6" w:rsidRPr="0024087F" w:rsidRDefault="00C14AC6" w:rsidP="00C14AC6">
      <w:pPr>
        <w:ind w:left="144" w:firstLine="720"/>
        <w:jc w:val="both"/>
        <w:rPr>
          <w:sz w:val="24"/>
          <w:szCs w:val="24"/>
          <w:lang w:val="af-ZA"/>
        </w:rPr>
      </w:pPr>
      <w:r w:rsidRPr="0024087F">
        <w:rPr>
          <w:sz w:val="24"/>
          <w:szCs w:val="24"/>
          <w:lang w:val="af-ZA"/>
        </w:rPr>
        <w:t xml:space="preserve">Penelitian ini dilakukan dengan meode elektrolisis. Elektrolisis menggunakan sampel limbah cair industri elektroplating sebagai elektrolit dan lempeng platina sebagai elektroda </w:t>
      </w:r>
      <w:r w:rsidRPr="0024087F">
        <w:rPr>
          <w:i/>
          <w:spacing w:val="6"/>
          <w:sz w:val="24"/>
          <w:szCs w:val="24"/>
          <w:lang w:val="af-ZA"/>
        </w:rPr>
        <w:t xml:space="preserve">f </w:t>
      </w:r>
      <w:r w:rsidRPr="0024087F">
        <w:rPr>
          <w:sz w:val="24"/>
          <w:szCs w:val="24"/>
          <w:lang w:val="af-ZA"/>
        </w:rPr>
        <w:t>katoda dan anoda) dengan variasi patensial</w:t>
      </w:r>
    </w:p>
    <w:p w:rsidR="00C14AC6" w:rsidRPr="0024087F" w:rsidRDefault="00C14AC6" w:rsidP="00C14AC6">
      <w:pPr>
        <w:ind w:left="144"/>
        <w:jc w:val="both"/>
        <w:rPr>
          <w:sz w:val="24"/>
          <w:szCs w:val="24"/>
          <w:lang w:val="af-ZA"/>
        </w:rPr>
      </w:pPr>
      <w:r w:rsidRPr="0024087F">
        <w:rPr>
          <w:sz w:val="24"/>
          <w:szCs w:val="24"/>
          <w:lang w:val="af-ZA"/>
        </w:rPr>
        <w:t xml:space="preserve">yang dipakai adalah 2; 2,5; 3; 3,5 clan 4 volt selama </w:t>
      </w:r>
      <w:r w:rsidRPr="0024087F">
        <w:rPr>
          <w:i/>
          <w:spacing w:val="6"/>
          <w:sz w:val="24"/>
          <w:szCs w:val="24"/>
          <w:lang w:val="af-ZA"/>
        </w:rPr>
        <w:t xml:space="preserve">2 </w:t>
      </w:r>
      <w:r w:rsidRPr="0024087F">
        <w:rPr>
          <w:sz w:val="24"/>
          <w:szCs w:val="24"/>
          <w:lang w:val="af-ZA"/>
        </w:rPr>
        <w:t>jam, variasi waktu yang dipakai adalah 1, 2, 3, 4 dan 5 jam, sedangkan variasi pH yang dipakai adalah 11, 12 dan 13. Kondisi potensial optimal, waktu opimal dan pH optimal digunakan untuk pelapisan ion logam tembaga(11) pada logam besi seeara elektroplating. Elektroda yang digunakan dalam proses elektroplating adalah besi sebagai katoda clan platina sebagai anoda. Konsentrasi ion logam tembaga(II) sisa dalam sampel setelah elektroplating diperoleh menggunakan Spektrofotomeri Serapan Atom( SSA).</w:t>
      </w:r>
    </w:p>
    <w:p w:rsidR="00C14AC6" w:rsidRPr="0024087F" w:rsidRDefault="00C14AC6" w:rsidP="00C14AC6">
      <w:pPr>
        <w:ind w:firstLine="720"/>
        <w:jc w:val="both"/>
        <w:rPr>
          <w:i/>
          <w:spacing w:val="6"/>
          <w:sz w:val="24"/>
          <w:szCs w:val="24"/>
          <w:lang w:val="af-ZA"/>
        </w:rPr>
      </w:pPr>
      <w:r w:rsidRPr="0024087F">
        <w:rPr>
          <w:sz w:val="24"/>
          <w:szCs w:val="24"/>
          <w:lang w:val="af-ZA"/>
        </w:rPr>
        <w:t xml:space="preserve">Hasil penelitian menunjukkan bahwa potensial optimal adalah 2 volt, </w:t>
      </w:r>
      <w:r w:rsidRPr="0024087F">
        <w:rPr>
          <w:i/>
          <w:spacing w:val="6"/>
          <w:sz w:val="24"/>
          <w:szCs w:val="24"/>
          <w:lang w:val="af-ZA"/>
        </w:rPr>
        <w:t xml:space="preserve">waktu optimal adalah </w:t>
      </w:r>
      <w:r w:rsidRPr="0024087F">
        <w:rPr>
          <w:sz w:val="24"/>
          <w:szCs w:val="24"/>
          <w:lang w:val="af-ZA"/>
        </w:rPr>
        <w:t xml:space="preserve">-)"jam </w:t>
      </w:r>
      <w:r w:rsidRPr="0024087F">
        <w:rPr>
          <w:i/>
          <w:spacing w:val="8"/>
          <w:sz w:val="24"/>
          <w:szCs w:val="24"/>
          <w:lang w:val="af-ZA"/>
        </w:rPr>
        <w:t xml:space="preserve">dan pH optimal adalah 11 pada pengendapan 1 ogam </w:t>
      </w:r>
      <w:r w:rsidRPr="0024087F">
        <w:rPr>
          <w:i/>
          <w:spacing w:val="6"/>
          <w:sz w:val="24"/>
          <w:szCs w:val="24"/>
          <w:lang w:val="af-ZA"/>
        </w:rPr>
        <w:t xml:space="preserve">tembaga secara elektrolisis. </w:t>
      </w:r>
      <w:r w:rsidRPr="0024087F">
        <w:rPr>
          <w:sz w:val="24"/>
          <w:szCs w:val="24"/>
          <w:lang w:val="af-ZA"/>
        </w:rPr>
        <w:t>Konsentrasi ion lo</w:t>
      </w:r>
      <w:r>
        <w:rPr>
          <w:sz w:val="24"/>
          <w:szCs w:val="24"/>
          <w:lang w:val="af-ZA"/>
        </w:rPr>
        <w:t>g</w:t>
      </w:r>
      <w:r w:rsidRPr="0024087F">
        <w:rPr>
          <w:sz w:val="24"/>
          <w:szCs w:val="24"/>
          <w:lang w:val="af-ZA"/>
        </w:rPr>
        <w:t xml:space="preserve">am tembaga(II) yang melapisi </w:t>
      </w:r>
      <w:r w:rsidRPr="0024087F">
        <w:rPr>
          <w:i/>
          <w:spacing w:val="6"/>
          <w:sz w:val="24"/>
          <w:szCs w:val="24"/>
          <w:lang w:val="af-ZA"/>
        </w:rPr>
        <w:t>besi</w:t>
      </w:r>
    </w:p>
    <w:p w:rsidR="00C14AC6" w:rsidRPr="0024087F" w:rsidRDefault="00C14AC6" w:rsidP="00C14AC6">
      <w:pPr>
        <w:rPr>
          <w:sz w:val="24"/>
          <w:szCs w:val="24"/>
          <w:lang w:val="af-ZA"/>
        </w:rPr>
      </w:pPr>
      <w:r w:rsidRPr="0024087F">
        <w:rPr>
          <w:sz w:val="24"/>
          <w:szCs w:val="24"/>
          <w:lang w:val="af-ZA"/>
        </w:rPr>
        <w:t>adalah 0,</w:t>
      </w:r>
      <w:r>
        <w:rPr>
          <w:sz w:val="24"/>
          <w:szCs w:val="24"/>
          <w:lang w:val="af-ZA"/>
        </w:rPr>
        <w:t>2</w:t>
      </w:r>
      <w:r w:rsidRPr="0024087F">
        <w:rPr>
          <w:sz w:val="24"/>
          <w:szCs w:val="24"/>
          <w:lang w:val="af-ZA"/>
        </w:rPr>
        <w:t>56 ppm.</w:t>
      </w:r>
    </w:p>
    <w:p w:rsidR="00C14AC6" w:rsidRDefault="00C14AC6" w:rsidP="00C14AC6">
      <w:pPr>
        <w:rPr>
          <w:spacing w:val="4"/>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14AC6"/>
    <w:rsid w:val="0037787E"/>
    <w:rsid w:val="00C14AC6"/>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C6"/>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2010-08-26T00:42:00Z</dcterms:created>
  <dcterms:modified xsi:type="dcterms:W3CDTF">2010-08-26T00:42:00Z</dcterms:modified>
</cp:coreProperties>
</file>