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5C" w:rsidRPr="009D70C2" w:rsidRDefault="00C97F5C" w:rsidP="00C97F5C">
      <w:pPr>
        <w:spacing w:after="160" w:line="360" w:lineRule="auto"/>
        <w:jc w:val="center"/>
        <w:rPr>
          <w:rFonts w:ascii="Times New Roman" w:hAnsi="Times New Roman"/>
          <w:b/>
          <w:sz w:val="28"/>
          <w:szCs w:val="28"/>
          <w:lang w:val="id-ID"/>
        </w:rPr>
      </w:pPr>
      <w:r w:rsidRPr="009D70C2">
        <w:rPr>
          <w:rFonts w:ascii="Times New Roman" w:hAnsi="Times New Roman"/>
          <w:b/>
          <w:sz w:val="28"/>
          <w:szCs w:val="28"/>
          <w:lang w:val="id-ID"/>
        </w:rPr>
        <w:t>BAB I</w:t>
      </w:r>
    </w:p>
    <w:p w:rsidR="00C97F5C" w:rsidRDefault="00C97F5C" w:rsidP="00C97F5C">
      <w:pPr>
        <w:spacing w:after="160" w:line="360" w:lineRule="auto"/>
        <w:jc w:val="center"/>
        <w:rPr>
          <w:rFonts w:ascii="Times New Roman" w:hAnsi="Times New Roman"/>
          <w:b/>
          <w:sz w:val="28"/>
          <w:szCs w:val="28"/>
        </w:rPr>
      </w:pPr>
      <w:r w:rsidRPr="009D70C2">
        <w:rPr>
          <w:rFonts w:ascii="Times New Roman" w:hAnsi="Times New Roman"/>
          <w:b/>
          <w:sz w:val="28"/>
          <w:szCs w:val="28"/>
          <w:lang w:val="id-ID"/>
        </w:rPr>
        <w:t>PENDAHULUAN</w:t>
      </w:r>
    </w:p>
    <w:p w:rsidR="00C97F5C" w:rsidRPr="00C97F5C" w:rsidRDefault="00C97F5C" w:rsidP="00C97F5C">
      <w:pPr>
        <w:pStyle w:val="ListParagraph"/>
        <w:spacing w:after="0" w:line="360" w:lineRule="auto"/>
        <w:ind w:left="0" w:firstLine="633"/>
        <w:jc w:val="both"/>
        <w:rPr>
          <w:rFonts w:ascii="Times New Roman" w:eastAsia="Times New Roman" w:hAnsi="Times New Roman"/>
          <w:color w:val="000000"/>
          <w:sz w:val="24"/>
          <w:szCs w:val="24"/>
          <w:lang w:val="en-US"/>
        </w:rPr>
      </w:pPr>
      <w:proofErr w:type="gramStart"/>
      <w:r w:rsidRPr="006074C7">
        <w:rPr>
          <w:rFonts w:ascii="Times New Roman" w:hAnsi="Times New Roman"/>
          <w:sz w:val="24"/>
          <w:szCs w:val="24"/>
        </w:rPr>
        <w:t>Program</w:t>
      </w:r>
      <w:r w:rsidRPr="00FE0E7E">
        <w:rPr>
          <w:rFonts w:ascii="Times New Roman" w:eastAsia="Times New Roman" w:hAnsi="Times New Roman"/>
          <w:color w:val="000000"/>
          <w:sz w:val="24"/>
          <w:szCs w:val="24"/>
          <w:lang w:val="en-US"/>
        </w:rPr>
        <w:t xml:space="preserve"> Praktik Pengalaman Lapangan (PPL) merupakan salah satu program yang bertujuan untuk mengembangkan kompetensi mahasiswa.</w:t>
      </w:r>
      <w:proofErr w:type="gramEnd"/>
      <w:r w:rsidRPr="00FE0E7E">
        <w:rPr>
          <w:rFonts w:ascii="Times New Roman" w:eastAsia="Times New Roman" w:hAnsi="Times New Roman"/>
          <w:color w:val="000000"/>
          <w:sz w:val="24"/>
          <w:szCs w:val="24"/>
          <w:lang w:val="en-US"/>
        </w:rPr>
        <w:t xml:space="preserve"> </w:t>
      </w:r>
      <w:proofErr w:type="gramStart"/>
      <w:r w:rsidRPr="00FE0E7E">
        <w:rPr>
          <w:rFonts w:ascii="Times New Roman" w:eastAsia="Times New Roman" w:hAnsi="Times New Roman"/>
          <w:color w:val="000000"/>
          <w:sz w:val="24"/>
          <w:szCs w:val="24"/>
          <w:lang w:val="en-US"/>
        </w:rPr>
        <w:t>Sebagai calon pendidik atau tenaga kependidikan, mahasiswa UNY diharapkan mampu mendapat pengalaman di lapangan demi memantapkan ilmu yang didapatkan di kelas.</w:t>
      </w:r>
      <w:proofErr w:type="gramEnd"/>
      <w:r w:rsidRPr="00FE0E7E">
        <w:rPr>
          <w:rFonts w:ascii="Times New Roman" w:eastAsia="Times New Roman" w:hAnsi="Times New Roman"/>
          <w:color w:val="000000"/>
          <w:sz w:val="24"/>
          <w:szCs w:val="24"/>
          <w:lang w:val="en-US"/>
        </w:rPr>
        <w:t xml:space="preserve"> Pada program PPL 2015, penulis mendapatkan tempat pelaksanaan PPL di </w:t>
      </w:r>
      <w:r>
        <w:rPr>
          <w:rFonts w:ascii="Times New Roman" w:hAnsi="Times New Roman"/>
          <w:sz w:val="24"/>
          <w:szCs w:val="24"/>
        </w:rPr>
        <w:t>SMK Ma’arif 1 Piyungan yang beralamat di Mutihan, Srimartani, Piyungan, Bantul, DIY</w:t>
      </w:r>
      <w:r w:rsidRPr="00FE0E7E">
        <w:rPr>
          <w:rFonts w:ascii="Times New Roman" w:eastAsia="Times New Roman" w:hAnsi="Times New Roman"/>
          <w:color w:val="000000"/>
          <w:sz w:val="24"/>
          <w:szCs w:val="24"/>
          <w:lang w:val="en-US"/>
        </w:rPr>
        <w:t>.</w:t>
      </w:r>
    </w:p>
    <w:p w:rsidR="00C97F5C" w:rsidRPr="00801B7E" w:rsidRDefault="00C97F5C" w:rsidP="00C97F5C">
      <w:pPr>
        <w:pStyle w:val="ListParagraph"/>
        <w:numPr>
          <w:ilvl w:val="0"/>
          <w:numId w:val="1"/>
        </w:numPr>
        <w:spacing w:after="160" w:line="360" w:lineRule="auto"/>
        <w:ind w:left="426"/>
        <w:rPr>
          <w:rFonts w:ascii="Times New Roman" w:hAnsi="Times New Roman"/>
          <w:b/>
          <w:sz w:val="24"/>
          <w:szCs w:val="24"/>
          <w:lang w:val="id-ID"/>
        </w:rPr>
      </w:pPr>
      <w:r>
        <w:rPr>
          <w:rFonts w:ascii="Times New Roman" w:hAnsi="Times New Roman"/>
          <w:b/>
          <w:sz w:val="24"/>
          <w:szCs w:val="24"/>
          <w:lang w:val="id-ID"/>
        </w:rPr>
        <w:t>TUJUAN PPL</w:t>
      </w:r>
    </w:p>
    <w:p w:rsidR="00C97F5C" w:rsidRPr="00FE0E7E" w:rsidRDefault="00C97F5C" w:rsidP="00C97F5C">
      <w:pPr>
        <w:pStyle w:val="ListParagraph"/>
        <w:spacing w:after="0" w:line="360" w:lineRule="auto"/>
        <w:ind w:left="426"/>
        <w:jc w:val="both"/>
        <w:rPr>
          <w:rFonts w:ascii="Times New Roman" w:hAnsi="Times New Roman"/>
          <w:sz w:val="24"/>
          <w:szCs w:val="24"/>
        </w:rPr>
      </w:pPr>
      <w:r w:rsidRPr="00FE0E7E">
        <w:rPr>
          <w:rFonts w:ascii="Times New Roman" w:hAnsi="Times New Roman"/>
          <w:sz w:val="24"/>
          <w:szCs w:val="24"/>
        </w:rPr>
        <w:t xml:space="preserve">Adapun tujuan dengan diadakannya program PPL tersebut antara </w:t>
      </w:r>
      <w:proofErr w:type="gramStart"/>
      <w:r w:rsidRPr="00FE0E7E">
        <w:rPr>
          <w:rFonts w:ascii="Times New Roman" w:hAnsi="Times New Roman"/>
          <w:sz w:val="24"/>
          <w:szCs w:val="24"/>
        </w:rPr>
        <w:t>lain</w:t>
      </w:r>
      <w:proofErr w:type="gramEnd"/>
      <w:r w:rsidRPr="00FE0E7E">
        <w:rPr>
          <w:rFonts w:ascii="Times New Roman" w:hAnsi="Times New Roman"/>
          <w:sz w:val="24"/>
          <w:szCs w:val="24"/>
        </w:rPr>
        <w:t xml:space="preserve"> dapat:</w:t>
      </w:r>
    </w:p>
    <w:p w:rsidR="00C97F5C" w:rsidRPr="00FE0E7E" w:rsidRDefault="00C97F5C" w:rsidP="00C97F5C">
      <w:pPr>
        <w:pStyle w:val="ListParagraph"/>
        <w:numPr>
          <w:ilvl w:val="0"/>
          <w:numId w:val="2"/>
        </w:numPr>
        <w:tabs>
          <w:tab w:val="left" w:pos="5387"/>
          <w:tab w:val="left" w:pos="7371"/>
        </w:tabs>
        <w:spacing w:after="0" w:line="360" w:lineRule="auto"/>
        <w:ind w:left="426"/>
        <w:jc w:val="both"/>
        <w:rPr>
          <w:rFonts w:ascii="Times New Roman" w:hAnsi="Times New Roman"/>
          <w:sz w:val="24"/>
        </w:rPr>
      </w:pPr>
      <w:r w:rsidRPr="00FE0E7E">
        <w:rPr>
          <w:rFonts w:ascii="Times New Roman" w:hAnsi="Times New Roman"/>
          <w:sz w:val="24"/>
        </w:rPr>
        <w:t>Memberikan pengalaman kepada mahasiswa dalam bidang pembelajaran di sekolah, dalam rangka melatih dan mengembangkan kompetensi keguruan atau kependidikan</w:t>
      </w:r>
      <w:r>
        <w:rPr>
          <w:rFonts w:ascii="Times New Roman" w:hAnsi="Times New Roman"/>
          <w:sz w:val="24"/>
        </w:rPr>
        <w:t>.</w:t>
      </w:r>
    </w:p>
    <w:p w:rsidR="00C97F5C" w:rsidRPr="00FE0E7E" w:rsidRDefault="00C97F5C" w:rsidP="00C97F5C">
      <w:pPr>
        <w:pStyle w:val="ListParagraph"/>
        <w:numPr>
          <w:ilvl w:val="0"/>
          <w:numId w:val="2"/>
        </w:numPr>
        <w:tabs>
          <w:tab w:val="left" w:pos="5387"/>
          <w:tab w:val="left" w:pos="7371"/>
        </w:tabs>
        <w:spacing w:after="0" w:line="360" w:lineRule="auto"/>
        <w:ind w:left="426"/>
        <w:jc w:val="both"/>
        <w:rPr>
          <w:rFonts w:ascii="Times New Roman" w:hAnsi="Times New Roman"/>
          <w:sz w:val="24"/>
        </w:rPr>
      </w:pPr>
      <w:r w:rsidRPr="00FE0E7E">
        <w:rPr>
          <w:rFonts w:ascii="Times New Roman" w:hAnsi="Times New Roman"/>
          <w:sz w:val="24"/>
        </w:rPr>
        <w:t>Memberikan kesempatan kepada mahasiswa untuk mengenal, mempelajari, dan menghayati permasalahan sekolah yang terkait dengan proses pembelajaran</w:t>
      </w:r>
      <w:r>
        <w:rPr>
          <w:rFonts w:ascii="Times New Roman" w:hAnsi="Times New Roman"/>
          <w:sz w:val="24"/>
        </w:rPr>
        <w:t>.</w:t>
      </w:r>
    </w:p>
    <w:p w:rsidR="00C97F5C" w:rsidRPr="00C97F5C" w:rsidRDefault="00C97F5C" w:rsidP="00C97F5C">
      <w:pPr>
        <w:pStyle w:val="ListParagraph"/>
        <w:numPr>
          <w:ilvl w:val="0"/>
          <w:numId w:val="2"/>
        </w:numPr>
        <w:tabs>
          <w:tab w:val="left" w:pos="5387"/>
          <w:tab w:val="left" w:pos="7371"/>
        </w:tabs>
        <w:spacing w:after="0" w:line="360" w:lineRule="auto"/>
        <w:ind w:left="426"/>
        <w:jc w:val="both"/>
        <w:rPr>
          <w:rFonts w:ascii="Times New Roman" w:hAnsi="Times New Roman"/>
          <w:sz w:val="24"/>
        </w:rPr>
      </w:pPr>
      <w:r w:rsidRPr="00FE0E7E">
        <w:rPr>
          <w:rFonts w:ascii="Times New Roman" w:hAnsi="Times New Roman"/>
          <w:sz w:val="24"/>
        </w:rPr>
        <w:t>Meningkatkan kemampuan mahasiswa untuk menerapkan ilmu pengetahuan dan keterampilan yang telah dikuasai secara interdisipliner ke dalam pembelajaran di sekolah</w:t>
      </w:r>
      <w:r>
        <w:rPr>
          <w:rFonts w:ascii="Times New Roman" w:hAnsi="Times New Roman"/>
          <w:sz w:val="24"/>
        </w:rPr>
        <w:t>.</w:t>
      </w:r>
    </w:p>
    <w:p w:rsidR="00C97F5C" w:rsidRDefault="00C97F5C" w:rsidP="00C97F5C">
      <w:pPr>
        <w:pStyle w:val="ListParagraph"/>
        <w:numPr>
          <w:ilvl w:val="0"/>
          <w:numId w:val="1"/>
        </w:numPr>
        <w:spacing w:after="160" w:line="360" w:lineRule="auto"/>
        <w:ind w:left="426"/>
        <w:rPr>
          <w:rFonts w:ascii="Times New Roman" w:hAnsi="Times New Roman"/>
          <w:b/>
          <w:sz w:val="24"/>
          <w:szCs w:val="24"/>
          <w:lang w:val="id-ID"/>
        </w:rPr>
      </w:pPr>
      <w:r>
        <w:rPr>
          <w:rFonts w:ascii="Times New Roman" w:hAnsi="Times New Roman"/>
          <w:b/>
          <w:sz w:val="24"/>
          <w:szCs w:val="24"/>
          <w:lang w:val="id-ID"/>
        </w:rPr>
        <w:t>MANFAAT PPL</w:t>
      </w:r>
    </w:p>
    <w:p w:rsidR="00C97F5C" w:rsidRPr="00FE0E7E" w:rsidRDefault="00C97F5C" w:rsidP="00C97F5C">
      <w:pPr>
        <w:pStyle w:val="ListParagraph"/>
        <w:spacing w:after="0" w:line="360" w:lineRule="auto"/>
        <w:ind w:left="426"/>
        <w:jc w:val="both"/>
        <w:rPr>
          <w:rFonts w:ascii="Times New Roman" w:hAnsi="Times New Roman"/>
          <w:sz w:val="24"/>
        </w:rPr>
      </w:pPr>
      <w:r w:rsidRPr="00FE0E7E">
        <w:rPr>
          <w:rFonts w:ascii="Times New Roman" w:hAnsi="Times New Roman"/>
          <w:sz w:val="24"/>
        </w:rPr>
        <w:t xml:space="preserve">Adapun manfaat yang akan diperoleh mahasiswa antara </w:t>
      </w:r>
      <w:proofErr w:type="gramStart"/>
      <w:r w:rsidRPr="00FE0E7E">
        <w:rPr>
          <w:rFonts w:ascii="Times New Roman" w:hAnsi="Times New Roman"/>
          <w:sz w:val="24"/>
        </w:rPr>
        <w:t>lain :</w:t>
      </w:r>
      <w:proofErr w:type="gramEnd"/>
    </w:p>
    <w:p w:rsidR="00C97F5C" w:rsidRPr="00D077AC" w:rsidRDefault="00C97F5C" w:rsidP="00C97F5C">
      <w:pPr>
        <w:pStyle w:val="ListParagraph"/>
        <w:numPr>
          <w:ilvl w:val="0"/>
          <w:numId w:val="3"/>
        </w:numPr>
        <w:tabs>
          <w:tab w:val="left" w:pos="5387"/>
          <w:tab w:val="left" w:pos="7371"/>
        </w:tabs>
        <w:spacing w:after="0" w:line="360" w:lineRule="auto"/>
        <w:ind w:left="426"/>
        <w:jc w:val="both"/>
        <w:rPr>
          <w:rFonts w:ascii="Times New Roman" w:hAnsi="Times New Roman"/>
          <w:sz w:val="24"/>
        </w:rPr>
      </w:pPr>
      <w:r w:rsidRPr="00D077AC">
        <w:rPr>
          <w:rFonts w:ascii="Times New Roman" w:hAnsi="Times New Roman"/>
          <w:sz w:val="24"/>
        </w:rPr>
        <w:t>Menambah pemahaman dan penghayatan mehasiswa tentang proses pendidikan dan pemb</w:t>
      </w:r>
      <w:r>
        <w:rPr>
          <w:rFonts w:ascii="Times New Roman" w:hAnsi="Times New Roman"/>
          <w:sz w:val="24"/>
        </w:rPr>
        <w:t>elajaran di sekolah.</w:t>
      </w:r>
    </w:p>
    <w:p w:rsidR="00C97F5C" w:rsidRPr="00FE0E7E" w:rsidRDefault="00C97F5C" w:rsidP="00C97F5C">
      <w:pPr>
        <w:pStyle w:val="ListParagraph"/>
        <w:numPr>
          <w:ilvl w:val="0"/>
          <w:numId w:val="3"/>
        </w:numPr>
        <w:tabs>
          <w:tab w:val="left" w:pos="5387"/>
          <w:tab w:val="left" w:pos="7371"/>
        </w:tabs>
        <w:spacing w:after="0" w:line="360" w:lineRule="auto"/>
        <w:ind w:left="426"/>
        <w:jc w:val="both"/>
        <w:rPr>
          <w:rFonts w:ascii="Times New Roman" w:hAnsi="Times New Roman"/>
          <w:sz w:val="24"/>
        </w:rPr>
      </w:pPr>
      <w:r w:rsidRPr="00FE0E7E">
        <w:rPr>
          <w:rFonts w:ascii="Times New Roman" w:hAnsi="Times New Roman"/>
          <w:sz w:val="24"/>
        </w:rPr>
        <w:t xml:space="preserve">Memperoleh pengalaman tentang </w:t>
      </w:r>
      <w:proofErr w:type="gramStart"/>
      <w:r w:rsidRPr="00FE0E7E">
        <w:rPr>
          <w:rFonts w:ascii="Times New Roman" w:hAnsi="Times New Roman"/>
          <w:sz w:val="24"/>
        </w:rPr>
        <w:t>cara</w:t>
      </w:r>
      <w:proofErr w:type="gramEnd"/>
      <w:r w:rsidRPr="00FE0E7E">
        <w:rPr>
          <w:rFonts w:ascii="Times New Roman" w:hAnsi="Times New Roman"/>
          <w:sz w:val="24"/>
        </w:rPr>
        <w:t xml:space="preserve"> berfikir dan bekerja secara interdisipliner, sehingga dapat memahami adanya keterkaitan ilmu dalam mengatasi permasalahan pembelajaran dan pendidikan yang a</w:t>
      </w:r>
      <w:r>
        <w:rPr>
          <w:rFonts w:ascii="Times New Roman" w:hAnsi="Times New Roman"/>
          <w:sz w:val="24"/>
        </w:rPr>
        <w:t>d</w:t>
      </w:r>
      <w:r w:rsidRPr="00FE0E7E">
        <w:rPr>
          <w:rFonts w:ascii="Times New Roman" w:hAnsi="Times New Roman"/>
          <w:sz w:val="24"/>
        </w:rPr>
        <w:t>a di sekolah, klub, atau lembaga.</w:t>
      </w:r>
    </w:p>
    <w:p w:rsidR="00C97F5C" w:rsidRPr="00C97F5C" w:rsidRDefault="00C97F5C" w:rsidP="00C97F5C">
      <w:pPr>
        <w:pStyle w:val="ListParagraph"/>
        <w:numPr>
          <w:ilvl w:val="0"/>
          <w:numId w:val="3"/>
        </w:numPr>
        <w:tabs>
          <w:tab w:val="left" w:pos="5387"/>
          <w:tab w:val="left" w:pos="7371"/>
        </w:tabs>
        <w:spacing w:after="0" w:line="360" w:lineRule="auto"/>
        <w:ind w:left="426"/>
        <w:jc w:val="both"/>
        <w:rPr>
          <w:rFonts w:ascii="Times New Roman" w:hAnsi="Times New Roman"/>
          <w:b/>
          <w:sz w:val="24"/>
          <w:szCs w:val="24"/>
          <w:lang w:val="id-ID"/>
        </w:rPr>
      </w:pPr>
      <w:r w:rsidRPr="00277920">
        <w:rPr>
          <w:rFonts w:ascii="Times New Roman" w:hAnsi="Times New Roman"/>
          <w:sz w:val="24"/>
        </w:rPr>
        <w:t>Memperoleh daya penalaran dalam melakukan penelaahan, perumusan dan pemecahan masalah pembelajaran dan pendidikan yang ada di sekolah</w:t>
      </w:r>
      <w:r>
        <w:rPr>
          <w:rFonts w:ascii="Times New Roman" w:hAnsi="Times New Roman"/>
          <w:sz w:val="24"/>
        </w:rPr>
        <w:t>.</w:t>
      </w:r>
    </w:p>
    <w:p w:rsidR="00C97F5C" w:rsidRPr="0050098E" w:rsidRDefault="00C97F5C" w:rsidP="00C97F5C">
      <w:pPr>
        <w:pStyle w:val="ListParagraph"/>
        <w:numPr>
          <w:ilvl w:val="0"/>
          <w:numId w:val="1"/>
        </w:numPr>
        <w:spacing w:after="160" w:line="360" w:lineRule="auto"/>
        <w:ind w:left="426"/>
        <w:rPr>
          <w:rFonts w:ascii="Times New Roman" w:hAnsi="Times New Roman"/>
          <w:b/>
          <w:sz w:val="24"/>
          <w:szCs w:val="24"/>
          <w:lang w:val="id-ID"/>
        </w:rPr>
      </w:pPr>
      <w:r>
        <w:rPr>
          <w:rFonts w:ascii="Times New Roman" w:hAnsi="Times New Roman"/>
          <w:b/>
          <w:sz w:val="24"/>
          <w:szCs w:val="24"/>
          <w:lang w:val="id-ID"/>
        </w:rPr>
        <w:t>LOKASI PPL</w:t>
      </w:r>
    </w:p>
    <w:p w:rsidR="00C97F5C" w:rsidRDefault="00C97F5C" w:rsidP="005633D4">
      <w:pPr>
        <w:pStyle w:val="ListParagraph"/>
        <w:spacing w:line="360" w:lineRule="auto"/>
        <w:ind w:left="426" w:firstLine="708"/>
        <w:jc w:val="both"/>
        <w:rPr>
          <w:rFonts w:ascii="Times New Roman" w:hAnsi="Times New Roman"/>
          <w:sz w:val="24"/>
          <w:szCs w:val="24"/>
        </w:rPr>
      </w:pPr>
      <w:proofErr w:type="gramStart"/>
      <w:r w:rsidRPr="00801B7E">
        <w:rPr>
          <w:rFonts w:ascii="Times New Roman" w:hAnsi="Times New Roman"/>
          <w:sz w:val="24"/>
          <w:szCs w:val="24"/>
        </w:rPr>
        <w:t>Lokasi PPL adalah sekolah atau lembaga pendidikan yang ada di wilayah Propinsi DIY dan Jawa Tengah.</w:t>
      </w:r>
      <w:proofErr w:type="gramEnd"/>
      <w:r w:rsidRPr="00801B7E">
        <w:rPr>
          <w:rFonts w:ascii="Times New Roman" w:hAnsi="Times New Roman"/>
          <w:sz w:val="24"/>
          <w:szCs w:val="24"/>
        </w:rPr>
        <w:t xml:space="preserve"> Pada program PPL UNY 2015 yang dilaksanakan pada tanggal 12 Juli 2015 sampai dengan tanggal 12 September 2015, mahasiswa praktikan memilih lokasi pelaksanaan PPL di SMK Ma’arif 1 Piyungan yang beralamat di Mutihan, Srimartani, Piyungan, Bantul, DIY. SMK Ma’arif 1 Piyungan </w:t>
      </w:r>
      <w:r w:rsidR="005633D4">
        <w:rPr>
          <w:rFonts w:ascii="Times New Roman" w:hAnsi="Times New Roman"/>
          <w:sz w:val="24"/>
          <w:szCs w:val="24"/>
        </w:rPr>
        <w:t xml:space="preserve">    </w:t>
      </w:r>
      <w:r w:rsidRPr="00801B7E">
        <w:rPr>
          <w:rFonts w:ascii="Times New Roman" w:hAnsi="Times New Roman"/>
          <w:sz w:val="24"/>
          <w:szCs w:val="24"/>
        </w:rPr>
        <w:t>dipilih sebagai lok</w:t>
      </w:r>
      <w:r w:rsidR="005633D4">
        <w:rPr>
          <w:rFonts w:ascii="Times New Roman" w:hAnsi="Times New Roman"/>
          <w:sz w:val="24"/>
          <w:szCs w:val="24"/>
        </w:rPr>
        <w:t xml:space="preserve">asi   </w:t>
      </w:r>
      <w:proofErr w:type="gramStart"/>
      <w:r w:rsidR="005633D4">
        <w:rPr>
          <w:rFonts w:ascii="Times New Roman" w:hAnsi="Times New Roman"/>
          <w:sz w:val="24"/>
          <w:szCs w:val="24"/>
        </w:rPr>
        <w:t>PPL  berdasarkan</w:t>
      </w:r>
      <w:proofErr w:type="gramEnd"/>
      <w:r w:rsidR="005633D4">
        <w:rPr>
          <w:rFonts w:ascii="Times New Roman" w:hAnsi="Times New Roman"/>
          <w:sz w:val="24"/>
          <w:szCs w:val="24"/>
        </w:rPr>
        <w:t xml:space="preserve">      pertimbangan</w:t>
      </w:r>
    </w:p>
    <w:p w:rsidR="005633D4" w:rsidRDefault="005633D4" w:rsidP="005633D4">
      <w:pPr>
        <w:pStyle w:val="ListParagraph"/>
        <w:spacing w:line="360" w:lineRule="auto"/>
        <w:ind w:left="426" w:firstLine="708"/>
        <w:jc w:val="both"/>
        <w:rPr>
          <w:rFonts w:ascii="Times New Roman" w:hAnsi="Times New Roman"/>
          <w:sz w:val="24"/>
          <w:szCs w:val="24"/>
        </w:rPr>
        <w:sectPr w:rsidR="005633D4" w:rsidSect="00553F04">
          <w:headerReference w:type="even" r:id="rId8"/>
          <w:headerReference w:type="default" r:id="rId9"/>
          <w:footerReference w:type="default" r:id="rId10"/>
          <w:headerReference w:type="first" r:id="rId11"/>
          <w:footerReference w:type="first" r:id="rId12"/>
          <w:pgSz w:w="12191" w:h="18711"/>
          <w:pgMar w:top="1701" w:right="1701" w:bottom="1701" w:left="2268" w:header="709" w:footer="709" w:gutter="0"/>
          <w:cols w:space="708"/>
          <w:docGrid w:linePitch="360"/>
        </w:sectPr>
      </w:pPr>
    </w:p>
    <w:p w:rsidR="00C97F5C" w:rsidRDefault="005633D4" w:rsidP="005633D4">
      <w:pPr>
        <w:spacing w:line="360" w:lineRule="auto"/>
        <w:ind w:left="284"/>
        <w:jc w:val="both"/>
        <w:rPr>
          <w:rFonts w:ascii="Times New Roman" w:hAnsi="Times New Roman"/>
          <w:sz w:val="24"/>
          <w:szCs w:val="24"/>
        </w:rPr>
      </w:pPr>
      <w:proofErr w:type="gramStart"/>
      <w:r>
        <w:rPr>
          <w:rFonts w:ascii="Times New Roman" w:hAnsi="Times New Roman"/>
          <w:sz w:val="24"/>
          <w:szCs w:val="24"/>
        </w:rPr>
        <w:lastRenderedPageBreak/>
        <w:t>k</w:t>
      </w:r>
      <w:r w:rsidR="00C97F5C" w:rsidRPr="00553F04">
        <w:rPr>
          <w:rFonts w:ascii="Times New Roman" w:hAnsi="Times New Roman"/>
          <w:sz w:val="24"/>
          <w:szCs w:val="24"/>
        </w:rPr>
        <w:t>esesuaian</w:t>
      </w:r>
      <w:proofErr w:type="gramEnd"/>
      <w:r>
        <w:rPr>
          <w:rFonts w:ascii="Times New Roman" w:hAnsi="Times New Roman"/>
          <w:sz w:val="24"/>
          <w:szCs w:val="24"/>
        </w:rPr>
        <w:t xml:space="preserve"> </w:t>
      </w:r>
      <w:r w:rsidR="00C97F5C" w:rsidRPr="00553F04">
        <w:rPr>
          <w:rFonts w:ascii="Times New Roman" w:hAnsi="Times New Roman"/>
          <w:sz w:val="24"/>
          <w:szCs w:val="24"/>
        </w:rPr>
        <w:t>antara mata pelajaran atau materi kegiatan yang dipraktikkan di sekolah atau lembaga pendidikan dengan program studi mahasiswa.</w:t>
      </w:r>
    </w:p>
    <w:p w:rsidR="0050098E" w:rsidRDefault="0050098E" w:rsidP="0050098E">
      <w:pPr>
        <w:spacing w:line="360" w:lineRule="auto"/>
        <w:ind w:left="284"/>
        <w:jc w:val="center"/>
        <w:rPr>
          <w:rFonts w:ascii="Times New Roman" w:hAnsi="Times New Roman"/>
          <w:sz w:val="24"/>
          <w:szCs w:val="24"/>
        </w:rPr>
      </w:pPr>
      <w:r>
        <w:rPr>
          <w:rFonts w:ascii="Times New Roman" w:hAnsi="Times New Roman"/>
          <w:noProof/>
          <w:sz w:val="24"/>
          <w:szCs w:val="24"/>
          <w:lang w:eastAsia="en-GB"/>
        </w:rPr>
        <w:drawing>
          <wp:inline distT="0" distB="0" distL="0" distR="0">
            <wp:extent cx="2434590" cy="1456690"/>
            <wp:effectExtent l="0" t="0" r="3810" b="0"/>
            <wp:docPr id="1" name="Picture 1" descr="C:\Users\Ainun Najib\Pictures\maar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nun Najib\Pictures\maari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4590" cy="1456690"/>
                    </a:xfrm>
                    <a:prstGeom prst="rect">
                      <a:avLst/>
                    </a:prstGeom>
                    <a:noFill/>
                    <a:ln>
                      <a:noFill/>
                    </a:ln>
                  </pic:spPr>
                </pic:pic>
              </a:graphicData>
            </a:graphic>
          </wp:inline>
        </w:drawing>
      </w:r>
    </w:p>
    <w:p w:rsidR="0050098E" w:rsidRPr="00553F04" w:rsidRDefault="0050098E" w:rsidP="0050098E">
      <w:pPr>
        <w:spacing w:line="360" w:lineRule="auto"/>
        <w:ind w:left="284"/>
        <w:jc w:val="center"/>
        <w:rPr>
          <w:rFonts w:ascii="Times New Roman" w:hAnsi="Times New Roman"/>
          <w:sz w:val="24"/>
          <w:szCs w:val="24"/>
        </w:rPr>
      </w:pPr>
      <w:proofErr w:type="gramStart"/>
      <w:r>
        <w:rPr>
          <w:rFonts w:ascii="Times New Roman" w:hAnsi="Times New Roman"/>
          <w:sz w:val="24"/>
          <w:szCs w:val="24"/>
        </w:rPr>
        <w:t>Gambar 1.</w:t>
      </w:r>
      <w:proofErr w:type="gramEnd"/>
      <w:r>
        <w:rPr>
          <w:rFonts w:ascii="Times New Roman" w:hAnsi="Times New Roman"/>
          <w:sz w:val="24"/>
          <w:szCs w:val="24"/>
        </w:rPr>
        <w:t xml:space="preserve"> Bangunan SMK Maarif 1 Piyungan</w:t>
      </w:r>
    </w:p>
    <w:p w:rsidR="00C97F5C" w:rsidRDefault="00C97F5C" w:rsidP="00C97F5C">
      <w:pPr>
        <w:pStyle w:val="ListParagraph"/>
        <w:numPr>
          <w:ilvl w:val="0"/>
          <w:numId w:val="1"/>
        </w:numPr>
        <w:spacing w:after="160" w:line="360" w:lineRule="auto"/>
        <w:ind w:left="284" w:hanging="284"/>
        <w:rPr>
          <w:rFonts w:ascii="Times New Roman" w:hAnsi="Times New Roman"/>
          <w:b/>
          <w:sz w:val="24"/>
          <w:szCs w:val="24"/>
          <w:lang w:val="id-ID"/>
        </w:rPr>
      </w:pPr>
      <w:r>
        <w:rPr>
          <w:rFonts w:ascii="Times New Roman" w:hAnsi="Times New Roman"/>
          <w:b/>
          <w:sz w:val="24"/>
          <w:szCs w:val="24"/>
          <w:lang w:val="id-ID"/>
        </w:rPr>
        <w:t>ANALISIS SITUASI</w:t>
      </w:r>
    </w:p>
    <w:p w:rsidR="00C97F5C" w:rsidRPr="00DF7207" w:rsidRDefault="00C97F5C" w:rsidP="00C97F5C">
      <w:pPr>
        <w:pStyle w:val="ListParagraph"/>
        <w:spacing w:line="360" w:lineRule="auto"/>
        <w:ind w:left="284" w:firstLine="436"/>
        <w:jc w:val="both"/>
        <w:rPr>
          <w:rFonts w:ascii="Times New Roman" w:hAnsi="Times New Roman"/>
          <w:sz w:val="24"/>
          <w:szCs w:val="24"/>
        </w:rPr>
      </w:pPr>
      <w:proofErr w:type="gramStart"/>
      <w:r w:rsidRPr="00DF7207">
        <w:rPr>
          <w:rFonts w:ascii="Times New Roman" w:hAnsi="Times New Roman"/>
          <w:sz w:val="24"/>
          <w:szCs w:val="24"/>
        </w:rPr>
        <w:t>Analisis situasi dibutuhkan untuk mendapatkan data tentang kondisi baik fisik maupun non fisik yang terjadi di SMK Ma’arif 1 Piyungan sebelum melaksanakan kegiatan PPL.</w:t>
      </w:r>
      <w:proofErr w:type="gramEnd"/>
      <w:r w:rsidRPr="00DF7207">
        <w:rPr>
          <w:rFonts w:ascii="Times New Roman" w:hAnsi="Times New Roman"/>
          <w:sz w:val="24"/>
          <w:szCs w:val="24"/>
        </w:rPr>
        <w:t xml:space="preserve"> Tujuan analisis situasi ini adalah menggali potensi dan </w:t>
      </w:r>
      <w:proofErr w:type="gramStart"/>
      <w:r w:rsidRPr="00DF7207">
        <w:rPr>
          <w:rFonts w:ascii="Times New Roman" w:hAnsi="Times New Roman"/>
          <w:sz w:val="24"/>
          <w:szCs w:val="24"/>
        </w:rPr>
        <w:t>kendala  yang</w:t>
      </w:r>
      <w:proofErr w:type="gramEnd"/>
      <w:r w:rsidRPr="00DF7207">
        <w:rPr>
          <w:rFonts w:ascii="Times New Roman" w:hAnsi="Times New Roman"/>
          <w:sz w:val="24"/>
          <w:szCs w:val="24"/>
        </w:rPr>
        <w:t xml:space="preserve"> ada secara obyektif dan real sebagai bahan acuan untukmerumuskan program kegiatan.</w:t>
      </w:r>
    </w:p>
    <w:p w:rsidR="00C97F5C" w:rsidRPr="00DF7207" w:rsidRDefault="00C97F5C" w:rsidP="00C97F5C">
      <w:pPr>
        <w:pStyle w:val="ListParagraph"/>
        <w:spacing w:line="360" w:lineRule="auto"/>
        <w:ind w:left="284" w:firstLine="436"/>
        <w:jc w:val="both"/>
        <w:rPr>
          <w:rFonts w:ascii="Times New Roman" w:hAnsi="Times New Roman"/>
          <w:sz w:val="24"/>
          <w:szCs w:val="24"/>
        </w:rPr>
      </w:pPr>
      <w:proofErr w:type="gramStart"/>
      <w:r w:rsidRPr="00DF7207">
        <w:rPr>
          <w:rFonts w:ascii="Times New Roman" w:hAnsi="Times New Roman"/>
          <w:sz w:val="24"/>
          <w:szCs w:val="24"/>
        </w:rPr>
        <w:t>SMK Ma’arif 1 Piyungan terletak di Jl. Piyungan-Prambanan Desa Srimartani, Piyungan, Bantul, Yogyakarta.</w:t>
      </w:r>
      <w:proofErr w:type="gramEnd"/>
      <w:r w:rsidRPr="00DF7207">
        <w:rPr>
          <w:rFonts w:ascii="Times New Roman" w:hAnsi="Times New Roman"/>
          <w:sz w:val="24"/>
          <w:szCs w:val="24"/>
        </w:rPr>
        <w:t xml:space="preserve"> SMK Ma’arif pertama kali berdiri pada tahun 1988 yang pada waktu itu masih bernama SMK Perintis dengan program keahlian Teknik Listrik dan berlokasikan di sebuah bangunan yang sekarang di gunakan sebagai SMK Kartini. Pada awal berdiri gedung tersebut tidak hanya digunakan sebagai sarana pembelajaran SMK Perintis tetapi juga berfungsi sebagai gedung MTs. Pada tahun 1997 berdasarkan Surat Keputusan Dinas SMK perintis berganti nama menjadi SMK Ma’arif 1 Piyungan dengan status diakui. Setelah berganti nama, SMK Ma’arif 1 Piyungan berganti bangunan ke tempat yang sekarang digunakan dengan luas lahan yang ditempati SMK Ma’arif 1 Piyungan adalah 2.750 m2 yang digunakan sebagai ruang teori, praktek/ bengkel/ laboratorium, masjid, lapangan upacara, taman, dan lain-lain).</w:t>
      </w:r>
    </w:p>
    <w:p w:rsidR="00C97F5C" w:rsidRPr="00DF7207" w:rsidRDefault="00C97F5C" w:rsidP="00C97F5C">
      <w:pPr>
        <w:pStyle w:val="ListParagraph"/>
        <w:spacing w:line="360" w:lineRule="auto"/>
        <w:ind w:left="284" w:firstLine="436"/>
        <w:jc w:val="both"/>
        <w:rPr>
          <w:rFonts w:ascii="Times New Roman" w:hAnsi="Times New Roman"/>
          <w:sz w:val="24"/>
          <w:szCs w:val="24"/>
        </w:rPr>
      </w:pPr>
      <w:proofErr w:type="gramStart"/>
      <w:r w:rsidRPr="00DF7207">
        <w:rPr>
          <w:rFonts w:ascii="Times New Roman" w:hAnsi="Times New Roman"/>
          <w:sz w:val="24"/>
          <w:szCs w:val="24"/>
        </w:rPr>
        <w:t>Visi SMK Ma’arif 1 Piyungan adalah menciptakan tenaga kerja tingkat menengah dan berakhlakul karimah untuk memenuhi kebutuhan pembangunan nasional sejalan dengan tuntutan globalisasi.</w:t>
      </w:r>
      <w:proofErr w:type="gramEnd"/>
      <w:r w:rsidRPr="00DF7207">
        <w:rPr>
          <w:rFonts w:ascii="Times New Roman" w:hAnsi="Times New Roman"/>
          <w:sz w:val="24"/>
          <w:szCs w:val="24"/>
        </w:rPr>
        <w:t xml:space="preserve"> </w:t>
      </w:r>
      <w:proofErr w:type="gramStart"/>
      <w:r w:rsidRPr="00DF7207">
        <w:rPr>
          <w:rFonts w:ascii="Times New Roman" w:hAnsi="Times New Roman"/>
          <w:sz w:val="24"/>
          <w:szCs w:val="24"/>
        </w:rPr>
        <w:t xml:space="preserve">Sedangkan misinya adalah </w:t>
      </w:r>
      <w:r w:rsidRPr="00DF7207">
        <w:rPr>
          <w:rFonts w:ascii="Times New Roman" w:hAnsi="Times New Roman"/>
          <w:sz w:val="24"/>
          <w:szCs w:val="24"/>
        </w:rPr>
        <w:lastRenderedPageBreak/>
        <w:t>menghasilkan tamatan berbudi luhur, menghasilkan tamatan yang menguasai keterampilan sesuai program keahlian, menghasilkan tamatan yang bersaing memasuki dunia kerja di era globalisasi, dan menghasilkan tamatan berwawasan wirausaha.</w:t>
      </w:r>
      <w:proofErr w:type="gramEnd"/>
    </w:p>
    <w:p w:rsidR="00C97F5C" w:rsidRPr="00DF7207" w:rsidRDefault="00C97F5C" w:rsidP="00C97F5C">
      <w:pPr>
        <w:pStyle w:val="ListParagraph"/>
        <w:spacing w:line="360" w:lineRule="auto"/>
        <w:ind w:left="284" w:firstLine="436"/>
        <w:jc w:val="both"/>
        <w:rPr>
          <w:rFonts w:ascii="Times New Roman" w:hAnsi="Times New Roman"/>
          <w:sz w:val="24"/>
          <w:szCs w:val="24"/>
        </w:rPr>
      </w:pPr>
      <w:proofErr w:type="gramStart"/>
      <w:r w:rsidRPr="00DF7207">
        <w:rPr>
          <w:rFonts w:ascii="Times New Roman" w:hAnsi="Times New Roman"/>
          <w:sz w:val="24"/>
          <w:szCs w:val="24"/>
        </w:rPr>
        <w:t>Program keahlian yang terdapat di SMK Ma’arif 1 Piyungan adalah Teknik Instalasi Tenaga Listrik, Teknik Audio Video, Keperawatan, dan Teknik Otomotif.</w:t>
      </w:r>
      <w:proofErr w:type="gramEnd"/>
      <w:r w:rsidRPr="00DF7207">
        <w:rPr>
          <w:rFonts w:ascii="Times New Roman" w:hAnsi="Times New Roman"/>
          <w:sz w:val="24"/>
          <w:szCs w:val="24"/>
        </w:rPr>
        <w:t xml:space="preserve"> </w:t>
      </w:r>
      <w:proofErr w:type="gramStart"/>
      <w:r w:rsidRPr="00DF7207">
        <w:rPr>
          <w:rFonts w:ascii="Times New Roman" w:hAnsi="Times New Roman"/>
          <w:sz w:val="24"/>
          <w:szCs w:val="24"/>
        </w:rPr>
        <w:t>Sedangkan kegiatan ekstrakulikuler yang bisa diikuti oleh siswa di SMK ini adalah tilawah,</w:t>
      </w:r>
      <w:r>
        <w:rPr>
          <w:rFonts w:ascii="Times New Roman" w:hAnsi="Times New Roman"/>
          <w:sz w:val="24"/>
          <w:szCs w:val="24"/>
        </w:rPr>
        <w:t xml:space="preserve"> </w:t>
      </w:r>
      <w:r w:rsidRPr="00DF7207">
        <w:rPr>
          <w:rFonts w:ascii="Times New Roman" w:hAnsi="Times New Roman"/>
          <w:sz w:val="24"/>
          <w:szCs w:val="24"/>
        </w:rPr>
        <w:t>robotika,</w:t>
      </w:r>
      <w:r>
        <w:rPr>
          <w:rFonts w:ascii="Times New Roman" w:hAnsi="Times New Roman"/>
          <w:sz w:val="24"/>
          <w:szCs w:val="24"/>
        </w:rPr>
        <w:t xml:space="preserve"> </w:t>
      </w:r>
      <w:r w:rsidRPr="00DF7207">
        <w:rPr>
          <w:rFonts w:ascii="Times New Roman" w:hAnsi="Times New Roman"/>
          <w:sz w:val="24"/>
          <w:szCs w:val="24"/>
        </w:rPr>
        <w:t>PMR,</w:t>
      </w:r>
      <w:r>
        <w:rPr>
          <w:rFonts w:ascii="Times New Roman" w:hAnsi="Times New Roman"/>
          <w:sz w:val="24"/>
          <w:szCs w:val="24"/>
        </w:rPr>
        <w:t xml:space="preserve"> </w:t>
      </w:r>
      <w:r w:rsidRPr="00DF7207">
        <w:rPr>
          <w:rFonts w:ascii="Times New Roman" w:hAnsi="Times New Roman"/>
          <w:sz w:val="24"/>
          <w:szCs w:val="24"/>
        </w:rPr>
        <w:t>Pramuka,</w:t>
      </w:r>
      <w:r>
        <w:rPr>
          <w:rFonts w:ascii="Times New Roman" w:hAnsi="Times New Roman"/>
          <w:sz w:val="24"/>
          <w:szCs w:val="24"/>
        </w:rPr>
        <w:t xml:space="preserve"> </w:t>
      </w:r>
      <w:r w:rsidRPr="00DF7207">
        <w:rPr>
          <w:rFonts w:ascii="Times New Roman" w:hAnsi="Times New Roman"/>
          <w:sz w:val="24"/>
          <w:szCs w:val="24"/>
        </w:rPr>
        <w:t>setirmobil</w:t>
      </w:r>
      <w:r>
        <w:rPr>
          <w:rFonts w:ascii="Times New Roman" w:hAnsi="Times New Roman"/>
          <w:sz w:val="24"/>
          <w:szCs w:val="24"/>
        </w:rPr>
        <w:t>.</w:t>
      </w:r>
      <w:proofErr w:type="gramEnd"/>
    </w:p>
    <w:p w:rsidR="00C97F5C" w:rsidRDefault="00C97F5C" w:rsidP="00C97F5C">
      <w:pPr>
        <w:spacing w:line="360" w:lineRule="auto"/>
        <w:ind w:left="426"/>
        <w:jc w:val="both"/>
        <w:rPr>
          <w:rFonts w:ascii="Times New Roman" w:hAnsi="Times New Roman"/>
          <w:sz w:val="24"/>
          <w:szCs w:val="24"/>
        </w:rPr>
      </w:pPr>
      <w:r>
        <w:rPr>
          <w:rFonts w:ascii="Times New Roman" w:hAnsi="Times New Roman"/>
          <w:sz w:val="24"/>
          <w:szCs w:val="24"/>
        </w:rPr>
        <w:t>1. Kondisi Fisik Sekolah</w:t>
      </w:r>
    </w:p>
    <w:p w:rsidR="00C97F5C" w:rsidRDefault="00C97F5C" w:rsidP="00C97F5C">
      <w:pPr>
        <w:spacing w:line="360" w:lineRule="auto"/>
        <w:ind w:left="709"/>
        <w:jc w:val="both"/>
        <w:rPr>
          <w:rFonts w:ascii="Times New Roman" w:hAnsi="Times New Roman"/>
          <w:sz w:val="24"/>
          <w:szCs w:val="24"/>
        </w:rPr>
      </w:pPr>
      <w:proofErr w:type="gramStart"/>
      <w:r>
        <w:rPr>
          <w:rFonts w:ascii="Times New Roman" w:hAnsi="Times New Roman"/>
          <w:sz w:val="24"/>
          <w:szCs w:val="24"/>
        </w:rPr>
        <w:t>SMK Ma’arif 1 Piyungan ini memiliki luas tanah 2.750 m2 yang berstatus kepemilikan milik pemerinah.</w:t>
      </w:r>
      <w:proofErr w:type="gramEnd"/>
      <w:r>
        <w:rPr>
          <w:rFonts w:ascii="Times New Roman" w:hAnsi="Times New Roman"/>
          <w:sz w:val="24"/>
          <w:szCs w:val="24"/>
        </w:rPr>
        <w:t xml:space="preserve"> Tanah tersebut digunakan untuk bangunan seluas 1.630 m2 yang terdiri dari:</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Ruang kelas dengan luas 720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Lab. Komputer dengan luas 24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Ruang Praktik TITL dengan luas 72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Ruang Praktik TAV dengan luas 72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Ruang Praktik Keperawatan dengan luas 72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Ruang Kepala Sekolah dengan luas 21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Ruang Guru dengan luas 56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Ruang Tata Usaha (TU) dengan luas 35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Ruang Bimbingan Konseling (BP/BK) dengan luas 21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Ruang OSIS dengan luas 34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Gedung Koperasi dengan luas 34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Ruang UKS dengan luas 34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Musholah dengan luas 64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Kantin dengan luas 25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Toilet (WC) dengan luas 48 m2</w:t>
      </w:r>
    </w:p>
    <w:p w:rsidR="00C97F5C" w:rsidRDefault="00C97F5C" w:rsidP="00C97F5C">
      <w:pPr>
        <w:pStyle w:val="ListParagraph"/>
        <w:numPr>
          <w:ilvl w:val="0"/>
          <w:numId w:val="4"/>
        </w:numPr>
        <w:spacing w:line="360" w:lineRule="auto"/>
        <w:ind w:left="993" w:hanging="284"/>
        <w:rPr>
          <w:rFonts w:ascii="Times New Roman" w:hAnsi="Times New Roman"/>
          <w:sz w:val="24"/>
          <w:szCs w:val="24"/>
        </w:rPr>
      </w:pPr>
      <w:r>
        <w:rPr>
          <w:rFonts w:ascii="Times New Roman" w:hAnsi="Times New Roman"/>
          <w:sz w:val="24"/>
          <w:szCs w:val="24"/>
        </w:rPr>
        <w:t>Gudang dengan luas 12 m2</w:t>
      </w:r>
    </w:p>
    <w:p w:rsidR="00C97F5C" w:rsidRDefault="00C97F5C" w:rsidP="00C97F5C">
      <w:pPr>
        <w:spacing w:line="360" w:lineRule="auto"/>
        <w:ind w:left="426"/>
        <w:jc w:val="both"/>
        <w:rPr>
          <w:rFonts w:ascii="Times New Roman" w:hAnsi="Times New Roman"/>
          <w:sz w:val="24"/>
          <w:szCs w:val="24"/>
        </w:rPr>
      </w:pPr>
      <w:r>
        <w:rPr>
          <w:rFonts w:ascii="Times New Roman" w:hAnsi="Times New Roman"/>
          <w:sz w:val="24"/>
          <w:szCs w:val="24"/>
        </w:rPr>
        <w:t>2. Kondisi Non Fisik Sekolah</w:t>
      </w:r>
    </w:p>
    <w:p w:rsidR="00C97F5C" w:rsidRPr="00DF7207" w:rsidRDefault="00C97F5C" w:rsidP="00C97F5C">
      <w:pPr>
        <w:spacing w:line="360" w:lineRule="auto"/>
        <w:ind w:left="709"/>
        <w:jc w:val="both"/>
        <w:rPr>
          <w:rFonts w:ascii="Times New Roman" w:hAnsi="Times New Roman"/>
          <w:sz w:val="24"/>
          <w:szCs w:val="24"/>
        </w:rPr>
      </w:pPr>
      <w:proofErr w:type="gramStart"/>
      <w:r w:rsidRPr="00DF7207">
        <w:rPr>
          <w:rFonts w:ascii="Times New Roman" w:hAnsi="Times New Roman"/>
          <w:sz w:val="24"/>
          <w:szCs w:val="24"/>
        </w:rPr>
        <w:t>a</w:t>
      </w:r>
      <w:proofErr w:type="gramEnd"/>
      <w:r w:rsidRPr="00DF7207">
        <w:rPr>
          <w:rFonts w:ascii="Times New Roman" w:hAnsi="Times New Roman"/>
          <w:sz w:val="24"/>
          <w:szCs w:val="24"/>
        </w:rPr>
        <w:t>.</w:t>
      </w:r>
      <w:r>
        <w:rPr>
          <w:rFonts w:ascii="Times New Roman" w:hAnsi="Times New Roman"/>
          <w:sz w:val="24"/>
          <w:szCs w:val="24"/>
        </w:rPr>
        <w:t xml:space="preserve"> </w:t>
      </w:r>
      <w:r w:rsidRPr="00DF7207">
        <w:rPr>
          <w:rFonts w:ascii="Times New Roman" w:hAnsi="Times New Roman"/>
          <w:sz w:val="24"/>
          <w:szCs w:val="24"/>
        </w:rPr>
        <w:t>Kondisi Umum SMK Ma’arif 1 Piyungan</w:t>
      </w:r>
    </w:p>
    <w:p w:rsidR="00C97F5C" w:rsidRDefault="00C97F5C" w:rsidP="00C97F5C">
      <w:pPr>
        <w:spacing w:line="360" w:lineRule="auto"/>
        <w:ind w:left="993"/>
        <w:jc w:val="both"/>
        <w:rPr>
          <w:rFonts w:ascii="Times New Roman" w:hAnsi="Times New Roman"/>
          <w:sz w:val="24"/>
          <w:szCs w:val="24"/>
        </w:rPr>
      </w:pPr>
      <w:proofErr w:type="gramStart"/>
      <w:r>
        <w:rPr>
          <w:rFonts w:ascii="Times New Roman" w:hAnsi="Times New Roman"/>
          <w:sz w:val="24"/>
          <w:szCs w:val="24"/>
        </w:rPr>
        <w:lastRenderedPageBreak/>
        <w:t>Secara umum, kondisi SMK Ma’arif 1 Piyungan memiliki lokasi yang strategis dan kondusif untuk mendukung suasana Kegiatan Belajar Mengajar (KBM).</w:t>
      </w:r>
      <w:proofErr w:type="gramEnd"/>
      <w:r>
        <w:rPr>
          <w:rFonts w:ascii="Times New Roman" w:hAnsi="Times New Roman"/>
          <w:sz w:val="24"/>
          <w:szCs w:val="24"/>
        </w:rPr>
        <w:t xml:space="preserve"> </w:t>
      </w:r>
      <w:proofErr w:type="gramStart"/>
      <w:r>
        <w:rPr>
          <w:rFonts w:ascii="Times New Roman" w:hAnsi="Times New Roman"/>
          <w:sz w:val="24"/>
          <w:szCs w:val="24"/>
        </w:rPr>
        <w:t>Jalan menuju ke sekolah mudah dicapai dan dengan lingkungan sekitar sekolah yang tidak bising atau ramai.</w:t>
      </w:r>
      <w:proofErr w:type="gramEnd"/>
      <w:r>
        <w:rPr>
          <w:rFonts w:ascii="Times New Roman" w:hAnsi="Times New Roman"/>
          <w:sz w:val="24"/>
          <w:szCs w:val="24"/>
        </w:rPr>
        <w:t xml:space="preserve"> </w:t>
      </w:r>
      <w:proofErr w:type="gramStart"/>
      <w:r>
        <w:rPr>
          <w:rFonts w:ascii="Times New Roman" w:hAnsi="Times New Roman"/>
          <w:sz w:val="24"/>
          <w:szCs w:val="24"/>
        </w:rPr>
        <w:t>Namun untuk fasilitas penunjang KBM masih perlu pembenahan dan penambahan karena SMK Ma’arif 1 Piyungan merupakan sekolah yang sedang berkembang.</w:t>
      </w:r>
      <w:proofErr w:type="gramEnd"/>
    </w:p>
    <w:p w:rsidR="00C97F5C" w:rsidRDefault="00C97F5C" w:rsidP="00C97F5C">
      <w:pPr>
        <w:spacing w:line="360" w:lineRule="auto"/>
        <w:ind w:left="993"/>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xml:space="preserve">. </w:t>
      </w:r>
      <w:r>
        <w:rPr>
          <w:rFonts w:ascii="Times New Roman" w:hAnsi="Times New Roman"/>
          <w:sz w:val="24"/>
          <w:szCs w:val="24"/>
        </w:rPr>
        <w:tab/>
        <w:t>Kondisi Kedisiplinan SMK Ma’arif 1 Piyungan</w:t>
      </w:r>
    </w:p>
    <w:p w:rsidR="00C97F5C" w:rsidRDefault="00C97F5C" w:rsidP="00C97F5C">
      <w:pPr>
        <w:tabs>
          <w:tab w:val="left" w:pos="426"/>
        </w:tabs>
        <w:spacing w:line="360" w:lineRule="auto"/>
        <w:ind w:left="993"/>
        <w:jc w:val="both"/>
        <w:rPr>
          <w:rFonts w:ascii="Times New Roman" w:hAnsi="Times New Roman"/>
          <w:sz w:val="24"/>
          <w:szCs w:val="24"/>
        </w:rPr>
      </w:pPr>
      <w:r>
        <w:rPr>
          <w:rFonts w:ascii="Times New Roman" w:hAnsi="Times New Roman"/>
          <w:sz w:val="24"/>
          <w:szCs w:val="24"/>
        </w:rPr>
        <w:tab/>
        <w:t xml:space="preserve">Dari hasil Observasi diperoleh data kondisi kedisiplinan di SMK Ma’arif 1 Piyungan sebagai </w:t>
      </w:r>
      <w:proofErr w:type="gramStart"/>
      <w:r>
        <w:rPr>
          <w:rFonts w:ascii="Times New Roman" w:hAnsi="Times New Roman"/>
          <w:sz w:val="24"/>
          <w:szCs w:val="24"/>
        </w:rPr>
        <w:t>berikut :</w:t>
      </w:r>
      <w:proofErr w:type="gramEnd"/>
    </w:p>
    <w:p w:rsidR="00C97F5C" w:rsidRDefault="00C97F5C" w:rsidP="00C97F5C">
      <w:pPr>
        <w:tabs>
          <w:tab w:val="left" w:pos="426"/>
        </w:tabs>
        <w:spacing w:line="360" w:lineRule="auto"/>
        <w:ind w:left="993"/>
        <w:jc w:val="both"/>
        <w:rPr>
          <w:rFonts w:ascii="Times New Roman" w:hAnsi="Times New Roman"/>
          <w:sz w:val="24"/>
          <w:szCs w:val="24"/>
        </w:rPr>
      </w:pPr>
      <w:r>
        <w:rPr>
          <w:rFonts w:ascii="Times New Roman" w:hAnsi="Times New Roman"/>
          <w:sz w:val="24"/>
          <w:szCs w:val="24"/>
        </w:rPr>
        <w:t>1) Jam masuk/pelajaran dumulai tepat pukul 07.00 WIB.</w:t>
      </w:r>
    </w:p>
    <w:p w:rsidR="00C97F5C" w:rsidRDefault="00C97F5C" w:rsidP="00C97F5C">
      <w:pPr>
        <w:tabs>
          <w:tab w:val="left" w:pos="426"/>
        </w:tabs>
        <w:spacing w:line="360" w:lineRule="auto"/>
        <w:ind w:left="1276" w:hanging="283"/>
        <w:jc w:val="both"/>
        <w:rPr>
          <w:rFonts w:ascii="Times New Roman" w:hAnsi="Times New Roman"/>
          <w:sz w:val="24"/>
          <w:szCs w:val="24"/>
        </w:rPr>
      </w:pPr>
      <w:r>
        <w:rPr>
          <w:rFonts w:ascii="Times New Roman" w:hAnsi="Times New Roman"/>
          <w:sz w:val="24"/>
          <w:szCs w:val="24"/>
        </w:rPr>
        <w:t>2) Kedisiplinan siswa masih perlu ditingkatkan, masih ada beberapa siswa berseragam sekolah tidak lengkap dan kurang rapi.</w:t>
      </w:r>
    </w:p>
    <w:p w:rsidR="00C97F5C" w:rsidRDefault="00C97F5C" w:rsidP="00C97F5C">
      <w:pPr>
        <w:spacing w:line="360" w:lineRule="auto"/>
        <w:ind w:left="993"/>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 Media dan Sarana Pembelajaran</w:t>
      </w:r>
    </w:p>
    <w:p w:rsidR="00C97F5C" w:rsidRDefault="00C97F5C" w:rsidP="00C97F5C">
      <w:pPr>
        <w:spacing w:line="360" w:lineRule="auto"/>
        <w:ind w:left="1360" w:firstLine="680"/>
        <w:jc w:val="both"/>
        <w:rPr>
          <w:rFonts w:ascii="Times New Roman" w:hAnsi="Times New Roman"/>
          <w:sz w:val="24"/>
          <w:szCs w:val="24"/>
        </w:rPr>
      </w:pPr>
      <w:proofErr w:type="gramStart"/>
      <w:r>
        <w:rPr>
          <w:rFonts w:ascii="Times New Roman" w:hAnsi="Times New Roman"/>
          <w:sz w:val="24"/>
          <w:szCs w:val="24"/>
        </w:rPr>
        <w:t>Sarana pembelajaran di SMK Ma’arif 1 Piyungan sudah cukup mendukung untuk kegiatan belajar mengajar, karena ruang teori dan praktek terpisah serta ada ruang teori di dalam bengkel (untuk teori mata diklat produktif jurusan TAV dan TITL).</w:t>
      </w:r>
      <w:proofErr w:type="gramEnd"/>
      <w:r>
        <w:rPr>
          <w:rFonts w:ascii="Times New Roman" w:hAnsi="Times New Roman"/>
          <w:sz w:val="24"/>
          <w:szCs w:val="24"/>
        </w:rPr>
        <w:t xml:space="preserve"> </w:t>
      </w:r>
      <w:proofErr w:type="gramStart"/>
      <w:r>
        <w:rPr>
          <w:rFonts w:ascii="Times New Roman" w:hAnsi="Times New Roman"/>
          <w:sz w:val="24"/>
          <w:szCs w:val="24"/>
        </w:rPr>
        <w:t>Sarana yang ada di SMK Ma’arif 1 Piyungan meliputi sarana laboratorium dan sarana media pembelajaran, sedangkan alat-alat yang dipakai untuk mendukung pembelajaran sudah memakai viewer.</w:t>
      </w:r>
      <w:proofErr w:type="gramEnd"/>
    </w:p>
    <w:p w:rsidR="00C97F5C" w:rsidRDefault="00C97F5C" w:rsidP="00C97F5C">
      <w:pPr>
        <w:spacing w:line="360" w:lineRule="auto"/>
        <w:ind w:left="993"/>
        <w:jc w:val="both"/>
        <w:rPr>
          <w:rFonts w:ascii="Times New Roman" w:hAnsi="Times New Roman"/>
          <w:sz w:val="24"/>
          <w:szCs w:val="24"/>
        </w:rPr>
      </w:pPr>
      <w:r>
        <w:rPr>
          <w:rFonts w:ascii="Times New Roman" w:hAnsi="Times New Roman"/>
          <w:sz w:val="24"/>
          <w:szCs w:val="24"/>
        </w:rPr>
        <w:t>d. Personalia Sekolah</w:t>
      </w:r>
    </w:p>
    <w:p w:rsidR="00C97F5C" w:rsidRDefault="00C97F5C" w:rsidP="00C97F5C">
      <w:pPr>
        <w:spacing w:line="360" w:lineRule="auto"/>
        <w:ind w:left="1276"/>
        <w:jc w:val="both"/>
        <w:rPr>
          <w:rFonts w:ascii="Times New Roman" w:hAnsi="Times New Roman"/>
          <w:sz w:val="24"/>
          <w:szCs w:val="24"/>
        </w:rPr>
      </w:pPr>
      <w:proofErr w:type="gramStart"/>
      <w:r>
        <w:rPr>
          <w:rFonts w:ascii="Times New Roman" w:hAnsi="Times New Roman"/>
          <w:sz w:val="24"/>
          <w:szCs w:val="24"/>
        </w:rPr>
        <w:t>Dalam hal ini kepala sekolah dibantu oleh beberapa wakil sekolah, staf TU, dan Kepala Praktik Kerja Industri (Prakerin).</w:t>
      </w:r>
      <w:proofErr w:type="gramEnd"/>
      <w:r>
        <w:rPr>
          <w:rFonts w:ascii="Times New Roman" w:hAnsi="Times New Roman"/>
          <w:sz w:val="24"/>
          <w:szCs w:val="24"/>
        </w:rPr>
        <w:t xml:space="preserve"> </w:t>
      </w:r>
      <w:proofErr w:type="gramStart"/>
      <w:r>
        <w:rPr>
          <w:rFonts w:ascii="Times New Roman" w:hAnsi="Times New Roman"/>
          <w:sz w:val="24"/>
          <w:szCs w:val="24"/>
        </w:rPr>
        <w:t>Dimasing-masing program keahlian dipimpin oleh Kepala Program Studi (KPS).</w:t>
      </w:r>
      <w:proofErr w:type="gramEnd"/>
    </w:p>
    <w:p w:rsidR="0050098E" w:rsidRDefault="0050098E" w:rsidP="00C97F5C">
      <w:pPr>
        <w:spacing w:line="360" w:lineRule="auto"/>
        <w:ind w:left="1276"/>
        <w:jc w:val="both"/>
        <w:rPr>
          <w:rFonts w:ascii="Times New Roman" w:hAnsi="Times New Roman"/>
          <w:sz w:val="24"/>
          <w:szCs w:val="24"/>
        </w:rPr>
      </w:pPr>
    </w:p>
    <w:p w:rsidR="00C97F5C" w:rsidRDefault="00C97F5C" w:rsidP="00C97F5C">
      <w:pPr>
        <w:spacing w:line="360" w:lineRule="auto"/>
        <w:ind w:left="993"/>
        <w:jc w:val="both"/>
        <w:rPr>
          <w:rFonts w:ascii="Times New Roman" w:hAnsi="Times New Roman"/>
          <w:sz w:val="24"/>
          <w:szCs w:val="24"/>
        </w:rPr>
      </w:pPr>
      <w:r>
        <w:rPr>
          <w:rFonts w:ascii="Times New Roman" w:hAnsi="Times New Roman"/>
          <w:sz w:val="24"/>
          <w:szCs w:val="24"/>
        </w:rPr>
        <w:lastRenderedPageBreak/>
        <w:t>e. Laboratorium bengkel</w:t>
      </w:r>
    </w:p>
    <w:p w:rsidR="00C97F5C" w:rsidRDefault="00C97F5C" w:rsidP="00C97F5C">
      <w:pPr>
        <w:spacing w:line="360" w:lineRule="auto"/>
        <w:ind w:left="1276"/>
        <w:jc w:val="both"/>
        <w:rPr>
          <w:rFonts w:ascii="Times New Roman" w:hAnsi="Times New Roman"/>
          <w:sz w:val="24"/>
          <w:szCs w:val="24"/>
        </w:rPr>
      </w:pPr>
      <w:r>
        <w:rPr>
          <w:rFonts w:ascii="Times New Roman" w:hAnsi="Times New Roman"/>
          <w:sz w:val="24"/>
          <w:szCs w:val="24"/>
        </w:rPr>
        <w:t xml:space="preserve">Sekolah ini memiliki 4 program keahlian yang </w:t>
      </w:r>
      <w:proofErr w:type="gramStart"/>
      <w:r>
        <w:rPr>
          <w:rFonts w:ascii="Times New Roman" w:hAnsi="Times New Roman"/>
          <w:sz w:val="24"/>
          <w:szCs w:val="24"/>
        </w:rPr>
        <w:t>meliputi :</w:t>
      </w:r>
      <w:proofErr w:type="gramEnd"/>
      <w:r>
        <w:rPr>
          <w:rFonts w:ascii="Times New Roman" w:hAnsi="Times New Roman"/>
          <w:sz w:val="24"/>
          <w:szCs w:val="24"/>
        </w:rPr>
        <w:t xml:space="preserve"> Teknik Instalasi Tenga Listrik, Teknik Audio Video, Keperawatan, dan Teknik Otomitif. </w:t>
      </w:r>
      <w:proofErr w:type="gramStart"/>
      <w:r>
        <w:rPr>
          <w:rFonts w:ascii="Times New Roman" w:hAnsi="Times New Roman"/>
          <w:sz w:val="24"/>
          <w:szCs w:val="24"/>
        </w:rPr>
        <w:t>Untuk program keahlian Teknik Instalasi Tenga Listrik, Teknik Audio Video, dan Keperawatan sudah memiliki laboratorium bengkel, sedangkan Teknik Otomotif belum memiliki laboratorium bengkel karena program keahlian baru.</w:t>
      </w:r>
      <w:proofErr w:type="gramEnd"/>
      <w:r>
        <w:rPr>
          <w:rFonts w:ascii="Times New Roman" w:hAnsi="Times New Roman"/>
          <w:sz w:val="24"/>
          <w:szCs w:val="24"/>
        </w:rPr>
        <w:t xml:space="preserve"> </w:t>
      </w:r>
      <w:proofErr w:type="gramStart"/>
      <w:r>
        <w:rPr>
          <w:rFonts w:ascii="Times New Roman" w:hAnsi="Times New Roman"/>
          <w:sz w:val="24"/>
          <w:szCs w:val="24"/>
        </w:rPr>
        <w:t>Sedangkan untuk kelengkapan sarana penunjang praktik semua program keahlian masih perlu banyak penambahan.</w:t>
      </w:r>
      <w:proofErr w:type="gramEnd"/>
    </w:p>
    <w:p w:rsidR="00C97F5C" w:rsidRDefault="00C97F5C" w:rsidP="00C97F5C">
      <w:pPr>
        <w:spacing w:line="360" w:lineRule="auto"/>
        <w:ind w:left="993"/>
        <w:jc w:val="both"/>
        <w:rPr>
          <w:rFonts w:ascii="Times New Roman" w:hAnsi="Times New Roman"/>
          <w:sz w:val="24"/>
          <w:szCs w:val="24"/>
        </w:rPr>
      </w:pPr>
      <w:proofErr w:type="gramStart"/>
      <w:r>
        <w:rPr>
          <w:rFonts w:ascii="Times New Roman" w:hAnsi="Times New Roman"/>
          <w:sz w:val="24"/>
          <w:szCs w:val="24"/>
        </w:rPr>
        <w:t>f</w:t>
      </w:r>
      <w:proofErr w:type="gramEnd"/>
      <w:r>
        <w:rPr>
          <w:rFonts w:ascii="Times New Roman" w:hAnsi="Times New Roman"/>
          <w:sz w:val="24"/>
          <w:szCs w:val="24"/>
        </w:rPr>
        <w:t>. Jumlah Guru dan Karyawan</w:t>
      </w:r>
    </w:p>
    <w:p w:rsidR="00C97F5C" w:rsidRDefault="00C97F5C" w:rsidP="00C97F5C">
      <w:pPr>
        <w:spacing w:line="360" w:lineRule="auto"/>
        <w:ind w:left="1276"/>
        <w:jc w:val="both"/>
        <w:rPr>
          <w:rFonts w:ascii="Times New Roman" w:hAnsi="Times New Roman"/>
          <w:sz w:val="24"/>
          <w:szCs w:val="24"/>
        </w:rPr>
      </w:pPr>
      <w:r>
        <w:rPr>
          <w:rFonts w:ascii="Times New Roman" w:hAnsi="Times New Roman"/>
          <w:sz w:val="24"/>
          <w:szCs w:val="24"/>
        </w:rPr>
        <w:t>1) Jumlah Guru</w:t>
      </w:r>
    </w:p>
    <w:p w:rsidR="00C97F5C" w:rsidRDefault="00C97F5C" w:rsidP="00C97F5C">
      <w:pPr>
        <w:spacing w:line="360" w:lineRule="auto"/>
        <w:ind w:left="1560"/>
        <w:jc w:val="both"/>
        <w:rPr>
          <w:rFonts w:ascii="Times New Roman" w:hAnsi="Times New Roman"/>
          <w:sz w:val="24"/>
          <w:szCs w:val="24"/>
        </w:rPr>
      </w:pPr>
      <w:r>
        <w:rPr>
          <w:rFonts w:ascii="Times New Roman" w:hAnsi="Times New Roman"/>
          <w:sz w:val="24"/>
          <w:szCs w:val="24"/>
        </w:rPr>
        <w:t>- Guru Tetap (GT</w:t>
      </w:r>
      <w:proofErr w:type="gramStart"/>
      <w:r>
        <w:rPr>
          <w:rFonts w:ascii="Times New Roman" w:hAnsi="Times New Roman"/>
          <w:sz w:val="24"/>
          <w:szCs w:val="24"/>
        </w:rPr>
        <w:t>) :</w:t>
      </w:r>
      <w:proofErr w:type="gramEnd"/>
      <w:r>
        <w:rPr>
          <w:rFonts w:ascii="Times New Roman" w:hAnsi="Times New Roman"/>
          <w:sz w:val="24"/>
          <w:szCs w:val="24"/>
        </w:rPr>
        <w:t xml:space="preserve"> 22 orang</w:t>
      </w:r>
    </w:p>
    <w:p w:rsidR="00C97F5C" w:rsidRDefault="00C97F5C" w:rsidP="00C97F5C">
      <w:pPr>
        <w:spacing w:line="360" w:lineRule="auto"/>
        <w:ind w:left="1560"/>
        <w:jc w:val="both"/>
        <w:rPr>
          <w:rFonts w:ascii="Times New Roman" w:hAnsi="Times New Roman"/>
          <w:sz w:val="24"/>
          <w:szCs w:val="24"/>
        </w:rPr>
      </w:pPr>
      <w:r>
        <w:rPr>
          <w:rFonts w:ascii="Times New Roman" w:hAnsi="Times New Roman"/>
          <w:sz w:val="24"/>
          <w:szCs w:val="24"/>
        </w:rPr>
        <w:t>- Guru Tidak Tetap (GTT</w:t>
      </w:r>
      <w:proofErr w:type="gramStart"/>
      <w:r>
        <w:rPr>
          <w:rFonts w:ascii="Times New Roman" w:hAnsi="Times New Roman"/>
          <w:sz w:val="24"/>
          <w:szCs w:val="24"/>
        </w:rPr>
        <w:t>) :</w:t>
      </w:r>
      <w:proofErr w:type="gramEnd"/>
      <w:r>
        <w:rPr>
          <w:rFonts w:ascii="Times New Roman" w:hAnsi="Times New Roman"/>
          <w:sz w:val="24"/>
          <w:szCs w:val="24"/>
        </w:rPr>
        <w:t xml:space="preserve"> 8 orang</w:t>
      </w:r>
    </w:p>
    <w:p w:rsidR="00C97F5C" w:rsidRDefault="00C97F5C" w:rsidP="00C97F5C">
      <w:pPr>
        <w:spacing w:line="360" w:lineRule="auto"/>
        <w:ind w:left="1276"/>
        <w:jc w:val="both"/>
        <w:rPr>
          <w:rFonts w:ascii="Times New Roman" w:hAnsi="Times New Roman"/>
          <w:sz w:val="24"/>
          <w:szCs w:val="24"/>
        </w:rPr>
      </w:pPr>
      <w:r>
        <w:rPr>
          <w:rFonts w:ascii="Times New Roman" w:hAnsi="Times New Roman"/>
          <w:sz w:val="24"/>
          <w:szCs w:val="24"/>
        </w:rPr>
        <w:t>2) Pegawai tata Usaha</w:t>
      </w:r>
    </w:p>
    <w:p w:rsidR="00C97F5C" w:rsidRDefault="00C97F5C" w:rsidP="00C97F5C">
      <w:pPr>
        <w:spacing w:line="360" w:lineRule="auto"/>
        <w:ind w:left="1560"/>
        <w:jc w:val="both"/>
        <w:rPr>
          <w:rFonts w:ascii="Times New Roman" w:hAnsi="Times New Roman"/>
          <w:sz w:val="24"/>
          <w:szCs w:val="24"/>
        </w:rPr>
      </w:pPr>
      <w:r>
        <w:rPr>
          <w:rFonts w:ascii="Times New Roman" w:hAnsi="Times New Roman"/>
          <w:sz w:val="24"/>
          <w:szCs w:val="24"/>
        </w:rPr>
        <w:t>- Pegawai Tetap (PT</w:t>
      </w:r>
      <w:proofErr w:type="gramStart"/>
      <w:r>
        <w:rPr>
          <w:rFonts w:ascii="Times New Roman" w:hAnsi="Times New Roman"/>
          <w:sz w:val="24"/>
          <w:szCs w:val="24"/>
        </w:rPr>
        <w:t>) :</w:t>
      </w:r>
      <w:proofErr w:type="gramEnd"/>
      <w:r>
        <w:rPr>
          <w:rFonts w:ascii="Times New Roman" w:hAnsi="Times New Roman"/>
          <w:sz w:val="24"/>
          <w:szCs w:val="24"/>
        </w:rPr>
        <w:t xml:space="preserve"> 7 orang</w:t>
      </w:r>
    </w:p>
    <w:p w:rsidR="00C97F5C" w:rsidRDefault="00C97F5C" w:rsidP="00C97F5C">
      <w:pPr>
        <w:spacing w:line="360" w:lineRule="auto"/>
        <w:ind w:left="1560"/>
        <w:jc w:val="both"/>
        <w:rPr>
          <w:rFonts w:ascii="Times New Roman" w:hAnsi="Times New Roman"/>
          <w:sz w:val="24"/>
          <w:szCs w:val="24"/>
        </w:rPr>
      </w:pPr>
      <w:r>
        <w:rPr>
          <w:rFonts w:ascii="Times New Roman" w:hAnsi="Times New Roman"/>
          <w:sz w:val="24"/>
          <w:szCs w:val="24"/>
        </w:rPr>
        <w:t>- Pegawai Tidak Tetap (PTT</w:t>
      </w:r>
      <w:proofErr w:type="gramStart"/>
      <w:r>
        <w:rPr>
          <w:rFonts w:ascii="Times New Roman" w:hAnsi="Times New Roman"/>
          <w:sz w:val="24"/>
          <w:szCs w:val="24"/>
        </w:rPr>
        <w:t>) :</w:t>
      </w:r>
      <w:proofErr w:type="gramEnd"/>
      <w:r>
        <w:rPr>
          <w:rFonts w:ascii="Times New Roman" w:hAnsi="Times New Roman"/>
          <w:sz w:val="24"/>
          <w:szCs w:val="24"/>
        </w:rPr>
        <w:t xml:space="preserve"> 2 orang</w:t>
      </w:r>
    </w:p>
    <w:p w:rsidR="00C97F5C" w:rsidRDefault="00C97F5C" w:rsidP="00C97F5C">
      <w:pPr>
        <w:spacing w:line="360" w:lineRule="auto"/>
        <w:ind w:left="993"/>
        <w:jc w:val="both"/>
        <w:rPr>
          <w:rFonts w:ascii="Times New Roman" w:hAnsi="Times New Roman"/>
          <w:sz w:val="24"/>
          <w:szCs w:val="24"/>
        </w:rPr>
      </w:pPr>
      <w:proofErr w:type="gramStart"/>
      <w:r>
        <w:rPr>
          <w:rFonts w:ascii="Times New Roman" w:hAnsi="Times New Roman"/>
          <w:sz w:val="24"/>
          <w:szCs w:val="24"/>
        </w:rPr>
        <w:t>g</w:t>
      </w:r>
      <w:proofErr w:type="gramEnd"/>
      <w:r>
        <w:rPr>
          <w:rFonts w:ascii="Times New Roman" w:hAnsi="Times New Roman"/>
          <w:sz w:val="24"/>
          <w:szCs w:val="24"/>
        </w:rPr>
        <w:t>. Lingkungan Sekolah</w:t>
      </w:r>
    </w:p>
    <w:p w:rsidR="00C97F5C" w:rsidRDefault="00C97F5C" w:rsidP="00C97F5C">
      <w:pPr>
        <w:tabs>
          <w:tab w:val="left" w:pos="284"/>
        </w:tabs>
        <w:spacing w:line="360" w:lineRule="auto"/>
        <w:ind w:left="1276"/>
        <w:jc w:val="both"/>
        <w:rPr>
          <w:rFonts w:ascii="Times New Roman" w:hAnsi="Times New Roman"/>
          <w:sz w:val="24"/>
          <w:szCs w:val="24"/>
        </w:rPr>
      </w:pPr>
      <w:proofErr w:type="gramStart"/>
      <w:r>
        <w:rPr>
          <w:rFonts w:ascii="Times New Roman" w:hAnsi="Times New Roman"/>
          <w:sz w:val="24"/>
          <w:szCs w:val="24"/>
        </w:rPr>
        <w:t>SMK Ma’arif 1 Piyungan di sebelah barat dan selatan berbatasan dengan desa Mutihan, Srimartani, Piyungan.</w:t>
      </w:r>
      <w:proofErr w:type="gramEnd"/>
      <w:r>
        <w:rPr>
          <w:rFonts w:ascii="Times New Roman" w:hAnsi="Times New Roman"/>
          <w:sz w:val="24"/>
          <w:szCs w:val="24"/>
        </w:rPr>
        <w:t xml:space="preserve"> </w:t>
      </w:r>
      <w:proofErr w:type="gramStart"/>
      <w:r>
        <w:rPr>
          <w:rFonts w:ascii="Times New Roman" w:hAnsi="Times New Roman"/>
          <w:sz w:val="24"/>
          <w:szCs w:val="24"/>
        </w:rPr>
        <w:t>Sedangkan di sebelah utara dan timur berbatasan dengan desa Gunung Gebang, Prambanan, Sleman.</w:t>
      </w:r>
      <w:proofErr w:type="gramEnd"/>
      <w:r>
        <w:rPr>
          <w:rFonts w:ascii="Times New Roman" w:hAnsi="Times New Roman"/>
          <w:sz w:val="24"/>
          <w:szCs w:val="24"/>
        </w:rPr>
        <w:t xml:space="preserve"> Dengan kondisi lingkungan yang terletak di perbatasan dua buah kabupaten tersebut terkadang terjadi masalah ketika sekolah </w:t>
      </w:r>
      <w:proofErr w:type="gramStart"/>
      <w:r>
        <w:rPr>
          <w:rFonts w:ascii="Times New Roman" w:hAnsi="Times New Roman"/>
          <w:sz w:val="24"/>
          <w:szCs w:val="24"/>
        </w:rPr>
        <w:t>akan</w:t>
      </w:r>
      <w:proofErr w:type="gramEnd"/>
      <w:r>
        <w:rPr>
          <w:rFonts w:ascii="Times New Roman" w:hAnsi="Times New Roman"/>
          <w:sz w:val="24"/>
          <w:szCs w:val="24"/>
        </w:rPr>
        <w:t xml:space="preserve"> mengajukan sebuah bantuan kepemerintah daerah. </w:t>
      </w:r>
      <w:proofErr w:type="gramStart"/>
      <w:r>
        <w:rPr>
          <w:rFonts w:ascii="Times New Roman" w:hAnsi="Times New Roman"/>
          <w:sz w:val="24"/>
          <w:szCs w:val="24"/>
        </w:rPr>
        <w:t>Namun hal itu tidak mengganggu KBM karena kondisi lingkungan sekolah yang tenang sehingga para siswa menjadi nyaman dan mudah mengikuti KBM.</w:t>
      </w:r>
      <w:proofErr w:type="gramEnd"/>
    </w:p>
    <w:p w:rsidR="0050098E" w:rsidRDefault="0050098E" w:rsidP="00C97F5C">
      <w:pPr>
        <w:tabs>
          <w:tab w:val="left" w:pos="284"/>
        </w:tabs>
        <w:spacing w:line="360" w:lineRule="auto"/>
        <w:ind w:left="1276"/>
        <w:jc w:val="both"/>
        <w:rPr>
          <w:rFonts w:ascii="Times New Roman" w:hAnsi="Times New Roman"/>
          <w:sz w:val="24"/>
          <w:szCs w:val="24"/>
        </w:rPr>
      </w:pPr>
    </w:p>
    <w:p w:rsidR="00C97F5C" w:rsidRDefault="00C97F5C" w:rsidP="00C97F5C">
      <w:pPr>
        <w:spacing w:line="360" w:lineRule="auto"/>
        <w:ind w:left="993"/>
        <w:jc w:val="both"/>
        <w:rPr>
          <w:rFonts w:ascii="Times New Roman" w:hAnsi="Times New Roman"/>
          <w:sz w:val="24"/>
          <w:szCs w:val="24"/>
        </w:rPr>
      </w:pPr>
      <w:proofErr w:type="gramStart"/>
      <w:r>
        <w:rPr>
          <w:rFonts w:ascii="Times New Roman" w:hAnsi="Times New Roman"/>
          <w:sz w:val="24"/>
          <w:szCs w:val="24"/>
        </w:rPr>
        <w:lastRenderedPageBreak/>
        <w:t>h</w:t>
      </w:r>
      <w:proofErr w:type="gramEnd"/>
      <w:r>
        <w:rPr>
          <w:rFonts w:ascii="Times New Roman" w:hAnsi="Times New Roman"/>
          <w:sz w:val="24"/>
          <w:szCs w:val="24"/>
        </w:rPr>
        <w:t>. Fasilitas Olah Raga</w:t>
      </w:r>
    </w:p>
    <w:p w:rsidR="00C97F5C" w:rsidRDefault="00C97F5C" w:rsidP="00C97F5C">
      <w:pPr>
        <w:spacing w:line="360" w:lineRule="auto"/>
        <w:ind w:left="1276"/>
        <w:jc w:val="both"/>
        <w:rPr>
          <w:rFonts w:ascii="Times New Roman" w:hAnsi="Times New Roman"/>
          <w:sz w:val="24"/>
          <w:szCs w:val="24"/>
        </w:rPr>
      </w:pPr>
      <w:proofErr w:type="gramStart"/>
      <w:r>
        <w:rPr>
          <w:rFonts w:ascii="Times New Roman" w:hAnsi="Times New Roman"/>
          <w:sz w:val="24"/>
          <w:szCs w:val="24"/>
        </w:rPr>
        <w:t>Untuk kegiatan olah raga SMK Ma’arif 1 Piyungan masih harus keluar sekolah karena SMK ini belum memiliki lapangan sendiri dan harus melakukan pelajaran olah raga di lapangan desa sekitar SMK.</w:t>
      </w:r>
      <w:proofErr w:type="gramEnd"/>
      <w:r>
        <w:rPr>
          <w:rFonts w:ascii="Times New Roman" w:hAnsi="Times New Roman"/>
          <w:sz w:val="24"/>
          <w:szCs w:val="24"/>
        </w:rPr>
        <w:t xml:space="preserve"> </w:t>
      </w:r>
      <w:proofErr w:type="gramStart"/>
      <w:r>
        <w:rPr>
          <w:rFonts w:ascii="Times New Roman" w:hAnsi="Times New Roman"/>
          <w:sz w:val="24"/>
          <w:szCs w:val="24"/>
        </w:rPr>
        <w:t>Untuk fasilitas penunjang praktik oleh raga, SMK ini masih butuh banyak penambahan agar para siswa bisa menyalurkan hobi olah raga mereka dan memaksimalkan KBM olah raga.</w:t>
      </w:r>
      <w:proofErr w:type="gramEnd"/>
    </w:p>
    <w:p w:rsidR="00C97F5C" w:rsidRDefault="00C97F5C" w:rsidP="00C97F5C">
      <w:pPr>
        <w:spacing w:line="360" w:lineRule="auto"/>
        <w:ind w:left="993"/>
        <w:jc w:val="both"/>
        <w:rPr>
          <w:rFonts w:ascii="Times New Roman" w:hAnsi="Times New Roman"/>
          <w:sz w:val="24"/>
          <w:szCs w:val="24"/>
        </w:rPr>
      </w:pPr>
      <w:proofErr w:type="gramStart"/>
      <w:r>
        <w:rPr>
          <w:rFonts w:ascii="Times New Roman" w:hAnsi="Times New Roman"/>
          <w:sz w:val="24"/>
          <w:szCs w:val="24"/>
        </w:rPr>
        <w:t>i.  Kegiatan</w:t>
      </w:r>
      <w:proofErr w:type="gramEnd"/>
      <w:r>
        <w:rPr>
          <w:rFonts w:ascii="Times New Roman" w:hAnsi="Times New Roman"/>
          <w:sz w:val="24"/>
          <w:szCs w:val="24"/>
        </w:rPr>
        <w:t xml:space="preserve"> Kesiswaan (Ekstra Kulikuler)</w:t>
      </w:r>
    </w:p>
    <w:p w:rsidR="00C97F5C" w:rsidRDefault="00C97F5C" w:rsidP="00C97F5C">
      <w:pPr>
        <w:spacing w:line="360" w:lineRule="auto"/>
        <w:ind w:left="1276"/>
        <w:jc w:val="both"/>
        <w:rPr>
          <w:rFonts w:ascii="Times New Roman" w:hAnsi="Times New Roman"/>
          <w:sz w:val="24"/>
          <w:szCs w:val="24"/>
        </w:rPr>
      </w:pPr>
      <w:r>
        <w:rPr>
          <w:rFonts w:ascii="Times New Roman" w:hAnsi="Times New Roman"/>
          <w:sz w:val="24"/>
          <w:szCs w:val="24"/>
        </w:rPr>
        <w:t xml:space="preserve">SMK Ma’arif 1 Piyungan </w:t>
      </w:r>
      <w:proofErr w:type="gramStart"/>
      <w:r>
        <w:rPr>
          <w:rFonts w:ascii="Times New Roman" w:hAnsi="Times New Roman"/>
          <w:sz w:val="24"/>
          <w:szCs w:val="24"/>
        </w:rPr>
        <w:t>memiliki  6</w:t>
      </w:r>
      <w:proofErr w:type="gramEnd"/>
      <w:r>
        <w:rPr>
          <w:rFonts w:ascii="Times New Roman" w:hAnsi="Times New Roman"/>
          <w:sz w:val="24"/>
          <w:szCs w:val="24"/>
        </w:rPr>
        <w:t xml:space="preserve"> ekstra kulikuler yang bisa diikuti siswa untuk menyalurkan hobi mereka. </w:t>
      </w:r>
      <w:proofErr w:type="gramStart"/>
      <w:r>
        <w:rPr>
          <w:rFonts w:ascii="Times New Roman" w:hAnsi="Times New Roman"/>
          <w:sz w:val="24"/>
          <w:szCs w:val="24"/>
        </w:rPr>
        <w:t>Ekstra kulikuler tersebut adalah menyetir, pramuka, beladiri, robotika, PMR, teater dan hadroh.</w:t>
      </w:r>
      <w:proofErr w:type="gramEnd"/>
    </w:p>
    <w:p w:rsidR="00C97F5C" w:rsidRDefault="00C97F5C" w:rsidP="00C97F5C">
      <w:pPr>
        <w:spacing w:line="360" w:lineRule="auto"/>
        <w:ind w:left="993"/>
        <w:jc w:val="both"/>
        <w:rPr>
          <w:rFonts w:ascii="Times New Roman" w:hAnsi="Times New Roman"/>
          <w:sz w:val="24"/>
          <w:szCs w:val="24"/>
        </w:rPr>
      </w:pPr>
      <w:r>
        <w:rPr>
          <w:rFonts w:ascii="Times New Roman" w:hAnsi="Times New Roman"/>
          <w:sz w:val="24"/>
          <w:szCs w:val="24"/>
        </w:rPr>
        <w:t>J.  Ruang kelas</w:t>
      </w:r>
    </w:p>
    <w:p w:rsidR="00C97F5C" w:rsidRDefault="00C97F5C" w:rsidP="00C97F5C">
      <w:pPr>
        <w:spacing w:line="360" w:lineRule="auto"/>
        <w:ind w:left="1276"/>
        <w:jc w:val="both"/>
        <w:rPr>
          <w:rFonts w:ascii="Times New Roman" w:hAnsi="Times New Roman"/>
          <w:sz w:val="24"/>
          <w:szCs w:val="24"/>
        </w:rPr>
      </w:pPr>
      <w:r>
        <w:rPr>
          <w:rFonts w:ascii="Times New Roman" w:hAnsi="Times New Roman"/>
          <w:sz w:val="24"/>
          <w:szCs w:val="24"/>
        </w:rPr>
        <w:t xml:space="preserve">Di SMK Ma’arif 1 Piyungan, antara ruang teori dan ruang praktek dipisahkan. </w:t>
      </w:r>
      <w:proofErr w:type="gramStart"/>
      <w:r>
        <w:rPr>
          <w:rFonts w:ascii="Times New Roman" w:hAnsi="Times New Roman"/>
          <w:sz w:val="24"/>
          <w:szCs w:val="24"/>
        </w:rPr>
        <w:t>Ruang kelas khusus teori yang dimiliki oleh sekolah ini berjumlah 12 kelas.</w:t>
      </w:r>
      <w:proofErr w:type="gramEnd"/>
      <w:r>
        <w:rPr>
          <w:rFonts w:ascii="Times New Roman" w:hAnsi="Times New Roman"/>
          <w:sz w:val="24"/>
          <w:szCs w:val="24"/>
        </w:rPr>
        <w:t xml:space="preserve"> </w:t>
      </w:r>
      <w:proofErr w:type="gramStart"/>
      <w:r>
        <w:rPr>
          <w:rFonts w:ascii="Times New Roman" w:hAnsi="Times New Roman"/>
          <w:sz w:val="24"/>
          <w:szCs w:val="24"/>
        </w:rPr>
        <w:t>Ruang kelas ini digunakan oleh seluruh siswa (kelas 1 sampai kelas 3) untuk menempuh mata pelajaran/diktat teori.</w:t>
      </w:r>
      <w:proofErr w:type="gramEnd"/>
    </w:p>
    <w:p w:rsidR="00C97F5C" w:rsidRDefault="00C97F5C" w:rsidP="00C97F5C">
      <w:pPr>
        <w:tabs>
          <w:tab w:val="left" w:pos="3282"/>
        </w:tabs>
        <w:spacing w:line="360" w:lineRule="auto"/>
        <w:ind w:left="993"/>
        <w:jc w:val="both"/>
        <w:rPr>
          <w:rFonts w:ascii="Times New Roman" w:hAnsi="Times New Roman"/>
          <w:sz w:val="24"/>
          <w:szCs w:val="24"/>
        </w:rPr>
      </w:pPr>
      <w:r>
        <w:rPr>
          <w:rFonts w:ascii="Times New Roman" w:hAnsi="Times New Roman"/>
          <w:sz w:val="24"/>
          <w:szCs w:val="24"/>
        </w:rPr>
        <w:t>k. Tempat ibadah</w:t>
      </w:r>
      <w:r>
        <w:rPr>
          <w:rFonts w:ascii="Times New Roman" w:hAnsi="Times New Roman"/>
          <w:sz w:val="24"/>
          <w:szCs w:val="24"/>
        </w:rPr>
        <w:tab/>
      </w:r>
    </w:p>
    <w:p w:rsidR="00C97F5C" w:rsidRPr="00DF7207" w:rsidRDefault="00C97F5C" w:rsidP="00C97F5C">
      <w:pPr>
        <w:spacing w:after="160" w:line="360" w:lineRule="auto"/>
        <w:ind w:left="1276"/>
        <w:jc w:val="both"/>
        <w:rPr>
          <w:rFonts w:ascii="Times New Roman" w:hAnsi="Times New Roman"/>
          <w:b/>
          <w:sz w:val="24"/>
          <w:szCs w:val="24"/>
        </w:rPr>
      </w:pPr>
      <w:proofErr w:type="gramStart"/>
      <w:r>
        <w:rPr>
          <w:rFonts w:ascii="Times New Roman" w:hAnsi="Times New Roman"/>
          <w:sz w:val="24"/>
          <w:szCs w:val="24"/>
        </w:rPr>
        <w:t>SMK Ma’arif 1 Piyungan memiliki 1 buah mushola yang terletak di tengah-tengah bangunan sekolah.</w:t>
      </w:r>
      <w:proofErr w:type="gramEnd"/>
      <w:r>
        <w:rPr>
          <w:rFonts w:ascii="Times New Roman" w:hAnsi="Times New Roman"/>
          <w:sz w:val="24"/>
          <w:szCs w:val="24"/>
        </w:rPr>
        <w:t xml:space="preserve"> </w:t>
      </w:r>
      <w:proofErr w:type="gramStart"/>
      <w:r>
        <w:rPr>
          <w:rFonts w:ascii="Times New Roman" w:hAnsi="Times New Roman"/>
          <w:sz w:val="24"/>
          <w:szCs w:val="24"/>
        </w:rPr>
        <w:t>Hal ini dikarenakan SMK Ma’arif 1 Piyungan merupakan sekolah yang berlandaskan agama Islam sehingga mushola merupakan bangunan yang harus ada di sekolah ini.</w:t>
      </w:r>
      <w:proofErr w:type="gramEnd"/>
    </w:p>
    <w:p w:rsidR="00C97F5C" w:rsidRPr="00FE2079" w:rsidRDefault="00C97F5C" w:rsidP="00C97F5C">
      <w:pPr>
        <w:pStyle w:val="ListParagraph"/>
        <w:numPr>
          <w:ilvl w:val="0"/>
          <w:numId w:val="1"/>
        </w:numPr>
        <w:spacing w:after="160" w:line="360" w:lineRule="auto"/>
        <w:ind w:left="426"/>
        <w:rPr>
          <w:rFonts w:ascii="Times New Roman" w:hAnsi="Times New Roman"/>
          <w:b/>
          <w:sz w:val="24"/>
          <w:szCs w:val="24"/>
          <w:lang w:val="id-ID"/>
        </w:rPr>
      </w:pPr>
      <w:r>
        <w:rPr>
          <w:rFonts w:ascii="Times New Roman" w:hAnsi="Times New Roman"/>
          <w:b/>
          <w:sz w:val="24"/>
          <w:szCs w:val="24"/>
          <w:lang w:val="id-ID"/>
        </w:rPr>
        <w:t>PERUMUSAN PROGRAM KEGIATAN</w:t>
      </w:r>
    </w:p>
    <w:p w:rsidR="00C97F5C" w:rsidRPr="00FE2079" w:rsidRDefault="00C97F5C" w:rsidP="00C97F5C">
      <w:pPr>
        <w:pStyle w:val="ListParagraph"/>
        <w:spacing w:after="160" w:line="360" w:lineRule="auto"/>
        <w:ind w:left="426" w:firstLine="708"/>
        <w:jc w:val="both"/>
        <w:rPr>
          <w:rFonts w:ascii="Times New Roman" w:hAnsi="Times New Roman"/>
          <w:b/>
          <w:sz w:val="24"/>
          <w:szCs w:val="24"/>
          <w:lang w:val="id-ID"/>
        </w:rPr>
      </w:pPr>
      <w:proofErr w:type="gramStart"/>
      <w:r w:rsidRPr="00FE2079">
        <w:rPr>
          <w:rFonts w:ascii="Times New Roman" w:hAnsi="Times New Roman"/>
          <w:sz w:val="24"/>
          <w:szCs w:val="24"/>
        </w:rPr>
        <w:t>Rencana kegiatan PPL disusun setelah mahasiswa melaksanakan observasi kelas dan lingkungan sekolah.</w:t>
      </w:r>
      <w:proofErr w:type="gramEnd"/>
      <w:r w:rsidRPr="00FE2079">
        <w:rPr>
          <w:rFonts w:ascii="Times New Roman" w:hAnsi="Times New Roman"/>
          <w:sz w:val="24"/>
          <w:szCs w:val="24"/>
        </w:rPr>
        <w:t xml:space="preserve"> </w:t>
      </w:r>
      <w:proofErr w:type="gramStart"/>
      <w:r w:rsidRPr="00FE2079">
        <w:rPr>
          <w:rFonts w:ascii="Times New Roman" w:hAnsi="Times New Roman"/>
          <w:sz w:val="24"/>
          <w:szCs w:val="24"/>
        </w:rPr>
        <w:t>Kegiatan observasi ini bertujuan agar mahasiswa siap melaksanakan PPL pada periode bulan Agustus 2015 sampai September 2015.</w:t>
      </w:r>
      <w:proofErr w:type="gramEnd"/>
      <w:r w:rsidRPr="00FE2079">
        <w:rPr>
          <w:rFonts w:ascii="Times New Roman" w:hAnsi="Times New Roman"/>
          <w:sz w:val="24"/>
          <w:szCs w:val="24"/>
        </w:rPr>
        <w:t xml:space="preserve"> Hal-hal yang diamati dalam observasi inin antara lain </w:t>
      </w:r>
      <w:r w:rsidRPr="00FE2079">
        <w:rPr>
          <w:rFonts w:ascii="Times New Roman" w:hAnsi="Times New Roman"/>
          <w:sz w:val="24"/>
          <w:szCs w:val="24"/>
        </w:rPr>
        <w:lastRenderedPageBreak/>
        <w:t xml:space="preserve">kegiatan belajar mengajar si kelas, lingkungan sekolah, </w:t>
      </w:r>
      <w:proofErr w:type="gramStart"/>
      <w:r w:rsidRPr="00FE2079">
        <w:rPr>
          <w:rFonts w:ascii="Times New Roman" w:hAnsi="Times New Roman"/>
          <w:sz w:val="24"/>
          <w:szCs w:val="24"/>
        </w:rPr>
        <w:t>dan</w:t>
      </w:r>
      <w:proofErr w:type="gramEnd"/>
      <w:r w:rsidRPr="00FE2079">
        <w:rPr>
          <w:rFonts w:ascii="Times New Roman" w:hAnsi="Times New Roman"/>
          <w:sz w:val="24"/>
          <w:szCs w:val="24"/>
        </w:rPr>
        <w:t xml:space="preserve"> tata tertib sekolah. </w:t>
      </w:r>
      <w:proofErr w:type="gramStart"/>
      <w:r w:rsidRPr="00FE2079">
        <w:rPr>
          <w:rFonts w:ascii="Times New Roman" w:hAnsi="Times New Roman"/>
          <w:sz w:val="24"/>
          <w:szCs w:val="24"/>
        </w:rPr>
        <w:t>Rencana kegiatan PPL digunakan sebagai acuan dalam kegiatan PPL di sekolah.</w:t>
      </w:r>
      <w:proofErr w:type="gramEnd"/>
      <w:r w:rsidRPr="00FE2079">
        <w:rPr>
          <w:rFonts w:ascii="Times New Roman" w:hAnsi="Times New Roman"/>
          <w:sz w:val="24"/>
          <w:szCs w:val="24"/>
        </w:rPr>
        <w:t xml:space="preserve"> </w:t>
      </w:r>
      <w:proofErr w:type="gramStart"/>
      <w:r w:rsidRPr="00FE2079">
        <w:rPr>
          <w:rFonts w:ascii="Times New Roman" w:hAnsi="Times New Roman"/>
          <w:sz w:val="24"/>
          <w:szCs w:val="24"/>
        </w:rPr>
        <w:t>Adapun rencana kegiatan PPl periode bulan Agustus sampai September 2015 adalah sebagai berikut.</w:t>
      </w:r>
      <w:proofErr w:type="gramEnd"/>
    </w:p>
    <w:p w:rsidR="00C97F5C" w:rsidRPr="00D715BE" w:rsidRDefault="00C97F5C" w:rsidP="00C97F5C">
      <w:pPr>
        <w:pStyle w:val="ListParagraph"/>
        <w:numPr>
          <w:ilvl w:val="1"/>
          <w:numId w:val="1"/>
        </w:numPr>
        <w:spacing w:line="360" w:lineRule="auto"/>
        <w:ind w:left="851"/>
        <w:jc w:val="both"/>
        <w:rPr>
          <w:rFonts w:ascii="Times New Roman" w:hAnsi="Times New Roman"/>
          <w:sz w:val="24"/>
          <w:szCs w:val="24"/>
        </w:rPr>
      </w:pPr>
      <w:r w:rsidRPr="00D715BE">
        <w:rPr>
          <w:rFonts w:ascii="Times New Roman" w:hAnsi="Times New Roman"/>
          <w:sz w:val="24"/>
          <w:szCs w:val="24"/>
        </w:rPr>
        <w:t>Menyusun administrasi mengajar</w:t>
      </w:r>
    </w:p>
    <w:p w:rsidR="00C97F5C" w:rsidRDefault="00C97F5C" w:rsidP="00C97F5C">
      <w:pPr>
        <w:spacing w:line="360" w:lineRule="auto"/>
        <w:ind w:left="851" w:firstLine="589"/>
        <w:jc w:val="both"/>
        <w:rPr>
          <w:rFonts w:ascii="Times New Roman" w:hAnsi="Times New Roman"/>
          <w:sz w:val="24"/>
          <w:szCs w:val="24"/>
        </w:rPr>
      </w:pPr>
      <w:proofErr w:type="gramStart"/>
      <w:r w:rsidRPr="00D715BE">
        <w:rPr>
          <w:rFonts w:ascii="Times New Roman" w:hAnsi="Times New Roman"/>
          <w:sz w:val="24"/>
          <w:szCs w:val="24"/>
        </w:rPr>
        <w:t>Administrasi yang diperlukan diantaranya Perhitungan Jam Efektif, Silabus, Rencana Pelaksanaan Pembelajaran (RPP), bahan ajar, daftar hadir siswa, dan sebagainya.</w:t>
      </w:r>
      <w:proofErr w:type="gramEnd"/>
      <w:r w:rsidRPr="00D715BE">
        <w:rPr>
          <w:rFonts w:ascii="Times New Roman" w:hAnsi="Times New Roman"/>
          <w:sz w:val="24"/>
          <w:szCs w:val="24"/>
        </w:rPr>
        <w:t xml:space="preserve"> </w:t>
      </w:r>
      <w:proofErr w:type="gramStart"/>
      <w:r w:rsidRPr="00D715BE">
        <w:rPr>
          <w:rFonts w:ascii="Times New Roman" w:hAnsi="Times New Roman"/>
          <w:sz w:val="24"/>
          <w:szCs w:val="24"/>
        </w:rPr>
        <w:t>Penyusunan administrasi mengajar ini dilaksanakan sebelum melaksanakan praktik mengajar.</w:t>
      </w:r>
      <w:proofErr w:type="gramEnd"/>
    </w:p>
    <w:p w:rsidR="00C97F5C" w:rsidRPr="00D715BE" w:rsidRDefault="00C97F5C" w:rsidP="00C97F5C">
      <w:pPr>
        <w:pStyle w:val="ListParagraph"/>
        <w:numPr>
          <w:ilvl w:val="1"/>
          <w:numId w:val="1"/>
        </w:numPr>
        <w:spacing w:line="360" w:lineRule="auto"/>
        <w:ind w:left="851"/>
        <w:jc w:val="both"/>
        <w:rPr>
          <w:rFonts w:ascii="Times New Roman" w:hAnsi="Times New Roman"/>
          <w:sz w:val="24"/>
          <w:szCs w:val="24"/>
        </w:rPr>
      </w:pPr>
      <w:r w:rsidRPr="00D715BE">
        <w:rPr>
          <w:rFonts w:ascii="Times New Roman" w:hAnsi="Times New Roman"/>
          <w:sz w:val="24"/>
          <w:szCs w:val="24"/>
        </w:rPr>
        <w:t>Menyiapkan materi ajar</w:t>
      </w:r>
    </w:p>
    <w:p w:rsidR="00C97F5C" w:rsidRDefault="00C97F5C" w:rsidP="00C97F5C">
      <w:pPr>
        <w:spacing w:line="360" w:lineRule="auto"/>
        <w:ind w:left="851" w:firstLine="589"/>
        <w:jc w:val="both"/>
        <w:rPr>
          <w:rFonts w:ascii="Times New Roman" w:hAnsi="Times New Roman"/>
          <w:sz w:val="24"/>
          <w:szCs w:val="24"/>
        </w:rPr>
      </w:pPr>
      <w:proofErr w:type="gramStart"/>
      <w:r w:rsidRPr="00D715BE">
        <w:rPr>
          <w:rFonts w:ascii="Times New Roman" w:hAnsi="Times New Roman"/>
          <w:sz w:val="24"/>
          <w:szCs w:val="24"/>
        </w:rPr>
        <w:t>Materi ajar merupakan hal yang sangat penting.</w:t>
      </w:r>
      <w:proofErr w:type="gramEnd"/>
      <w:r w:rsidRPr="00D715BE">
        <w:rPr>
          <w:rFonts w:ascii="Times New Roman" w:hAnsi="Times New Roman"/>
          <w:sz w:val="24"/>
          <w:szCs w:val="24"/>
        </w:rPr>
        <w:t xml:space="preserve"> </w:t>
      </w:r>
      <w:proofErr w:type="gramStart"/>
      <w:r w:rsidRPr="00D715BE">
        <w:rPr>
          <w:rFonts w:ascii="Times New Roman" w:hAnsi="Times New Roman"/>
          <w:sz w:val="24"/>
          <w:szCs w:val="24"/>
        </w:rPr>
        <w:t>Materi ajar disesuaikan dengan silabus dan RPP agar tujuan pembelajaran dapat tercapai.</w:t>
      </w:r>
      <w:proofErr w:type="gramEnd"/>
      <w:r w:rsidRPr="00D715BE">
        <w:rPr>
          <w:rFonts w:ascii="Times New Roman" w:hAnsi="Times New Roman"/>
          <w:sz w:val="24"/>
          <w:szCs w:val="24"/>
        </w:rPr>
        <w:t xml:space="preserve"> Bahan materi ajar yang </w:t>
      </w:r>
      <w:proofErr w:type="gramStart"/>
      <w:r w:rsidRPr="00D715BE">
        <w:rPr>
          <w:rFonts w:ascii="Times New Roman" w:hAnsi="Times New Roman"/>
          <w:sz w:val="24"/>
          <w:szCs w:val="24"/>
        </w:rPr>
        <w:t>akan</w:t>
      </w:r>
      <w:proofErr w:type="gramEnd"/>
      <w:r w:rsidRPr="00D715BE">
        <w:rPr>
          <w:rFonts w:ascii="Times New Roman" w:hAnsi="Times New Roman"/>
          <w:sz w:val="24"/>
          <w:szCs w:val="24"/>
        </w:rPr>
        <w:t xml:space="preserve"> disampaikan dapat menyesuaikan dengan materi yang telah didapat mahasiswa di bangku perkuliahan. </w:t>
      </w:r>
      <w:proofErr w:type="gramStart"/>
      <w:r w:rsidRPr="00D715BE">
        <w:rPr>
          <w:rFonts w:ascii="Times New Roman" w:hAnsi="Times New Roman"/>
          <w:sz w:val="24"/>
          <w:szCs w:val="24"/>
        </w:rPr>
        <w:t>Selain itu, untuk menambah referensi, materi ajar bisa didapatkan dari buku yang ada atau melalui browsing di internet.</w:t>
      </w:r>
      <w:proofErr w:type="gramEnd"/>
    </w:p>
    <w:p w:rsidR="00C97F5C" w:rsidRDefault="00C97F5C" w:rsidP="00C97F5C">
      <w:pPr>
        <w:pStyle w:val="ListParagraph"/>
        <w:numPr>
          <w:ilvl w:val="1"/>
          <w:numId w:val="1"/>
        </w:numPr>
        <w:spacing w:line="360" w:lineRule="auto"/>
        <w:ind w:left="851"/>
        <w:jc w:val="both"/>
        <w:rPr>
          <w:rFonts w:ascii="Times New Roman" w:hAnsi="Times New Roman"/>
          <w:sz w:val="24"/>
          <w:szCs w:val="24"/>
        </w:rPr>
      </w:pPr>
      <w:r w:rsidRPr="00D715BE">
        <w:rPr>
          <w:rFonts w:ascii="Times New Roman" w:hAnsi="Times New Roman"/>
          <w:sz w:val="24"/>
          <w:szCs w:val="24"/>
        </w:rPr>
        <w:t>Melaksanakan Praktik Mengajar di Kelas</w:t>
      </w:r>
    </w:p>
    <w:p w:rsidR="00C97F5C" w:rsidRDefault="00C97F5C" w:rsidP="00600FE7">
      <w:pPr>
        <w:spacing w:line="360" w:lineRule="auto"/>
        <w:ind w:left="851" w:firstLine="589"/>
        <w:jc w:val="both"/>
        <w:rPr>
          <w:rFonts w:ascii="Times New Roman" w:hAnsi="Times New Roman"/>
          <w:sz w:val="24"/>
          <w:szCs w:val="24"/>
        </w:rPr>
      </w:pPr>
      <w:bookmarkStart w:id="0" w:name="_GoBack"/>
      <w:bookmarkEnd w:id="0"/>
      <w:r w:rsidRPr="00D715BE">
        <w:rPr>
          <w:rFonts w:ascii="Times New Roman" w:hAnsi="Times New Roman"/>
          <w:sz w:val="24"/>
          <w:szCs w:val="24"/>
        </w:rPr>
        <w:t xml:space="preserve">Kegiatan praktik mengajar di kelas merupakan kegiatan paling penting dalam pelaksanaan PPL. </w:t>
      </w:r>
      <w:proofErr w:type="gramStart"/>
      <w:r w:rsidRPr="00D715BE">
        <w:rPr>
          <w:rFonts w:ascii="Times New Roman" w:hAnsi="Times New Roman"/>
          <w:sz w:val="24"/>
          <w:szCs w:val="24"/>
        </w:rPr>
        <w:t>Kegiatan ini bertujuan agar mahasiswa mampu menerapkan ilmu yang didapat di perkuliahan sebagai calon pendidik dan juga memberi pengalaman mengajar di lapangan sebelum terjun sebagai tenaga pengajar.</w:t>
      </w:r>
      <w:proofErr w:type="gramEnd"/>
      <w:r w:rsidRPr="00D715BE">
        <w:rPr>
          <w:rFonts w:ascii="Times New Roman" w:hAnsi="Times New Roman"/>
          <w:sz w:val="24"/>
          <w:szCs w:val="24"/>
        </w:rPr>
        <w:t xml:space="preserve"> </w:t>
      </w:r>
      <w:proofErr w:type="gramStart"/>
      <w:r w:rsidRPr="00D715BE">
        <w:rPr>
          <w:rFonts w:ascii="Times New Roman" w:hAnsi="Times New Roman"/>
          <w:sz w:val="24"/>
          <w:szCs w:val="24"/>
        </w:rPr>
        <w:t>Praktik mengajar di kelas dimulai bersamaan dengan dimulainya tahun ajaran baru 2015/2016.</w:t>
      </w:r>
      <w:proofErr w:type="gramEnd"/>
      <w:r>
        <w:rPr>
          <w:rFonts w:ascii="Times New Roman" w:hAnsi="Times New Roman"/>
          <w:sz w:val="24"/>
          <w:szCs w:val="24"/>
        </w:rPr>
        <w:t xml:space="preserve"> </w:t>
      </w:r>
      <w:proofErr w:type="gramStart"/>
      <w:r w:rsidRPr="00D715BE">
        <w:rPr>
          <w:rFonts w:ascii="Times New Roman" w:hAnsi="Times New Roman"/>
          <w:sz w:val="24"/>
          <w:szCs w:val="24"/>
        </w:rPr>
        <w:t>Berdasarkan ketentuan dari universitas, setiap mahasiswa berkewajiban mengajar minimal 4 materi.</w:t>
      </w:r>
      <w:proofErr w:type="gramEnd"/>
      <w:r w:rsidRPr="00D715BE">
        <w:rPr>
          <w:rFonts w:ascii="Times New Roman" w:hAnsi="Times New Roman"/>
          <w:sz w:val="24"/>
          <w:szCs w:val="24"/>
        </w:rPr>
        <w:t xml:space="preserve"> Pada pelaksanaan PPL periode 2015 ini mahasiswa praktikan mengajar kelas X TITL, X TAV, X OT A, X OTB,X KP dan XII TITL  secara mandiri dan team teaching dengan mahasiswa PPL lainnya.</w:t>
      </w:r>
    </w:p>
    <w:p w:rsidR="00600FE7" w:rsidRDefault="00600FE7" w:rsidP="00600FE7">
      <w:pPr>
        <w:spacing w:line="360" w:lineRule="auto"/>
        <w:ind w:left="851" w:firstLine="589"/>
        <w:jc w:val="both"/>
        <w:rPr>
          <w:rFonts w:ascii="Times New Roman" w:hAnsi="Times New Roman"/>
          <w:sz w:val="24"/>
          <w:szCs w:val="24"/>
        </w:rPr>
      </w:pPr>
    </w:p>
    <w:p w:rsidR="00600FE7" w:rsidRPr="00D715BE" w:rsidRDefault="00600FE7" w:rsidP="00600FE7">
      <w:pPr>
        <w:spacing w:line="360" w:lineRule="auto"/>
        <w:ind w:left="851" w:firstLine="589"/>
        <w:jc w:val="both"/>
        <w:rPr>
          <w:rFonts w:ascii="Times New Roman" w:hAnsi="Times New Roman"/>
          <w:sz w:val="24"/>
          <w:szCs w:val="24"/>
        </w:rPr>
      </w:pPr>
    </w:p>
    <w:p w:rsidR="00C97F5C" w:rsidRPr="00D715BE" w:rsidRDefault="00C97F5C" w:rsidP="00C97F5C">
      <w:pPr>
        <w:pStyle w:val="ListParagraph"/>
        <w:numPr>
          <w:ilvl w:val="1"/>
          <w:numId w:val="1"/>
        </w:numPr>
        <w:spacing w:line="360" w:lineRule="auto"/>
        <w:ind w:left="851"/>
        <w:jc w:val="both"/>
        <w:rPr>
          <w:rFonts w:ascii="Times New Roman" w:hAnsi="Times New Roman"/>
          <w:sz w:val="24"/>
          <w:szCs w:val="24"/>
        </w:rPr>
      </w:pPr>
      <w:r w:rsidRPr="00D715BE">
        <w:rPr>
          <w:rFonts w:ascii="Times New Roman" w:hAnsi="Times New Roman"/>
          <w:sz w:val="24"/>
          <w:szCs w:val="24"/>
        </w:rPr>
        <w:t>Evaluasi</w:t>
      </w:r>
    </w:p>
    <w:p w:rsidR="00C97F5C" w:rsidRPr="00D715BE" w:rsidRDefault="00C97F5C" w:rsidP="00C97F5C">
      <w:pPr>
        <w:spacing w:line="360" w:lineRule="auto"/>
        <w:ind w:left="851" w:firstLine="720"/>
        <w:jc w:val="both"/>
        <w:rPr>
          <w:rFonts w:ascii="Times New Roman" w:hAnsi="Times New Roman"/>
          <w:sz w:val="24"/>
          <w:szCs w:val="24"/>
        </w:rPr>
      </w:pPr>
      <w:r w:rsidRPr="00D715BE">
        <w:rPr>
          <w:rFonts w:ascii="Times New Roman" w:hAnsi="Times New Roman"/>
          <w:sz w:val="24"/>
          <w:szCs w:val="24"/>
        </w:rPr>
        <w:t xml:space="preserve">Evaluasi merupakan tolak ukur keberhasilan proses kegiatan belajar mengajar di kelas. </w:t>
      </w:r>
      <w:proofErr w:type="gramStart"/>
      <w:r w:rsidRPr="00D715BE">
        <w:rPr>
          <w:rFonts w:ascii="Times New Roman" w:hAnsi="Times New Roman"/>
          <w:sz w:val="24"/>
          <w:szCs w:val="24"/>
        </w:rPr>
        <w:t>Kegiatan evaluasi ini bertujuan untuk mengetahui kemampuan peserta didik dalam menangkap atau memahami materi yang telah disampaikan oleh mahasiswa.</w:t>
      </w:r>
      <w:proofErr w:type="gramEnd"/>
      <w:r w:rsidRPr="00D715BE">
        <w:rPr>
          <w:rFonts w:ascii="Times New Roman" w:hAnsi="Times New Roman"/>
          <w:sz w:val="24"/>
          <w:szCs w:val="24"/>
        </w:rPr>
        <w:t xml:space="preserve"> </w:t>
      </w:r>
      <w:proofErr w:type="gramStart"/>
      <w:r w:rsidRPr="00D715BE">
        <w:rPr>
          <w:rFonts w:ascii="Times New Roman" w:hAnsi="Times New Roman"/>
          <w:sz w:val="24"/>
          <w:szCs w:val="24"/>
        </w:rPr>
        <w:t>Evaluasi didapatkan dari berbagai macam sumber, seperti tes tertulis, tes lisan, kinerja praktik, maupun laporan yang dibuat oleh siswa.</w:t>
      </w:r>
      <w:proofErr w:type="gramEnd"/>
    </w:p>
    <w:p w:rsidR="00697CC0" w:rsidRDefault="00697CC0"/>
    <w:sectPr w:rsidR="00697CC0" w:rsidSect="00C97F5C">
      <w:headerReference w:type="default" r:id="rId14"/>
      <w:footerReference w:type="default" r:id="rId15"/>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8D" w:rsidRDefault="0071598D" w:rsidP="005633D4">
      <w:pPr>
        <w:spacing w:after="0" w:line="240" w:lineRule="auto"/>
      </w:pPr>
      <w:r>
        <w:separator/>
      </w:r>
    </w:p>
  </w:endnote>
  <w:endnote w:type="continuationSeparator" w:id="0">
    <w:p w:rsidR="0071598D" w:rsidRDefault="0071598D" w:rsidP="0056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531647"/>
      <w:docPartObj>
        <w:docPartGallery w:val="Page Numbers (Bottom of Page)"/>
        <w:docPartUnique/>
      </w:docPartObj>
    </w:sdtPr>
    <w:sdtEndPr>
      <w:rPr>
        <w:noProof/>
      </w:rPr>
    </w:sdtEndPr>
    <w:sdtContent>
      <w:p w:rsidR="005633D4" w:rsidRDefault="005633D4">
        <w:pPr>
          <w:pStyle w:val="Footer"/>
          <w:jc w:val="center"/>
        </w:pPr>
        <w:r>
          <w:fldChar w:fldCharType="begin"/>
        </w:r>
        <w:r>
          <w:instrText xml:space="preserve"> PAGE   \* MERGEFORMAT </w:instrText>
        </w:r>
        <w:r>
          <w:fldChar w:fldCharType="separate"/>
        </w:r>
        <w:r w:rsidR="009C6969">
          <w:rPr>
            <w:noProof/>
          </w:rPr>
          <w:t>1</w:t>
        </w:r>
        <w:r>
          <w:rPr>
            <w:noProof/>
          </w:rPr>
          <w:fldChar w:fldCharType="end"/>
        </w:r>
      </w:p>
    </w:sdtContent>
  </w:sdt>
  <w:p w:rsidR="008948DB" w:rsidRDefault="00715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20" w:rsidRDefault="0071598D" w:rsidP="0027792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D4" w:rsidRDefault="005633D4">
    <w:pPr>
      <w:pStyle w:val="Footer"/>
      <w:jc w:val="center"/>
    </w:pPr>
  </w:p>
  <w:p w:rsidR="005633D4" w:rsidRDefault="00563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8D" w:rsidRDefault="0071598D" w:rsidP="005633D4">
      <w:pPr>
        <w:spacing w:after="0" w:line="240" w:lineRule="auto"/>
      </w:pPr>
      <w:r>
        <w:separator/>
      </w:r>
    </w:p>
  </w:footnote>
  <w:footnote w:type="continuationSeparator" w:id="0">
    <w:p w:rsidR="0071598D" w:rsidRDefault="0071598D" w:rsidP="00563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581521"/>
      <w:docPartObj>
        <w:docPartGallery w:val="Page Numbers (Top of Page)"/>
        <w:docPartUnique/>
      </w:docPartObj>
    </w:sdtPr>
    <w:sdtEndPr>
      <w:rPr>
        <w:noProof/>
      </w:rPr>
    </w:sdtEndPr>
    <w:sdtContent>
      <w:p w:rsidR="00277920" w:rsidRDefault="004F2F41">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rsidR="00277920" w:rsidRDefault="00715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20" w:rsidRDefault="0071598D">
    <w:pPr>
      <w:pStyle w:val="Header"/>
      <w:jc w:val="right"/>
    </w:pPr>
  </w:p>
  <w:p w:rsidR="008948DB" w:rsidRDefault="007159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DB" w:rsidRDefault="0071598D">
    <w:pPr>
      <w:pStyle w:val="Header"/>
      <w:jc w:val="right"/>
    </w:pPr>
  </w:p>
  <w:p w:rsidR="008948DB" w:rsidRDefault="007159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89999"/>
      <w:docPartObj>
        <w:docPartGallery w:val="Page Numbers (Top of Page)"/>
        <w:docPartUnique/>
      </w:docPartObj>
    </w:sdtPr>
    <w:sdtEndPr>
      <w:rPr>
        <w:noProof/>
      </w:rPr>
    </w:sdtEndPr>
    <w:sdtContent>
      <w:p w:rsidR="005633D4" w:rsidRDefault="005633D4">
        <w:pPr>
          <w:pStyle w:val="Header"/>
          <w:jc w:val="right"/>
        </w:pPr>
        <w:r>
          <w:fldChar w:fldCharType="begin"/>
        </w:r>
        <w:r>
          <w:instrText xml:space="preserve"> PAGE   \* MERGEFORMAT </w:instrText>
        </w:r>
        <w:r>
          <w:fldChar w:fldCharType="separate"/>
        </w:r>
        <w:r w:rsidR="003A0202">
          <w:rPr>
            <w:noProof/>
          </w:rPr>
          <w:t>8</w:t>
        </w:r>
        <w:r>
          <w:rPr>
            <w:noProof/>
          </w:rPr>
          <w:fldChar w:fldCharType="end"/>
        </w:r>
      </w:p>
    </w:sdtContent>
  </w:sdt>
  <w:p w:rsidR="005633D4" w:rsidRDefault="005633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908"/>
    <w:multiLevelType w:val="hybridMultilevel"/>
    <w:tmpl w:val="07B28D78"/>
    <w:lvl w:ilvl="0" w:tplc="04210015">
      <w:start w:val="1"/>
      <w:numFmt w:val="upperLetter"/>
      <w:lvlText w:val="%1."/>
      <w:lvlJc w:val="left"/>
      <w:pPr>
        <w:ind w:left="720" w:hanging="360"/>
      </w:pPr>
      <w:rPr>
        <w:rFonts w:hint="default"/>
      </w:rPr>
    </w:lvl>
    <w:lvl w:ilvl="1" w:tplc="6CC899B4">
      <w:start w:val="1"/>
      <w:numFmt w:val="decimal"/>
      <w:lvlText w:val="%2."/>
      <w:lvlJc w:val="left"/>
      <w:pPr>
        <w:ind w:left="1440" w:hanging="360"/>
      </w:pPr>
      <w:rPr>
        <w:rFonts w:hint="default"/>
        <w:b w:val="0"/>
      </w:rPr>
    </w:lvl>
    <w:lvl w:ilvl="2" w:tplc="0421001B">
      <w:start w:val="1"/>
      <w:numFmt w:val="lowerRoman"/>
      <w:lvlText w:val="%3."/>
      <w:lvlJc w:val="right"/>
      <w:pPr>
        <w:ind w:left="2160" w:hanging="180"/>
      </w:pPr>
    </w:lvl>
    <w:lvl w:ilvl="3" w:tplc="D7FECFD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5A6331"/>
    <w:multiLevelType w:val="hybridMultilevel"/>
    <w:tmpl w:val="010EF8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5A1433"/>
    <w:multiLevelType w:val="hybridMultilevel"/>
    <w:tmpl w:val="443C0D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4DB566A0"/>
    <w:multiLevelType w:val="hybridMultilevel"/>
    <w:tmpl w:val="DAF0AFBE"/>
    <w:lvl w:ilvl="0" w:tplc="2BF48C4C">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
    <w:nsid w:val="50980E2A"/>
    <w:multiLevelType w:val="hybridMultilevel"/>
    <w:tmpl w:val="352E8B4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5C"/>
    <w:rsid w:val="003A0202"/>
    <w:rsid w:val="004F2F41"/>
    <w:rsid w:val="0050098E"/>
    <w:rsid w:val="005633D4"/>
    <w:rsid w:val="00600FE7"/>
    <w:rsid w:val="00697CC0"/>
    <w:rsid w:val="0071598D"/>
    <w:rsid w:val="009C6969"/>
    <w:rsid w:val="00B63D37"/>
    <w:rsid w:val="00C97F5C"/>
    <w:rsid w:val="00FC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97F5C"/>
    <w:pPr>
      <w:ind w:left="720"/>
      <w:contextualSpacing/>
    </w:pPr>
  </w:style>
  <w:style w:type="paragraph" w:styleId="Header">
    <w:name w:val="header"/>
    <w:basedOn w:val="Normal"/>
    <w:link w:val="HeaderChar"/>
    <w:uiPriority w:val="99"/>
    <w:unhideWhenUsed/>
    <w:rsid w:val="00C97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F5C"/>
    <w:rPr>
      <w:rFonts w:ascii="Calibri" w:eastAsia="Calibri" w:hAnsi="Calibri" w:cs="Times New Roman"/>
    </w:rPr>
  </w:style>
  <w:style w:type="paragraph" w:styleId="Footer">
    <w:name w:val="footer"/>
    <w:basedOn w:val="Normal"/>
    <w:link w:val="FooterChar"/>
    <w:uiPriority w:val="99"/>
    <w:unhideWhenUsed/>
    <w:rsid w:val="00C97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F5C"/>
    <w:rPr>
      <w:rFonts w:ascii="Calibri" w:eastAsia="Calibri" w:hAnsi="Calibri" w:cs="Times New Roman"/>
    </w:rPr>
  </w:style>
  <w:style w:type="character" w:customStyle="1" w:styleId="ListParagraphChar">
    <w:name w:val="List Paragraph Char"/>
    <w:aliases w:val="Body of text Char"/>
    <w:link w:val="ListParagraph"/>
    <w:uiPriority w:val="34"/>
    <w:locked/>
    <w:rsid w:val="00C97F5C"/>
    <w:rPr>
      <w:rFonts w:ascii="Calibri" w:eastAsia="Calibri" w:hAnsi="Calibri" w:cs="Times New Roman"/>
    </w:rPr>
  </w:style>
  <w:style w:type="paragraph" w:styleId="BalloonText">
    <w:name w:val="Balloon Text"/>
    <w:basedOn w:val="Normal"/>
    <w:link w:val="BalloonTextChar"/>
    <w:uiPriority w:val="99"/>
    <w:semiHidden/>
    <w:unhideWhenUsed/>
    <w:rsid w:val="0050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8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F5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C97F5C"/>
    <w:pPr>
      <w:ind w:left="720"/>
      <w:contextualSpacing/>
    </w:pPr>
  </w:style>
  <w:style w:type="paragraph" w:styleId="Header">
    <w:name w:val="header"/>
    <w:basedOn w:val="Normal"/>
    <w:link w:val="HeaderChar"/>
    <w:uiPriority w:val="99"/>
    <w:unhideWhenUsed/>
    <w:rsid w:val="00C97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F5C"/>
    <w:rPr>
      <w:rFonts w:ascii="Calibri" w:eastAsia="Calibri" w:hAnsi="Calibri" w:cs="Times New Roman"/>
    </w:rPr>
  </w:style>
  <w:style w:type="paragraph" w:styleId="Footer">
    <w:name w:val="footer"/>
    <w:basedOn w:val="Normal"/>
    <w:link w:val="FooterChar"/>
    <w:uiPriority w:val="99"/>
    <w:unhideWhenUsed/>
    <w:rsid w:val="00C97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F5C"/>
    <w:rPr>
      <w:rFonts w:ascii="Calibri" w:eastAsia="Calibri" w:hAnsi="Calibri" w:cs="Times New Roman"/>
    </w:rPr>
  </w:style>
  <w:style w:type="character" w:customStyle="1" w:styleId="ListParagraphChar">
    <w:name w:val="List Paragraph Char"/>
    <w:aliases w:val="Body of text Char"/>
    <w:link w:val="ListParagraph"/>
    <w:uiPriority w:val="34"/>
    <w:locked/>
    <w:rsid w:val="00C97F5C"/>
    <w:rPr>
      <w:rFonts w:ascii="Calibri" w:eastAsia="Calibri" w:hAnsi="Calibri" w:cs="Times New Roman"/>
    </w:rPr>
  </w:style>
  <w:style w:type="paragraph" w:styleId="BalloonText">
    <w:name w:val="Balloon Text"/>
    <w:basedOn w:val="Normal"/>
    <w:link w:val="BalloonTextChar"/>
    <w:uiPriority w:val="99"/>
    <w:semiHidden/>
    <w:unhideWhenUsed/>
    <w:rsid w:val="00500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8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Ainun Najib</dc:creator>
  <cp:lastModifiedBy>Ainun Najib</cp:lastModifiedBy>
  <cp:revision>6</cp:revision>
  <dcterms:created xsi:type="dcterms:W3CDTF">2015-10-01T22:46:00Z</dcterms:created>
  <dcterms:modified xsi:type="dcterms:W3CDTF">2015-10-05T10:38:00Z</dcterms:modified>
</cp:coreProperties>
</file>