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B" w:rsidRDefault="0087383B" w:rsidP="0087383B">
      <w:pPr>
        <w:spacing w:after="144" w:line="276" w:lineRule="atLeast"/>
        <w:jc w:val="center"/>
        <w:rPr>
          <w:spacing w:val="8"/>
          <w:sz w:val="24"/>
          <w:szCs w:val="24"/>
        </w:rPr>
      </w:pPr>
      <w:r w:rsidRPr="00B74414">
        <w:rPr>
          <w:spacing w:val="8"/>
          <w:sz w:val="24"/>
          <w:szCs w:val="24"/>
        </w:rPr>
        <w:t>ISOLASI DAN KA</w:t>
      </w:r>
      <w:r>
        <w:rPr>
          <w:spacing w:val="8"/>
          <w:sz w:val="24"/>
          <w:szCs w:val="24"/>
        </w:rPr>
        <w:t>R</w:t>
      </w:r>
      <w:r w:rsidRPr="00B74414">
        <w:rPr>
          <w:spacing w:val="8"/>
          <w:sz w:val="24"/>
          <w:szCs w:val="24"/>
        </w:rPr>
        <w:t>AKTERISASI S</w:t>
      </w:r>
      <w:r>
        <w:rPr>
          <w:spacing w:val="8"/>
          <w:sz w:val="24"/>
          <w:szCs w:val="24"/>
        </w:rPr>
        <w:t>E</w:t>
      </w:r>
      <w:r w:rsidRPr="00B74414">
        <w:rPr>
          <w:spacing w:val="8"/>
          <w:sz w:val="24"/>
          <w:szCs w:val="24"/>
        </w:rPr>
        <w:t>NYAWA ME</w:t>
      </w:r>
      <w:r>
        <w:rPr>
          <w:spacing w:val="8"/>
          <w:sz w:val="24"/>
          <w:szCs w:val="24"/>
        </w:rPr>
        <w:t>T</w:t>
      </w:r>
      <w:r w:rsidRPr="00B74414">
        <w:rPr>
          <w:spacing w:val="8"/>
          <w:sz w:val="24"/>
          <w:szCs w:val="24"/>
        </w:rPr>
        <w:t>ABOLIT SEKUNDER DALAM FRAKSI ETIL ASETAT DAUN MAHKOTA DEWA</w:t>
      </w:r>
    </w:p>
    <w:p w:rsidR="0087383B" w:rsidRPr="00B74414" w:rsidRDefault="0087383B" w:rsidP="0087383B">
      <w:pPr>
        <w:spacing w:after="144" w:line="276" w:lineRule="atLeast"/>
        <w:jc w:val="center"/>
        <w:rPr>
          <w:spacing w:val="8"/>
          <w:sz w:val="24"/>
          <w:szCs w:val="24"/>
        </w:rPr>
      </w:pPr>
      <w:r w:rsidRPr="00B74414">
        <w:rPr>
          <w:spacing w:val="8"/>
          <w:sz w:val="24"/>
          <w:szCs w:val="24"/>
        </w:rPr>
        <w:t xml:space="preserve"> (</w:t>
      </w:r>
      <w:proofErr w:type="spellStart"/>
      <w:r w:rsidRPr="00B74414">
        <w:rPr>
          <w:spacing w:val="8"/>
          <w:sz w:val="24"/>
          <w:szCs w:val="24"/>
        </w:rPr>
        <w:t>Phaleria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macrocarpa</w:t>
      </w:r>
      <w:proofErr w:type="spellEnd"/>
      <w:r w:rsidRPr="00B74414">
        <w:rPr>
          <w:spacing w:val="8"/>
          <w:sz w:val="24"/>
          <w:szCs w:val="24"/>
        </w:rPr>
        <w:t>)</w:t>
      </w:r>
    </w:p>
    <w:p w:rsidR="0087383B" w:rsidRPr="00B74414" w:rsidRDefault="0087383B" w:rsidP="0087383B">
      <w:pPr>
        <w:spacing w:after="216"/>
        <w:ind w:left="3456" w:right="3600"/>
        <w:jc w:val="center"/>
        <w:rPr>
          <w:spacing w:val="8"/>
          <w:sz w:val="24"/>
          <w:szCs w:val="24"/>
        </w:rPr>
      </w:pPr>
      <w:proofErr w:type="spellStart"/>
      <w:proofErr w:type="gramStart"/>
      <w:r w:rsidRPr="00B74414">
        <w:rPr>
          <w:spacing w:val="8"/>
          <w:sz w:val="24"/>
          <w:szCs w:val="24"/>
        </w:rPr>
        <w:t>Oleh</w:t>
      </w:r>
      <w:proofErr w:type="spellEnd"/>
      <w:r w:rsidRPr="00B74414">
        <w:rPr>
          <w:spacing w:val="8"/>
          <w:sz w:val="24"/>
          <w:szCs w:val="24"/>
        </w:rPr>
        <w:t xml:space="preserve"> :</w:t>
      </w:r>
      <w:proofErr w:type="gramEnd"/>
    </w:p>
    <w:p w:rsidR="0087383B" w:rsidRPr="00B74414" w:rsidRDefault="0087383B" w:rsidP="0087383B">
      <w:pPr>
        <w:spacing w:after="216" w:line="276" w:lineRule="atLeast"/>
        <w:ind w:left="2592" w:right="2736"/>
        <w:jc w:val="center"/>
        <w:rPr>
          <w:spacing w:val="8"/>
          <w:sz w:val="24"/>
          <w:szCs w:val="24"/>
        </w:rPr>
      </w:pPr>
      <w:r w:rsidRPr="00B74414">
        <w:rPr>
          <w:spacing w:val="8"/>
          <w:sz w:val="24"/>
          <w:szCs w:val="24"/>
        </w:rPr>
        <w:t xml:space="preserve">Dian </w:t>
      </w:r>
      <w:proofErr w:type="spellStart"/>
      <w:r w:rsidRPr="00B74414">
        <w:rPr>
          <w:spacing w:val="8"/>
          <w:sz w:val="24"/>
          <w:szCs w:val="24"/>
        </w:rPr>
        <w:t>Kurnia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Wijayanti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gramStart"/>
      <w:r w:rsidRPr="00B74414">
        <w:rPr>
          <w:spacing w:val="8"/>
          <w:sz w:val="24"/>
          <w:szCs w:val="24"/>
        </w:rPr>
        <w:t>NIM :</w:t>
      </w:r>
      <w:proofErr w:type="gramEnd"/>
      <w:r w:rsidRPr="00B74414">
        <w:rPr>
          <w:spacing w:val="8"/>
          <w:sz w:val="24"/>
          <w:szCs w:val="24"/>
        </w:rPr>
        <w:t xml:space="preserve"> 033314731</w:t>
      </w:r>
    </w:p>
    <w:p w:rsidR="0087383B" w:rsidRDefault="0087383B" w:rsidP="0087383B">
      <w:pPr>
        <w:spacing w:after="144" w:line="276" w:lineRule="atLeast"/>
        <w:ind w:right="1872"/>
        <w:rPr>
          <w:spacing w:val="8"/>
          <w:sz w:val="24"/>
          <w:szCs w:val="24"/>
        </w:rPr>
      </w:pPr>
      <w:proofErr w:type="spellStart"/>
      <w:r w:rsidRPr="00B74414">
        <w:rPr>
          <w:spacing w:val="8"/>
          <w:sz w:val="24"/>
          <w:szCs w:val="24"/>
        </w:rPr>
        <w:t>Fembi</w:t>
      </w:r>
      <w:r>
        <w:rPr>
          <w:spacing w:val="8"/>
          <w:sz w:val="24"/>
          <w:szCs w:val="24"/>
        </w:rPr>
        <w:t>mbing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pacing w:val="8"/>
          <w:sz w:val="24"/>
          <w:szCs w:val="24"/>
        </w:rPr>
        <w:t>Utama</w:t>
      </w:r>
      <w:proofErr w:type="spellEnd"/>
      <w:r>
        <w:rPr>
          <w:spacing w:val="8"/>
          <w:sz w:val="24"/>
          <w:szCs w:val="24"/>
        </w:rPr>
        <w:t xml:space="preserve"> :</w:t>
      </w:r>
      <w:proofErr w:type="gramEnd"/>
      <w:r>
        <w:rPr>
          <w:spacing w:val="8"/>
          <w:sz w:val="24"/>
          <w:szCs w:val="24"/>
        </w:rPr>
        <w:t xml:space="preserve"> Sri </w:t>
      </w:r>
      <w:proofErr w:type="spellStart"/>
      <w:r>
        <w:rPr>
          <w:spacing w:val="8"/>
          <w:sz w:val="24"/>
          <w:szCs w:val="24"/>
        </w:rPr>
        <w:t>Handayani,</w:t>
      </w:r>
      <w:r w:rsidRPr="00B74414">
        <w:rPr>
          <w:spacing w:val="8"/>
          <w:sz w:val="24"/>
          <w:szCs w:val="24"/>
        </w:rPr>
        <w:t>M.Si</w:t>
      </w:r>
      <w:proofErr w:type="spellEnd"/>
      <w:r w:rsidRPr="00B74414">
        <w:rPr>
          <w:spacing w:val="8"/>
          <w:sz w:val="24"/>
          <w:szCs w:val="24"/>
        </w:rPr>
        <w:t xml:space="preserve"> </w:t>
      </w:r>
    </w:p>
    <w:p w:rsidR="0087383B" w:rsidRPr="00B74414" w:rsidRDefault="0087383B" w:rsidP="0087383B">
      <w:pPr>
        <w:spacing w:after="144" w:line="276" w:lineRule="atLeast"/>
        <w:ind w:left="1728" w:right="1872"/>
        <w:jc w:val="center"/>
        <w:rPr>
          <w:spacing w:val="8"/>
          <w:sz w:val="24"/>
          <w:szCs w:val="24"/>
        </w:rPr>
      </w:pPr>
      <w:proofErr w:type="spellStart"/>
      <w:r w:rsidRPr="00B74414">
        <w:rPr>
          <w:spacing w:val="8"/>
          <w:sz w:val="24"/>
          <w:szCs w:val="24"/>
        </w:rPr>
        <w:t>Pembimbing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proofErr w:type="gramStart"/>
      <w:r w:rsidRPr="00B74414">
        <w:rPr>
          <w:spacing w:val="8"/>
          <w:sz w:val="24"/>
          <w:szCs w:val="24"/>
        </w:rPr>
        <w:t>Pendamping</w:t>
      </w:r>
      <w:proofErr w:type="spellEnd"/>
      <w:r w:rsidRPr="00B74414">
        <w:rPr>
          <w:spacing w:val="8"/>
          <w:sz w:val="24"/>
          <w:szCs w:val="24"/>
        </w:rPr>
        <w:t xml:space="preserve"> :</w:t>
      </w:r>
      <w:proofErr w:type="gram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Dr.Sri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Atun</w:t>
      </w:r>
      <w:proofErr w:type="spellEnd"/>
    </w:p>
    <w:p w:rsidR="0087383B" w:rsidRPr="00B74414" w:rsidRDefault="0087383B" w:rsidP="0087383B">
      <w:pPr>
        <w:spacing w:after="216"/>
        <w:ind w:left="3168" w:right="3312"/>
        <w:jc w:val="center"/>
        <w:rPr>
          <w:spacing w:val="8"/>
          <w:sz w:val="24"/>
          <w:szCs w:val="24"/>
        </w:rPr>
      </w:pPr>
      <w:r w:rsidRPr="00B74414">
        <w:rPr>
          <w:spacing w:val="8"/>
          <w:sz w:val="24"/>
          <w:szCs w:val="24"/>
        </w:rPr>
        <w:t>ABSTRAK</w:t>
      </w:r>
    </w:p>
    <w:p w:rsidR="0087383B" w:rsidRPr="00B74414" w:rsidRDefault="0087383B" w:rsidP="0087383B">
      <w:pPr>
        <w:spacing w:line="276" w:lineRule="atLeast"/>
        <w:ind w:firstLine="720"/>
        <w:jc w:val="both"/>
        <w:rPr>
          <w:spacing w:val="8"/>
          <w:sz w:val="24"/>
          <w:szCs w:val="24"/>
        </w:rPr>
      </w:pPr>
      <w:proofErr w:type="spellStart"/>
      <w:proofErr w:type="gramStart"/>
      <w:r w:rsidRPr="00B74414">
        <w:rPr>
          <w:spacing w:val="8"/>
          <w:sz w:val="24"/>
          <w:szCs w:val="24"/>
        </w:rPr>
        <w:t>Tujuan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dari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penelitian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ini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adalah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mtuk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mengisolasi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senyawa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metabolit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sekunder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dari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fraksi'`etil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asetat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daun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mahkota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dewa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r w:rsidRPr="00B74414">
        <w:rPr>
          <w:i/>
          <w:spacing w:val="8"/>
          <w:sz w:val="24"/>
          <w:szCs w:val="24"/>
        </w:rPr>
        <w:t>(</w:t>
      </w:r>
      <w:proofErr w:type="spellStart"/>
      <w:r w:rsidRPr="00B74414">
        <w:rPr>
          <w:i/>
          <w:spacing w:val="8"/>
          <w:sz w:val="24"/>
          <w:szCs w:val="24"/>
        </w:rPr>
        <w:t>Phaleria</w:t>
      </w:r>
      <w:proofErr w:type="spellEnd"/>
      <w:r w:rsidRPr="00B74414">
        <w:rPr>
          <w:i/>
          <w:spacing w:val="8"/>
          <w:sz w:val="24"/>
          <w:szCs w:val="24"/>
        </w:rPr>
        <w:t xml:space="preserve"> </w:t>
      </w:r>
      <w:proofErr w:type="spellStart"/>
      <w:r w:rsidRPr="00B74414">
        <w:rPr>
          <w:i/>
          <w:spacing w:val="8"/>
          <w:sz w:val="24"/>
          <w:szCs w:val="24"/>
        </w:rPr>
        <w:t>macrocarpa</w:t>
      </w:r>
      <w:proofErr w:type="spellEnd"/>
      <w:r w:rsidRPr="00B74414">
        <w:rPr>
          <w:i/>
          <w:spacing w:val="8"/>
          <w:sz w:val="24"/>
          <w:szCs w:val="24"/>
        </w:rPr>
        <w:t xml:space="preserve">)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mengkarakterisasi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senyawa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metabolit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sekunder</w:t>
      </w:r>
      <w:proofErr w:type="spellEnd"/>
      <w:r w:rsidRPr="00B74414">
        <w:rPr>
          <w:spacing w:val="8"/>
          <w:sz w:val="24"/>
          <w:szCs w:val="24"/>
        </w:rPr>
        <w:t xml:space="preserve"> yang </w:t>
      </w:r>
      <w:proofErr w:type="spellStart"/>
      <w:r w:rsidRPr="00B74414">
        <w:rPr>
          <w:spacing w:val="8"/>
          <w:sz w:val="24"/>
          <w:szCs w:val="24"/>
        </w:rPr>
        <w:t>terdapat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didalamnya</w:t>
      </w:r>
      <w:proofErr w:type="spellEnd"/>
      <w:r w:rsidRPr="00B74414">
        <w:rPr>
          <w:spacing w:val="8"/>
          <w:sz w:val="24"/>
          <w:szCs w:val="24"/>
        </w:rPr>
        <w:t>.</w:t>
      </w:r>
      <w:proofErr w:type="gramEnd"/>
    </w:p>
    <w:p w:rsidR="0087383B" w:rsidRPr="00B74414" w:rsidRDefault="0087383B" w:rsidP="0087383B">
      <w:pPr>
        <w:spacing w:line="276" w:lineRule="atLeast"/>
        <w:ind w:firstLine="720"/>
        <w:jc w:val="both"/>
        <w:rPr>
          <w:spacing w:val="8"/>
          <w:sz w:val="24"/>
          <w:szCs w:val="24"/>
        </w:rPr>
      </w:pPr>
      <w:proofErr w:type="spellStart"/>
      <w:r w:rsidRPr="00B74414">
        <w:rPr>
          <w:spacing w:val="8"/>
          <w:sz w:val="24"/>
          <w:szCs w:val="24"/>
        </w:rPr>
        <w:t>Seba.nyak</w:t>
      </w:r>
      <w:proofErr w:type="spellEnd"/>
      <w:r w:rsidRPr="00B74414">
        <w:rPr>
          <w:spacing w:val="8"/>
          <w:sz w:val="24"/>
          <w:szCs w:val="24"/>
        </w:rPr>
        <w:t xml:space="preserve"> 7 kg </w:t>
      </w:r>
      <w:proofErr w:type="spellStart"/>
      <w:r w:rsidRPr="00B74414">
        <w:rPr>
          <w:spacing w:val="8"/>
          <w:sz w:val="24"/>
          <w:szCs w:val="24"/>
        </w:rPr>
        <w:t>daun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mahkota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dewa</w:t>
      </w:r>
      <w:proofErr w:type="spellEnd"/>
      <w:r w:rsidRPr="00B74414">
        <w:rPr>
          <w:spacing w:val="8"/>
          <w:sz w:val="24"/>
          <w:szCs w:val="24"/>
        </w:rPr>
        <w:t xml:space="preserve"> yang </w:t>
      </w:r>
      <w:proofErr w:type="spellStart"/>
      <w:r w:rsidRPr="00B74414">
        <w:rPr>
          <w:spacing w:val="8"/>
          <w:sz w:val="24"/>
          <w:szCs w:val="24"/>
        </w:rPr>
        <w:t>telah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dilayukan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dihaluskan</w:t>
      </w:r>
      <w:proofErr w:type="spellEnd"/>
      <w:r w:rsidRPr="00B74414">
        <w:rPr>
          <w:spacing w:val="8"/>
          <w:sz w:val="24"/>
          <w:szCs w:val="24"/>
        </w:rPr>
        <w:t xml:space="preserve">, </w:t>
      </w:r>
      <w:proofErr w:type="spellStart"/>
      <w:r w:rsidRPr="00B74414">
        <w:rPr>
          <w:spacing w:val="8"/>
          <w:sz w:val="24"/>
          <w:szCs w:val="24"/>
        </w:rPr>
        <w:t>dimaserasi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menggunakan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metanol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teknis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selama</w:t>
      </w:r>
      <w:proofErr w:type="spellEnd"/>
      <w:r w:rsidRPr="00B74414">
        <w:rPr>
          <w:spacing w:val="8"/>
          <w:sz w:val="24"/>
          <w:szCs w:val="24"/>
        </w:rPr>
        <w:t xml:space="preserve"> 24 jam </w:t>
      </w:r>
      <w:proofErr w:type="spellStart"/>
      <w:r w:rsidRPr="00B74414">
        <w:rPr>
          <w:spacing w:val="8"/>
          <w:sz w:val="24"/>
          <w:szCs w:val="24"/>
        </w:rPr>
        <w:t>dcngan</w:t>
      </w:r>
      <w:proofErr w:type="spellEnd"/>
      <w:r w:rsidRPr="00B74414">
        <w:rPr>
          <w:spacing w:val="8"/>
          <w:sz w:val="24"/>
          <w:szCs w:val="24"/>
        </w:rPr>
        <w:t xml:space="preserve"> 3 kali </w:t>
      </w:r>
      <w:proofErr w:type="spellStart"/>
      <w:r w:rsidRPr="00B74414">
        <w:rPr>
          <w:spacing w:val="8"/>
          <w:sz w:val="24"/>
          <w:szCs w:val="24"/>
        </w:rPr>
        <w:t>pengulangan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kemudian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dipartisi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dengan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kloroform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dilanjutkan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dengan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etil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asetat</w:t>
      </w:r>
      <w:proofErr w:type="spellEnd"/>
      <w:r w:rsidRPr="00B74414">
        <w:rPr>
          <w:spacing w:val="8"/>
          <w:sz w:val="24"/>
          <w:szCs w:val="24"/>
        </w:rPr>
        <w:t xml:space="preserve">. </w:t>
      </w:r>
      <w:proofErr w:type="spellStart"/>
      <w:proofErr w:type="gramStart"/>
      <w:r w:rsidRPr="00B74414">
        <w:rPr>
          <w:spacing w:val="8"/>
          <w:sz w:val="24"/>
          <w:szCs w:val="24"/>
        </w:rPr>
        <w:t>Fraksi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etil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asetat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dievaporasi</w:t>
      </w:r>
      <w:proofErr w:type="spellEnd"/>
      <w:r w:rsidRPr="00B74414">
        <w:rPr>
          <w:spacing w:val="8"/>
          <w:sz w:val="24"/>
          <w:szCs w:val="24"/>
        </w:rPr>
        <w:t xml:space="preserve"> yang </w:t>
      </w:r>
      <w:proofErr w:type="spellStart"/>
      <w:r w:rsidRPr="00B74414">
        <w:rPr>
          <w:spacing w:val="8"/>
          <w:sz w:val="24"/>
          <w:szCs w:val="24"/>
        </w:rPr>
        <w:t>selanjutnya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dipisahkan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dimurnikan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dengan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Kromatogcafi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Kolom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Gravitasi</w:t>
      </w:r>
      <w:proofErr w:type="spellEnd"/>
      <w:r w:rsidRPr="00B74414">
        <w:rPr>
          <w:spacing w:val="8"/>
          <w:sz w:val="24"/>
          <w:szCs w:val="24"/>
        </w:rPr>
        <w:t xml:space="preserve"> (KKG).</w:t>
      </w:r>
      <w:proofErr w:type="gram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Praksi</w:t>
      </w:r>
      <w:proofErr w:type="spellEnd"/>
      <w:r w:rsidRPr="00B74414">
        <w:rPr>
          <w:spacing w:val="8"/>
          <w:sz w:val="24"/>
          <w:szCs w:val="24"/>
        </w:rPr>
        <w:t xml:space="preserve"> yang </w:t>
      </w:r>
      <w:proofErr w:type="spellStart"/>
      <w:r w:rsidRPr="00B74414">
        <w:rPr>
          <w:spacing w:val="8"/>
          <w:sz w:val="24"/>
          <w:szCs w:val="24"/>
        </w:rPr>
        <w:t>menunjukkan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noda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tunggal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sebesar</w:t>
      </w:r>
      <w:proofErr w:type="spellEnd"/>
      <w:r w:rsidRPr="00B74414">
        <w:rPr>
          <w:spacing w:val="8"/>
          <w:sz w:val="24"/>
          <w:szCs w:val="24"/>
        </w:rPr>
        <w:t xml:space="preserve"> 0,05 g </w:t>
      </w:r>
      <w:proofErr w:type="spellStart"/>
      <w:r w:rsidRPr="00B74414">
        <w:rPr>
          <w:spacing w:val="8"/>
          <w:sz w:val="24"/>
          <w:szCs w:val="24"/>
        </w:rPr>
        <w:t>dikarakterisasi</w:t>
      </w:r>
      <w:proofErr w:type="spellEnd"/>
      <w:r w:rsidRPr="00B74414">
        <w:rPr>
          <w:spacing w:val="8"/>
          <w:sz w:val="24"/>
          <w:szCs w:val="24"/>
        </w:rPr>
        <w:t xml:space="preserve"> den an </w:t>
      </w:r>
      <w:proofErr w:type="spellStart"/>
      <w:r w:rsidRPr="00B74414">
        <w:rPr>
          <w:spacing w:val="8"/>
          <w:sz w:val="24"/>
          <w:szCs w:val="24"/>
        </w:rPr>
        <w:t>menggunakan</w:t>
      </w:r>
      <w:proofErr w:type="spellEnd"/>
      <w:r w:rsidRPr="00B74414">
        <w:rPr>
          <w:spacing w:val="8"/>
          <w:sz w:val="24"/>
          <w:szCs w:val="24"/>
        </w:rPr>
        <w:t xml:space="preserve"> KLT, </w:t>
      </w:r>
      <w:proofErr w:type="spellStart"/>
      <w:r w:rsidRPr="00B74414">
        <w:rPr>
          <w:spacing w:val="8"/>
          <w:sz w:val="24"/>
          <w:szCs w:val="24"/>
        </w:rPr>
        <w:t>spektroskopi</w:t>
      </w:r>
      <w:proofErr w:type="spellEnd"/>
      <w:r w:rsidRPr="00B74414">
        <w:rPr>
          <w:spacing w:val="8"/>
          <w:sz w:val="24"/>
          <w:szCs w:val="24"/>
        </w:rPr>
        <w:t xml:space="preserve"> UV-Vis, </w:t>
      </w:r>
      <w:proofErr w:type="spellStart"/>
      <w:r w:rsidRPr="00B74414">
        <w:rPr>
          <w:spacing w:val="8"/>
          <w:sz w:val="24"/>
          <w:szCs w:val="24"/>
        </w:rPr>
        <w:t>spektroskopi</w:t>
      </w:r>
      <w:proofErr w:type="spellEnd"/>
      <w:r w:rsidRPr="00B74414">
        <w:rPr>
          <w:spacing w:val="8"/>
          <w:sz w:val="24"/>
          <w:szCs w:val="24"/>
        </w:rPr>
        <w:t xml:space="preserve"> IR,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spektroskopi</w:t>
      </w:r>
      <w:proofErr w:type="spellEnd"/>
      <w:r w:rsidRPr="00B74414">
        <w:rPr>
          <w:spacing w:val="8"/>
          <w:sz w:val="24"/>
          <w:szCs w:val="24"/>
        </w:rPr>
        <w:t xml:space="preserve"> H-NMR.</w:t>
      </w:r>
    </w:p>
    <w:p w:rsidR="0087383B" w:rsidRDefault="0087383B" w:rsidP="0087383B">
      <w:pPr>
        <w:spacing w:line="276" w:lineRule="atLeast"/>
        <w:ind w:firstLine="720"/>
        <w:jc w:val="both"/>
        <w:rPr>
          <w:spacing w:val="8"/>
          <w:sz w:val="24"/>
          <w:szCs w:val="24"/>
        </w:rPr>
      </w:pPr>
      <w:proofErr w:type="spellStart"/>
      <w:r w:rsidRPr="00B74414">
        <w:rPr>
          <w:spacing w:val="8"/>
          <w:sz w:val="24"/>
          <w:szCs w:val="24"/>
        </w:rPr>
        <w:t>Hasil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analisis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dengan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Kromatografi</w:t>
      </w:r>
      <w:proofErr w:type="spellEnd"/>
      <w:r w:rsidRPr="00B74414">
        <w:rPr>
          <w:spacing w:val="8"/>
          <w:sz w:val="24"/>
          <w:szCs w:val="24"/>
        </w:rPr>
        <w:t xml:space="preserve"> Lapis </w:t>
      </w:r>
      <w:proofErr w:type="spellStart"/>
      <w:r w:rsidRPr="00B74414">
        <w:rPr>
          <w:spacing w:val="8"/>
          <w:sz w:val="24"/>
          <w:szCs w:val="24"/>
        </w:rPr>
        <w:t>Tipis</w:t>
      </w:r>
      <w:proofErr w:type="spellEnd"/>
      <w:r w:rsidRPr="00B74414">
        <w:rPr>
          <w:spacing w:val="8"/>
          <w:sz w:val="24"/>
          <w:szCs w:val="24"/>
        </w:rPr>
        <w:t xml:space="preserve"> (KLT) </w:t>
      </w:r>
      <w:proofErr w:type="spellStart"/>
      <w:r w:rsidRPr="00B74414">
        <w:rPr>
          <w:spacing w:val="8"/>
          <w:sz w:val="24"/>
          <w:szCs w:val="24"/>
        </w:rPr>
        <w:t>menunjukkan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adaaiya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noda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tunggal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dengan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eluen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kloroform</w:t>
      </w:r>
      <w:proofErr w:type="spellEnd"/>
      <w:r w:rsidRPr="00B74414">
        <w:rPr>
          <w:spacing w:val="8"/>
          <w:sz w:val="24"/>
          <w:szCs w:val="24"/>
        </w:rPr>
        <w:t xml:space="preserve"> (100%) (</w:t>
      </w:r>
      <w:proofErr w:type="spellStart"/>
      <w:r w:rsidRPr="00B74414">
        <w:rPr>
          <w:spacing w:val="8"/>
          <w:sz w:val="24"/>
          <w:szCs w:val="24"/>
        </w:rPr>
        <w:t>Rf</w:t>
      </w:r>
      <w:proofErr w:type="spellEnd"/>
      <w:r w:rsidRPr="00B74414">
        <w:rPr>
          <w:spacing w:val="8"/>
          <w:sz w:val="24"/>
          <w:szCs w:val="24"/>
        </w:rPr>
        <w:t xml:space="preserve"> = 0,2), n-</w:t>
      </w:r>
      <w:proofErr w:type="spellStart"/>
      <w:r w:rsidRPr="00B74414">
        <w:rPr>
          <w:spacing w:val="8"/>
          <w:sz w:val="24"/>
          <w:szCs w:val="24"/>
        </w:rPr>
        <w:t>heksana</w:t>
      </w:r>
      <w:proofErr w:type="spellEnd"/>
      <w:r w:rsidRPr="00B74414">
        <w:rPr>
          <w:spacing w:val="8"/>
          <w:sz w:val="24"/>
          <w:szCs w:val="24"/>
        </w:rPr>
        <w:t xml:space="preserve"> : </w:t>
      </w:r>
      <w:proofErr w:type="spellStart"/>
      <w:r w:rsidRPr="00B74414">
        <w:rPr>
          <w:spacing w:val="8"/>
          <w:sz w:val="24"/>
          <w:szCs w:val="24"/>
        </w:rPr>
        <w:t>etil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asetat</w:t>
      </w:r>
      <w:proofErr w:type="spellEnd"/>
      <w:r w:rsidRPr="00B74414">
        <w:rPr>
          <w:spacing w:val="8"/>
          <w:sz w:val="24"/>
          <w:szCs w:val="24"/>
        </w:rPr>
        <w:t xml:space="preserve"> (6 </w:t>
      </w:r>
      <w:r>
        <w:rPr>
          <w:spacing w:val="8"/>
          <w:sz w:val="24"/>
          <w:szCs w:val="24"/>
        </w:rPr>
        <w:t>:</w:t>
      </w:r>
      <w:r w:rsidRPr="00B74414">
        <w:rPr>
          <w:spacing w:val="8"/>
          <w:sz w:val="24"/>
          <w:szCs w:val="24"/>
        </w:rPr>
        <w:t xml:space="preserve"> 4) (</w:t>
      </w:r>
      <w:proofErr w:type="spellStart"/>
      <w:r w:rsidRPr="00B74414">
        <w:rPr>
          <w:spacing w:val="8"/>
          <w:sz w:val="24"/>
          <w:szCs w:val="24"/>
        </w:rPr>
        <w:t>Rf</w:t>
      </w:r>
      <w:proofErr w:type="spellEnd"/>
      <w:r w:rsidRPr="00B74414">
        <w:rPr>
          <w:spacing w:val="8"/>
          <w:sz w:val="24"/>
          <w:szCs w:val="24"/>
        </w:rPr>
        <w:t xml:space="preserve"> = 0,48), </w:t>
      </w:r>
      <w:proofErr w:type="spellStart"/>
      <w:r w:rsidRPr="00B74414">
        <w:rPr>
          <w:spacing w:val="8"/>
          <w:sz w:val="24"/>
          <w:szCs w:val="24"/>
        </w:rPr>
        <w:t>kloroform</w:t>
      </w:r>
      <w:proofErr w:type="spellEnd"/>
      <w:r w:rsidRPr="00B74414">
        <w:rPr>
          <w:spacing w:val="8"/>
          <w:sz w:val="24"/>
          <w:szCs w:val="24"/>
        </w:rPr>
        <w:t xml:space="preserve"> : </w:t>
      </w:r>
      <w:proofErr w:type="spellStart"/>
      <w:r w:rsidRPr="00B74414">
        <w:rPr>
          <w:spacing w:val="8"/>
          <w:sz w:val="24"/>
          <w:szCs w:val="24"/>
        </w:rPr>
        <w:t>aseton</w:t>
      </w:r>
      <w:proofErr w:type="spellEnd"/>
      <w:r w:rsidRPr="00B74414">
        <w:rPr>
          <w:spacing w:val="8"/>
          <w:sz w:val="24"/>
          <w:szCs w:val="24"/>
        </w:rPr>
        <w:t xml:space="preserve"> (9 : 1) (</w:t>
      </w:r>
      <w:proofErr w:type="spellStart"/>
      <w:r w:rsidRPr="00B74414">
        <w:rPr>
          <w:spacing w:val="8"/>
          <w:sz w:val="24"/>
          <w:szCs w:val="24"/>
        </w:rPr>
        <w:t>Rf</w:t>
      </w:r>
      <w:proofErr w:type="spellEnd"/>
      <w:r w:rsidRPr="00B74414">
        <w:rPr>
          <w:spacing w:val="8"/>
          <w:sz w:val="24"/>
          <w:szCs w:val="24"/>
        </w:rPr>
        <w:t xml:space="preserve"> = 0,54)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kloroform</w:t>
      </w:r>
      <w:proofErr w:type="spellEnd"/>
      <w:r w:rsidRPr="00B74414">
        <w:rPr>
          <w:spacing w:val="8"/>
          <w:sz w:val="24"/>
          <w:szCs w:val="24"/>
        </w:rPr>
        <w:t xml:space="preserve"> : </w:t>
      </w:r>
      <w:proofErr w:type="spellStart"/>
      <w:r w:rsidRPr="00B74414">
        <w:rPr>
          <w:spacing w:val="8"/>
          <w:sz w:val="24"/>
          <w:szCs w:val="24"/>
        </w:rPr>
        <w:t>metanol</w:t>
      </w:r>
      <w:proofErr w:type="spellEnd"/>
      <w:r w:rsidRPr="00B74414">
        <w:rPr>
          <w:spacing w:val="8"/>
          <w:sz w:val="24"/>
          <w:szCs w:val="24"/>
        </w:rPr>
        <w:t xml:space="preserve"> (9 : 1) (</w:t>
      </w:r>
      <w:proofErr w:type="spellStart"/>
      <w:r w:rsidRPr="00B74414">
        <w:rPr>
          <w:spacing w:val="8"/>
          <w:sz w:val="24"/>
          <w:szCs w:val="24"/>
        </w:rPr>
        <w:t>Rf</w:t>
      </w:r>
      <w:proofErr w:type="spellEnd"/>
      <w:r w:rsidRPr="00B74414">
        <w:rPr>
          <w:spacing w:val="8"/>
          <w:sz w:val="24"/>
          <w:szCs w:val="24"/>
        </w:rPr>
        <w:t xml:space="preserve"> = 0,77). </w:t>
      </w:r>
      <w:proofErr w:type="spellStart"/>
      <w:proofErr w:type="gramStart"/>
      <w:r w:rsidRPr="00B74414">
        <w:rPr>
          <w:spacing w:val="8"/>
          <w:sz w:val="24"/>
          <w:szCs w:val="24"/>
        </w:rPr>
        <w:t>Karakterisasi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menggunakan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spektroskopi</w:t>
      </w:r>
      <w:proofErr w:type="spellEnd"/>
      <w:r w:rsidRPr="00B74414">
        <w:rPr>
          <w:spacing w:val="8"/>
          <w:sz w:val="24"/>
          <w:szCs w:val="24"/>
        </w:rPr>
        <w:t xml:space="preserve"> LTV</w:t>
      </w:r>
      <w:r w:rsidRPr="00433FDF">
        <w:rPr>
          <w:spacing w:val="8"/>
          <w:sz w:val="24"/>
          <w:szCs w:val="24"/>
        </w:rPr>
        <w:t xml:space="preserve"> </w:t>
      </w:r>
      <w:r w:rsidRPr="00B74414">
        <w:rPr>
          <w:spacing w:val="8"/>
          <w:sz w:val="24"/>
          <w:szCs w:val="24"/>
        </w:rPr>
        <w:t xml:space="preserve">Vis </w:t>
      </w:r>
      <w:hyperlink r:id="rId4" w:history="1">
        <w:r w:rsidRPr="00433FDF">
          <w:rPr>
            <w:noProof/>
            <w:color w:val="auto"/>
            <w:spacing w:val="8"/>
            <w:sz w:val="24"/>
            <w:szCs w:val="24"/>
            <w:u w:val="single"/>
          </w:rPr>
          <w:t>memberikan</w:t>
        </w:r>
      </w:hyperlink>
      <w:r w:rsidRPr="00B74414">
        <w:rPr>
          <w:spacing w:val="8"/>
          <w:sz w:val="24"/>
          <w:szCs w:val="24"/>
        </w:rPr>
        <w:t xml:space="preserve"> - </w:t>
      </w:r>
      <w:proofErr w:type="spellStart"/>
      <w:r w:rsidRPr="00B74414">
        <w:rPr>
          <w:spacing w:val="8"/>
          <w:sz w:val="24"/>
          <w:szCs w:val="24"/>
        </w:rPr>
        <w:t>panjang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gelombang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maksimum</w:t>
      </w:r>
      <w:proofErr w:type="spellEnd"/>
      <w:r w:rsidRPr="00B74414">
        <w:rPr>
          <w:spacing w:val="8"/>
          <w:sz w:val="24"/>
          <w:szCs w:val="24"/>
        </w:rPr>
        <w:t xml:space="preserve"> 207 nm yang </w:t>
      </w:r>
      <w:proofErr w:type="spellStart"/>
      <w:r w:rsidRPr="00B74414">
        <w:rPr>
          <w:spacing w:val="8"/>
          <w:sz w:val="24"/>
          <w:szCs w:val="24"/>
        </w:rPr>
        <w:t>menunjukkan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adanya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ikatan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rangkap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tak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terkonjugasi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299 nm </w:t>
      </w:r>
      <w:proofErr w:type="spellStart"/>
      <w:r w:rsidRPr="00B74414">
        <w:rPr>
          <w:spacing w:val="8"/>
          <w:sz w:val="24"/>
          <w:szCs w:val="24"/>
        </w:rPr>
        <w:t>menunjukkan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adanya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ikatan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rangkap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terkonjugasi</w:t>
      </w:r>
      <w:proofErr w:type="spellEnd"/>
      <w:r w:rsidRPr="00B74414">
        <w:rPr>
          <w:spacing w:val="8"/>
          <w:sz w:val="24"/>
          <w:szCs w:val="24"/>
        </w:rPr>
        <w:t>.</w:t>
      </w:r>
      <w:proofErr w:type="gram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Spektroskopi</w:t>
      </w:r>
      <w:proofErr w:type="spellEnd"/>
      <w:r w:rsidRPr="00B74414">
        <w:rPr>
          <w:spacing w:val="8"/>
          <w:sz w:val="24"/>
          <w:szCs w:val="24"/>
        </w:rPr>
        <w:t xml:space="preserve"> IR </w:t>
      </w:r>
      <w:proofErr w:type="spellStart"/>
      <w:r w:rsidRPr="00B74414">
        <w:rPr>
          <w:spacing w:val="8"/>
          <w:sz w:val="24"/>
          <w:szCs w:val="24"/>
        </w:rPr>
        <w:t>menunjukkan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adanya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gugus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fungsi</w:t>
      </w:r>
      <w:proofErr w:type="spellEnd"/>
      <w:r w:rsidRPr="00B74414">
        <w:rPr>
          <w:spacing w:val="8"/>
          <w:sz w:val="24"/>
          <w:szCs w:val="24"/>
        </w:rPr>
        <w:t xml:space="preserve"> C==O, U-H, C-0, C=C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C-H </w:t>
      </w:r>
      <w:proofErr w:type="spellStart"/>
      <w:r w:rsidRPr="00B74414">
        <w:rPr>
          <w:spacing w:val="8"/>
          <w:sz w:val="24"/>
          <w:szCs w:val="24"/>
        </w:rPr>
        <w:t>alifatik</w:t>
      </w:r>
      <w:proofErr w:type="spellEnd"/>
      <w:r w:rsidRPr="00B74414">
        <w:rPr>
          <w:spacing w:val="8"/>
          <w:sz w:val="24"/>
          <w:szCs w:val="24"/>
        </w:rPr>
        <w:t xml:space="preserve">. </w:t>
      </w:r>
      <w:proofErr w:type="spellStart"/>
      <w:r w:rsidRPr="00B74414">
        <w:rPr>
          <w:spacing w:val="8"/>
          <w:sz w:val="24"/>
          <w:szCs w:val="24"/>
        </w:rPr>
        <w:t>Spektroskopi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r w:rsidRPr="00B74414">
        <w:rPr>
          <w:spacing w:val="8"/>
          <w:sz w:val="24"/>
          <w:szCs w:val="24"/>
          <w:vertAlign w:val="superscript"/>
        </w:rPr>
        <w:t>1</w:t>
      </w:r>
      <w:r w:rsidRPr="00B74414">
        <w:rPr>
          <w:spacing w:val="8"/>
          <w:sz w:val="24"/>
          <w:szCs w:val="24"/>
        </w:rPr>
        <w:t xml:space="preserve">H-NMR </w:t>
      </w:r>
      <w:proofErr w:type="spellStart"/>
      <w:r w:rsidRPr="00B74414">
        <w:rPr>
          <w:spacing w:val="8"/>
          <w:sz w:val="24"/>
          <w:szCs w:val="24"/>
        </w:rPr>
        <w:t>menujukkan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adanya</w:t>
      </w:r>
      <w:proofErr w:type="spellEnd"/>
      <w:r w:rsidRPr="00B74414">
        <w:rPr>
          <w:spacing w:val="8"/>
          <w:sz w:val="24"/>
          <w:szCs w:val="24"/>
        </w:rPr>
        <w:t xml:space="preserve"> proton </w:t>
      </w:r>
      <w:proofErr w:type="spellStart"/>
      <w:r w:rsidRPr="00B74414">
        <w:rPr>
          <w:spacing w:val="8"/>
          <w:sz w:val="24"/>
          <w:szCs w:val="24"/>
        </w:rPr>
        <w:t>aromatik</w:t>
      </w:r>
      <w:proofErr w:type="spellEnd"/>
      <w:r w:rsidRPr="00B74414">
        <w:rPr>
          <w:spacing w:val="8"/>
          <w:sz w:val="24"/>
          <w:szCs w:val="24"/>
        </w:rPr>
        <w:t xml:space="preserve">, proton </w:t>
      </w:r>
      <w:proofErr w:type="spellStart"/>
      <w:r w:rsidRPr="00B74414">
        <w:rPr>
          <w:spacing w:val="8"/>
          <w:sz w:val="24"/>
          <w:szCs w:val="24"/>
        </w:rPr>
        <w:t>pada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gugus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vinilik</w:t>
      </w:r>
      <w:proofErr w:type="spellEnd"/>
      <w:r w:rsidRPr="00B74414">
        <w:rPr>
          <w:spacing w:val="8"/>
          <w:sz w:val="24"/>
          <w:szCs w:val="24"/>
        </w:rPr>
        <w:t xml:space="preserve">, proton </w:t>
      </w:r>
      <w:proofErr w:type="spellStart"/>
      <w:r w:rsidRPr="00B74414">
        <w:rPr>
          <w:spacing w:val="8"/>
          <w:sz w:val="24"/>
          <w:szCs w:val="24"/>
        </w:rPr>
        <w:t>pada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gugus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eter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dan</w:t>
      </w:r>
      <w:proofErr w:type="spellEnd"/>
      <w:r w:rsidRPr="00B74414">
        <w:rPr>
          <w:spacing w:val="8"/>
          <w:sz w:val="24"/>
          <w:szCs w:val="24"/>
        </w:rPr>
        <w:t xml:space="preserve"> proton </w:t>
      </w:r>
      <w:proofErr w:type="spellStart"/>
      <w:r w:rsidRPr="00B74414">
        <w:rPr>
          <w:spacing w:val="8"/>
          <w:sz w:val="24"/>
          <w:szCs w:val="24"/>
        </w:rPr>
        <w:t>pada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gugus</w:t>
      </w:r>
      <w:proofErr w:type="spellEnd"/>
      <w:r w:rsidRPr="00B74414">
        <w:rPr>
          <w:spacing w:val="8"/>
          <w:sz w:val="24"/>
          <w:szCs w:val="24"/>
        </w:rPr>
        <w:t xml:space="preserve"> </w:t>
      </w:r>
      <w:proofErr w:type="spellStart"/>
      <w:r w:rsidRPr="00B74414">
        <w:rPr>
          <w:spacing w:val="8"/>
          <w:sz w:val="24"/>
          <w:szCs w:val="24"/>
        </w:rPr>
        <w:t>alifatik</w:t>
      </w:r>
      <w:proofErr w:type="spellEnd"/>
      <w:r w:rsidRPr="00B74414">
        <w:rPr>
          <w:spacing w:val="8"/>
          <w:sz w:val="24"/>
          <w:szCs w:val="24"/>
        </w:rPr>
        <w:t>.</w:t>
      </w:r>
    </w:p>
    <w:p w:rsidR="0087383B" w:rsidRDefault="0087383B" w:rsidP="0087383B">
      <w:pPr>
        <w:spacing w:line="276" w:lineRule="atLeast"/>
        <w:ind w:firstLine="720"/>
        <w:jc w:val="both"/>
        <w:rPr>
          <w:spacing w:val="8"/>
          <w:sz w:val="24"/>
          <w:szCs w:val="24"/>
        </w:rPr>
      </w:pPr>
    </w:p>
    <w:p w:rsidR="0087383B" w:rsidRDefault="0087383B" w:rsidP="0087383B">
      <w:pPr>
        <w:spacing w:line="276" w:lineRule="atLeast"/>
        <w:ind w:firstLine="720"/>
        <w:jc w:val="both"/>
        <w:rPr>
          <w:spacing w:val="8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383B"/>
    <w:rsid w:val="001A2B03"/>
    <w:rsid w:val="0087383B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mberik.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2010-08-25T22:58:00Z</dcterms:created>
  <dcterms:modified xsi:type="dcterms:W3CDTF">2010-08-25T22:58:00Z</dcterms:modified>
</cp:coreProperties>
</file>